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CFEC" w14:textId="77336A88" w:rsidR="00FE0426" w:rsidRPr="00DC7557" w:rsidRDefault="00FE0426" w:rsidP="00FE0426">
      <w:pPr>
        <w:spacing w:after="0" w:line="240" w:lineRule="auto"/>
        <w:contextualSpacing/>
        <w:jc w:val="center"/>
        <w:rPr>
          <w:b/>
        </w:rPr>
      </w:pPr>
      <w:bookmarkStart w:id="0" w:name="_Hlk211334176"/>
      <w:r w:rsidRPr="00DC7557">
        <w:rPr>
          <w:b/>
        </w:rPr>
        <w:t>PROPOSAL FROM</w:t>
      </w:r>
    </w:p>
    <w:p w14:paraId="3AC04A81" w14:textId="77777777" w:rsidR="00FE0426" w:rsidRDefault="00FE0426" w:rsidP="00FE0426">
      <w:pPr>
        <w:spacing w:after="0" w:line="240" w:lineRule="auto"/>
        <w:contextualSpacing/>
        <w:jc w:val="center"/>
        <w:rPr>
          <w:b/>
        </w:rPr>
      </w:pPr>
      <w:r w:rsidRPr="00DC7557">
        <w:rPr>
          <w:b/>
        </w:rPr>
        <w:t xml:space="preserve">THE </w:t>
      </w:r>
      <w:r w:rsidRPr="003C0EF7">
        <w:rPr>
          <w:b/>
        </w:rPr>
        <w:t xml:space="preserve">STATE CENTER FEDERATION OF TEACHERS (SCFT) </w:t>
      </w:r>
    </w:p>
    <w:p w14:paraId="7DF7126C" w14:textId="77777777" w:rsidR="00FE0426" w:rsidRPr="007328CA" w:rsidRDefault="00FE0426" w:rsidP="00FE0426">
      <w:pPr>
        <w:spacing w:after="0" w:line="240" w:lineRule="auto"/>
        <w:contextualSpacing/>
        <w:jc w:val="center"/>
        <w:rPr>
          <w:b/>
        </w:rPr>
      </w:pPr>
      <w:r w:rsidRPr="003C0EF7">
        <w:rPr>
          <w:b/>
        </w:rPr>
        <w:t>TO THE STATE CENTER</w:t>
      </w:r>
      <w:r w:rsidRPr="004003F5">
        <w:rPr>
          <w:b/>
        </w:rPr>
        <w:t xml:space="preserve"> </w:t>
      </w:r>
      <w:r w:rsidRPr="007328CA">
        <w:rPr>
          <w:b/>
        </w:rPr>
        <w:t xml:space="preserve">COMMUNITY COLLEGE DISTRICT </w:t>
      </w:r>
    </w:p>
    <w:p w14:paraId="0A8AB817" w14:textId="77777777" w:rsidR="00FE0426" w:rsidRPr="007328CA" w:rsidRDefault="00FE0426" w:rsidP="00FE0426">
      <w:pPr>
        <w:spacing w:after="0" w:line="240" w:lineRule="auto"/>
        <w:contextualSpacing/>
        <w:jc w:val="center"/>
        <w:rPr>
          <w:b/>
        </w:rPr>
      </w:pPr>
      <w:r w:rsidRPr="007328CA">
        <w:rPr>
          <w:b/>
        </w:rPr>
        <w:t>December 4, 2025</w:t>
      </w:r>
    </w:p>
    <w:p w14:paraId="06C511C4" w14:textId="77777777" w:rsidR="00FE0426" w:rsidRDefault="00FE0426" w:rsidP="00FE0426">
      <w:pPr>
        <w:spacing w:after="0" w:line="240" w:lineRule="auto"/>
        <w:contextualSpacing/>
        <w:jc w:val="both"/>
      </w:pPr>
    </w:p>
    <w:p w14:paraId="514743A6" w14:textId="77777777" w:rsidR="00FE0426" w:rsidRPr="00DC7557" w:rsidRDefault="00FE0426" w:rsidP="00FE0426">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bookmarkEnd w:id="0"/>
    <w:p w14:paraId="74302B8C" w14:textId="35FB2108" w:rsidR="0073010B" w:rsidRDefault="0073010B" w:rsidP="00FE0426">
      <w:pPr>
        <w:tabs>
          <w:tab w:val="left" w:pos="4234"/>
          <w:tab w:val="center" w:pos="5310"/>
        </w:tabs>
        <w:spacing w:after="0" w:line="240" w:lineRule="auto"/>
        <w:rPr>
          <w:rFonts w:ascii="Arial" w:eastAsia="Calibri" w:hAnsi="Arial" w:cs="Arial"/>
          <w:bCs/>
          <w:color w:val="000000"/>
          <w:kern w:val="0"/>
          <w:sz w:val="22"/>
          <w:szCs w:val="22"/>
          <w14:ligatures w14:val="none"/>
        </w:rPr>
      </w:pPr>
      <w:r w:rsidRPr="0073010B">
        <w:rPr>
          <w:rFonts w:ascii="Arial" w:eastAsia="Calibri" w:hAnsi="Arial" w:cs="Arial"/>
          <w:bCs/>
          <w:color w:val="000000"/>
          <w:kern w:val="0"/>
          <w:sz w:val="22"/>
          <w:szCs w:val="22"/>
          <w14:ligatures w14:val="none"/>
        </w:rPr>
        <w:t>:</w:t>
      </w:r>
    </w:p>
    <w:p w14:paraId="11D6C42A" w14:textId="77777777" w:rsidR="0073010B" w:rsidRPr="0073010B" w:rsidRDefault="0073010B" w:rsidP="0073010B">
      <w:pPr>
        <w:spacing w:line="240" w:lineRule="auto"/>
        <w:contextualSpacing/>
        <w:jc w:val="both"/>
        <w:rPr>
          <w:rFonts w:ascii="Arial" w:eastAsia="Calibri" w:hAnsi="Arial" w:cs="Arial"/>
          <w:bCs/>
          <w:color w:val="000000"/>
          <w:kern w:val="0"/>
          <w:sz w:val="22"/>
          <w:szCs w:val="22"/>
          <w14:ligatures w14:val="none"/>
        </w:rPr>
      </w:pPr>
    </w:p>
    <w:p w14:paraId="3380D4E0" w14:textId="77777777" w:rsidR="00972E4F" w:rsidRPr="00E138F0" w:rsidRDefault="00972E4F" w:rsidP="00972E4F">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E138F0">
        <w:rPr>
          <w:rFonts w:ascii="Arial" w:eastAsia="Times New Roman" w:hAnsi="Arial" w:cs="Arial"/>
          <w:b/>
          <w:bCs/>
          <w:kern w:val="0"/>
          <w:sz w:val="22"/>
          <w:szCs w:val="22"/>
          <w14:ligatures w14:val="none"/>
        </w:rPr>
        <w:t>ARTICLE 22</w:t>
      </w:r>
      <w:r w:rsidRPr="00E138F0">
        <w:rPr>
          <w:rFonts w:ascii="Arial" w:eastAsia="Times New Roman" w:hAnsi="Arial" w:cs="Arial"/>
          <w:b/>
          <w:bCs/>
          <w:kern w:val="0"/>
          <w:sz w:val="22"/>
          <w:szCs w:val="22"/>
          <w:u w:val="single"/>
          <w14:ligatures w14:val="none"/>
        </w:rPr>
        <w:t>A</w:t>
      </w:r>
      <w:r w:rsidRPr="00E138F0">
        <w:rPr>
          <w:rFonts w:ascii="Arial" w:eastAsia="Times New Roman" w:hAnsi="Arial" w:cs="Arial"/>
          <w:b/>
          <w:bCs/>
          <w:kern w:val="0"/>
          <w:sz w:val="22"/>
          <w:szCs w:val="22"/>
          <w14:ligatures w14:val="none"/>
        </w:rPr>
        <w:t xml:space="preserve"> (FULL-TIME) </w:t>
      </w:r>
    </w:p>
    <w:p w14:paraId="1428B3C8" w14:textId="77777777" w:rsidR="00C51F71" w:rsidRPr="00972E4F"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14:ligatures w14:val="none"/>
        </w:rPr>
      </w:pPr>
      <w:r w:rsidRPr="00972E4F">
        <w:rPr>
          <w:rFonts w:ascii="Arial" w:eastAsia="Times New Roman" w:hAnsi="Arial" w:cs="Arial"/>
          <w:b/>
          <w:bCs/>
          <w:color w:val="000000" w:themeColor="text1"/>
          <w:kern w:val="0"/>
          <w:sz w:val="22"/>
          <w:szCs w:val="22"/>
          <w14:ligatures w14:val="none"/>
        </w:rPr>
        <w:t>LEAVES</w:t>
      </w:r>
      <w:r w:rsidRPr="00972E4F">
        <w:rPr>
          <w:rFonts w:ascii="Arial" w:eastAsia="Times New Roman" w:hAnsi="Arial" w:cs="Arial"/>
          <w:b/>
          <w:bCs/>
          <w:color w:val="000000" w:themeColor="text1"/>
          <w:spacing w:val="-15"/>
          <w:kern w:val="0"/>
          <w:sz w:val="22"/>
          <w:szCs w:val="22"/>
          <w14:ligatures w14:val="none"/>
        </w:rPr>
        <w:t xml:space="preserve"> </w:t>
      </w:r>
      <w:r w:rsidRPr="00972E4F">
        <w:rPr>
          <w:rFonts w:ascii="Arial" w:eastAsia="Times New Roman" w:hAnsi="Arial" w:cs="Arial"/>
          <w:b/>
          <w:bCs/>
          <w:strike/>
          <w:color w:val="000000" w:themeColor="text1"/>
          <w:kern w:val="0"/>
          <w:sz w:val="22"/>
          <w:szCs w:val="22"/>
          <w14:ligatures w14:val="none"/>
        </w:rPr>
        <w:t>WITH</w:t>
      </w:r>
      <w:r w:rsidRPr="00972E4F">
        <w:rPr>
          <w:rFonts w:ascii="Arial" w:eastAsia="Times New Roman" w:hAnsi="Arial" w:cs="Arial"/>
          <w:b/>
          <w:bCs/>
          <w:strike/>
          <w:color w:val="000000" w:themeColor="text1"/>
          <w:spacing w:val="-15"/>
          <w:kern w:val="0"/>
          <w:sz w:val="22"/>
          <w:szCs w:val="22"/>
          <w14:ligatures w14:val="none"/>
        </w:rPr>
        <w:t xml:space="preserve"> </w:t>
      </w:r>
      <w:r w:rsidRPr="00972E4F">
        <w:rPr>
          <w:rFonts w:ascii="Arial" w:eastAsia="Times New Roman" w:hAnsi="Arial" w:cs="Arial"/>
          <w:b/>
          <w:bCs/>
          <w:strike/>
          <w:color w:val="000000" w:themeColor="text1"/>
          <w:kern w:val="0"/>
          <w:sz w:val="22"/>
          <w:szCs w:val="22"/>
          <w14:ligatures w14:val="none"/>
        </w:rPr>
        <w:t>PAY</w:t>
      </w:r>
    </w:p>
    <w:p w14:paraId="7885AF3C" w14:textId="77777777"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972E4F">
        <w:rPr>
          <w:rFonts w:ascii="Arial" w:eastAsia="Times New Roman" w:hAnsi="Arial" w:cs="Arial"/>
          <w:b/>
          <w:bCs/>
          <w:color w:val="000000" w:themeColor="text1"/>
          <w:kern w:val="0"/>
          <w:sz w:val="22"/>
          <w:szCs w:val="22"/>
          <w14:ligatures w14:val="none"/>
        </w:rPr>
        <w:t xml:space="preserve">(ONLY APPLICABLE TO </w:t>
      </w:r>
      <w:r w:rsidRPr="00C51F71">
        <w:rPr>
          <w:rFonts w:ascii="Arial" w:eastAsia="Times New Roman" w:hAnsi="Arial" w:cs="Arial"/>
          <w:b/>
          <w:bCs/>
          <w:kern w:val="0"/>
          <w:sz w:val="22"/>
          <w:szCs w:val="22"/>
          <w14:ligatures w14:val="none"/>
        </w:rPr>
        <w:t>FULL-TIME FACULTY)</w:t>
      </w:r>
    </w:p>
    <w:p w14:paraId="3BA077C0" w14:textId="2B7CAB68" w:rsidR="00C51F71" w:rsidRPr="00C51F71" w:rsidRDefault="00C51F71" w:rsidP="00C51F71">
      <w:pPr>
        <w:widowControl w:val="0"/>
        <w:autoSpaceDE w:val="0"/>
        <w:autoSpaceDN w:val="0"/>
        <w:spacing w:after="0" w:line="240" w:lineRule="auto"/>
        <w:ind w:right="180"/>
        <w:jc w:val="center"/>
        <w:rPr>
          <w:rFonts w:ascii="Arial" w:eastAsia="Times New Roman" w:hAnsi="Arial" w:cs="Arial"/>
          <w:b/>
          <w:bCs/>
          <w:color w:val="1B1BDD"/>
          <w:kern w:val="0"/>
          <w:sz w:val="22"/>
          <w:szCs w:val="22"/>
          <w14:ligatures w14:val="none"/>
        </w:rPr>
      </w:pPr>
      <w:r>
        <w:rPr>
          <w:rFonts w:ascii="Arial" w:eastAsia="Times New Roman" w:hAnsi="Arial" w:cs="Arial"/>
          <w:b/>
          <w:bCs/>
          <w:color w:val="1B1BDD"/>
          <w:kern w:val="0"/>
          <w:sz w:val="22"/>
          <w:szCs w:val="22"/>
          <w14:ligatures w14:val="none"/>
        </w:rPr>
        <w:t>[FT - Art. 18-A]</w:t>
      </w:r>
    </w:p>
    <w:p w14:paraId="623B6C5E" w14:textId="77777777" w:rsidR="00972E4F" w:rsidRPr="00334036" w:rsidRDefault="00972E4F" w:rsidP="00972E4F">
      <w:pPr>
        <w:widowControl w:val="0"/>
        <w:autoSpaceDE w:val="0"/>
        <w:autoSpaceDN w:val="0"/>
        <w:spacing w:after="0" w:line="240" w:lineRule="auto"/>
        <w:ind w:left="360"/>
        <w:rPr>
          <w:rFonts w:ascii="Arial" w:eastAsia="Times New Roman" w:hAnsi="Arial" w:cs="Arial"/>
          <w:b/>
          <w:bCs/>
          <w:color w:val="000000" w:themeColor="text1"/>
          <w:kern w:val="0"/>
          <w:sz w:val="22"/>
          <w:szCs w:val="22"/>
          <w:u w:val="single"/>
          <w14:ligatures w14:val="none"/>
        </w:rPr>
      </w:pPr>
    </w:p>
    <w:p w14:paraId="1CB934E8" w14:textId="7825E1A3" w:rsidR="00972E4F" w:rsidRPr="0033403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334036">
        <w:rPr>
          <w:rFonts w:ascii="Arial" w:eastAsia="Times New Roman" w:hAnsi="Arial" w:cs="Arial"/>
          <w:b/>
          <w:strike/>
          <w:color w:val="000000" w:themeColor="text1"/>
          <w:kern w:val="0"/>
          <w:sz w:val="22"/>
          <w:szCs w:val="22"/>
          <w:u w:val="single"/>
          <w14:ligatures w14:val="none"/>
        </w:rPr>
        <w:t xml:space="preserve">Section </w:t>
      </w:r>
      <w:r w:rsidRPr="00334036">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334036">
        <w:rPr>
          <w:rFonts w:ascii="Arial" w:eastAsia="Times New Roman" w:hAnsi="Arial" w:cs="Arial"/>
          <w:b/>
          <w:bCs/>
          <w:color w:val="000000" w:themeColor="text1"/>
          <w:kern w:val="0"/>
          <w:u w:val="single"/>
          <w14:ligatures w14:val="none"/>
        </w:rPr>
        <w:t>.</w:t>
      </w:r>
      <w:r w:rsidRPr="00334036">
        <w:rPr>
          <w:rFonts w:ascii="Arial" w:eastAsia="Times New Roman" w:hAnsi="Arial" w:cs="Arial"/>
          <w:color w:val="000000" w:themeColor="text1"/>
          <w:kern w:val="0"/>
          <w:sz w:val="22"/>
          <w:szCs w:val="22"/>
          <w14:ligatures w14:val="none"/>
        </w:rPr>
        <w:t>1.  SICK LEAVE PROVISIONS:</w:t>
      </w:r>
    </w:p>
    <w:p w14:paraId="082F6B32" w14:textId="77777777" w:rsidR="00972E4F" w:rsidRPr="0033403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1E301882" w14:textId="6B8433D7" w:rsidR="00972E4F" w:rsidRPr="009040E0" w:rsidRDefault="000548A0" w:rsidP="00972E4F">
      <w:pPr>
        <w:widowControl w:val="0"/>
        <w:spacing w:after="0" w:line="240" w:lineRule="auto"/>
        <w:ind w:left="720" w:hanging="704"/>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9040E0">
        <w:rPr>
          <w:rFonts w:ascii="Arial" w:eastAsia="Times New Roman" w:hAnsi="Arial" w:cs="Arial"/>
          <w:b/>
          <w:bCs/>
          <w:color w:val="000000" w:themeColor="text1"/>
          <w:kern w:val="0"/>
          <w:u w:val="single"/>
          <w14:ligatures w14:val="none"/>
        </w:rPr>
        <w:t>.1.</w:t>
      </w:r>
      <w:r w:rsidR="00972E4F" w:rsidRPr="009040E0">
        <w:rPr>
          <w:rFonts w:ascii="Arial" w:eastAsia="Times New Roman" w:hAnsi="Arial" w:cs="Arial"/>
          <w:color w:val="000000" w:themeColor="text1"/>
          <w:kern w:val="0"/>
          <w:sz w:val="22"/>
          <w:szCs w:val="22"/>
          <w14:ligatures w14:val="none"/>
        </w:rPr>
        <w:t xml:space="preserve">A. </w:t>
      </w:r>
      <w:r w:rsidR="00972E4F" w:rsidRPr="009040E0">
        <w:rPr>
          <w:rFonts w:ascii="Arial" w:eastAsia="Times New Roman" w:hAnsi="Arial" w:cs="Arial"/>
          <w:color w:val="000000" w:themeColor="text1"/>
        </w:rPr>
        <w:t>Sick</w:t>
      </w:r>
      <w:r w:rsidR="00972E4F" w:rsidRPr="009040E0">
        <w:rPr>
          <w:rFonts w:ascii="Arial" w:eastAsia="Times New Roman" w:hAnsi="Arial" w:cs="Arial"/>
          <w:color w:val="000000" w:themeColor="text1"/>
          <w:spacing w:val="-1"/>
        </w:rPr>
        <w:t xml:space="preserve"> </w:t>
      </w:r>
      <w:r w:rsidR="00972E4F" w:rsidRPr="009040E0">
        <w:rPr>
          <w:rFonts w:ascii="Arial" w:eastAsia="Times New Roman" w:hAnsi="Arial" w:cs="Arial"/>
          <w:color w:val="000000" w:themeColor="text1"/>
          <w:spacing w:val="-2"/>
        </w:rPr>
        <w:t xml:space="preserve">Leave </w:t>
      </w:r>
      <w:r w:rsidR="00972E4F" w:rsidRPr="009040E0">
        <w:rPr>
          <w:rFonts w:ascii="Arial" w:eastAsia="Times New Roman" w:hAnsi="Arial" w:cs="Arial"/>
          <w:b/>
          <w:bCs/>
          <w:color w:val="000000" w:themeColor="text1"/>
          <w:spacing w:val="-2"/>
          <w:u w:val="single"/>
        </w:rPr>
        <w:t>Accrual</w:t>
      </w:r>
      <w:r w:rsidR="00972E4F" w:rsidRPr="009040E0">
        <w:rPr>
          <w:rFonts w:ascii="Arial" w:eastAsia="Times New Roman" w:hAnsi="Arial" w:cs="Arial"/>
          <w:color w:val="000000" w:themeColor="text1"/>
          <w:spacing w:val="-2"/>
        </w:rPr>
        <w:t>:</w:t>
      </w:r>
    </w:p>
    <w:p w14:paraId="362907AC" w14:textId="77777777" w:rsidR="00972E4F" w:rsidRPr="009040E0" w:rsidRDefault="00972E4F" w:rsidP="00972E4F">
      <w:pPr>
        <w:widowControl w:val="0"/>
        <w:autoSpaceDE w:val="0"/>
        <w:autoSpaceDN w:val="0"/>
        <w:spacing w:after="0" w:line="240" w:lineRule="auto"/>
        <w:ind w:left="1440"/>
        <w:jc w:val="both"/>
        <w:rPr>
          <w:rFonts w:ascii="Arial" w:eastAsia="Times New Roman" w:hAnsi="Arial" w:cs="Arial"/>
          <w:b/>
          <w:bCs/>
          <w:strike/>
          <w:color w:val="FF0000"/>
          <w:u w:val="single"/>
        </w:rPr>
      </w:pPr>
    </w:p>
    <w:p w14:paraId="5F182028" w14:textId="77777777" w:rsidR="00972E4F" w:rsidRPr="001C65F5" w:rsidRDefault="00972E4F" w:rsidP="00972E4F">
      <w:pPr>
        <w:widowControl w:val="0"/>
        <w:autoSpaceDE w:val="0"/>
        <w:autoSpaceDN w:val="0"/>
        <w:spacing w:after="0" w:line="240" w:lineRule="auto"/>
        <w:ind w:left="1440" w:hanging="720"/>
        <w:jc w:val="both"/>
        <w:rPr>
          <w:rFonts w:ascii="Arial" w:eastAsia="Times New Roman" w:hAnsi="Arial" w:cs="Arial"/>
          <w:b/>
          <w:bCs/>
          <w:strike/>
          <w:color w:val="FF0000"/>
        </w:rPr>
      </w:pPr>
      <w:r w:rsidRPr="001C65F5">
        <w:rPr>
          <w:rFonts w:ascii="Arial" w:eastAsia="Times New Roman" w:hAnsi="Arial" w:cs="Arial"/>
        </w:rPr>
        <w:t>1.</w:t>
      </w:r>
      <w:r w:rsidRPr="001C65F5">
        <w:rPr>
          <w:rFonts w:ascii="Arial" w:eastAsia="Times New Roman" w:hAnsi="Arial" w:cs="Arial"/>
        </w:rPr>
        <w:tab/>
      </w:r>
      <w:r w:rsidRPr="009040E0">
        <w:rPr>
          <w:rFonts w:ascii="Arial" w:eastAsia="Times New Roman" w:hAnsi="Arial" w:cs="Arial"/>
        </w:rPr>
        <w:t>Sick</w:t>
      </w:r>
      <w:r w:rsidRPr="009040E0">
        <w:rPr>
          <w:rFonts w:ascii="Arial" w:eastAsia="Times New Roman" w:hAnsi="Arial" w:cs="Arial"/>
          <w:spacing w:val="-3"/>
        </w:rPr>
        <w:t xml:space="preserve"> </w:t>
      </w:r>
      <w:r w:rsidRPr="009040E0">
        <w:rPr>
          <w:rFonts w:ascii="Arial" w:eastAsia="Times New Roman" w:hAnsi="Arial" w:cs="Arial"/>
        </w:rPr>
        <w:t>leave</w:t>
      </w:r>
      <w:r w:rsidRPr="009040E0">
        <w:rPr>
          <w:rFonts w:ascii="Arial" w:eastAsia="Times New Roman" w:hAnsi="Arial" w:cs="Arial"/>
          <w:spacing w:val="-4"/>
        </w:rPr>
        <w:t xml:space="preserve"> </w:t>
      </w:r>
      <w:proofErr w:type="gramStart"/>
      <w:r w:rsidRPr="009040E0">
        <w:rPr>
          <w:rFonts w:ascii="Arial" w:eastAsia="Times New Roman" w:hAnsi="Arial" w:cs="Arial"/>
        </w:rPr>
        <w:t>for</w:t>
      </w:r>
      <w:proofErr w:type="gramEnd"/>
      <w:r w:rsidRPr="009040E0">
        <w:rPr>
          <w:rFonts w:ascii="Arial" w:eastAsia="Times New Roman" w:hAnsi="Arial" w:cs="Arial"/>
          <w:spacing w:val="-2"/>
        </w:rPr>
        <w:t xml:space="preserve"> </w:t>
      </w:r>
      <w:r w:rsidRPr="009040E0">
        <w:rPr>
          <w:rFonts w:ascii="Arial" w:eastAsia="Times New Roman" w:hAnsi="Arial" w:cs="Arial"/>
        </w:rPr>
        <w:t>a</w:t>
      </w:r>
      <w:r w:rsidRPr="009040E0">
        <w:rPr>
          <w:rFonts w:ascii="Arial" w:eastAsia="Times New Roman" w:hAnsi="Arial" w:cs="Arial"/>
          <w:spacing w:val="-4"/>
        </w:rPr>
        <w:t xml:space="preserve"> </w:t>
      </w:r>
      <w:r w:rsidRPr="009040E0">
        <w:rPr>
          <w:rFonts w:ascii="Arial" w:eastAsia="Times New Roman" w:hAnsi="Arial" w:cs="Arial"/>
        </w:rPr>
        <w:t>unit</w:t>
      </w:r>
      <w:r w:rsidRPr="009040E0">
        <w:rPr>
          <w:rFonts w:ascii="Arial" w:eastAsia="Times New Roman" w:hAnsi="Arial" w:cs="Arial"/>
          <w:spacing w:val="-3"/>
        </w:rPr>
        <w:t xml:space="preserve"> </w:t>
      </w:r>
      <w:r w:rsidRPr="009040E0">
        <w:rPr>
          <w:rFonts w:ascii="Arial" w:eastAsia="Times New Roman" w:hAnsi="Arial" w:cs="Arial"/>
        </w:rPr>
        <w:t>member's</w:t>
      </w:r>
      <w:r w:rsidRPr="009040E0">
        <w:rPr>
          <w:rFonts w:ascii="Arial" w:eastAsia="Times New Roman" w:hAnsi="Arial" w:cs="Arial"/>
          <w:spacing w:val="-3"/>
        </w:rPr>
        <w:t xml:space="preserve"> </w:t>
      </w:r>
      <w:r w:rsidRPr="009040E0">
        <w:rPr>
          <w:rFonts w:ascii="Arial" w:eastAsia="Times New Roman" w:hAnsi="Arial" w:cs="Arial"/>
        </w:rPr>
        <w:t>illness</w:t>
      </w:r>
      <w:r w:rsidRPr="009040E0">
        <w:rPr>
          <w:rFonts w:ascii="Arial" w:eastAsia="Times New Roman" w:hAnsi="Arial" w:cs="Arial"/>
          <w:spacing w:val="-3"/>
        </w:rPr>
        <w:t xml:space="preserve"> </w:t>
      </w:r>
      <w:r w:rsidRPr="009040E0">
        <w:rPr>
          <w:rFonts w:ascii="Arial" w:eastAsia="Times New Roman" w:hAnsi="Arial" w:cs="Arial"/>
        </w:rPr>
        <w:t>or</w:t>
      </w:r>
      <w:r w:rsidRPr="009040E0">
        <w:rPr>
          <w:rFonts w:ascii="Arial" w:eastAsia="Times New Roman" w:hAnsi="Arial" w:cs="Arial"/>
          <w:spacing w:val="-4"/>
        </w:rPr>
        <w:t xml:space="preserve"> </w:t>
      </w:r>
      <w:r w:rsidRPr="009040E0">
        <w:rPr>
          <w:rFonts w:ascii="Arial" w:eastAsia="Times New Roman" w:hAnsi="Arial" w:cs="Arial"/>
        </w:rPr>
        <w:t>injury</w:t>
      </w:r>
      <w:r w:rsidRPr="009040E0">
        <w:rPr>
          <w:rFonts w:ascii="Arial" w:eastAsia="Times New Roman" w:hAnsi="Arial" w:cs="Arial"/>
          <w:spacing w:val="-3"/>
        </w:rPr>
        <w:t xml:space="preserve"> </w:t>
      </w:r>
      <w:r w:rsidRPr="009040E0">
        <w:rPr>
          <w:rFonts w:ascii="Arial" w:eastAsia="Times New Roman" w:hAnsi="Arial" w:cs="Arial"/>
        </w:rPr>
        <w:t>will</w:t>
      </w:r>
      <w:r w:rsidRPr="009040E0">
        <w:rPr>
          <w:rFonts w:ascii="Arial" w:eastAsia="Times New Roman" w:hAnsi="Arial" w:cs="Arial"/>
          <w:spacing w:val="-3"/>
        </w:rPr>
        <w:t xml:space="preserve"> </w:t>
      </w:r>
      <w:r w:rsidRPr="009040E0">
        <w:rPr>
          <w:rFonts w:ascii="Arial" w:eastAsia="Times New Roman" w:hAnsi="Arial" w:cs="Arial"/>
        </w:rPr>
        <w:t>be</w:t>
      </w:r>
      <w:r w:rsidRPr="009040E0">
        <w:rPr>
          <w:rFonts w:ascii="Arial" w:eastAsia="Times New Roman" w:hAnsi="Arial" w:cs="Arial"/>
          <w:spacing w:val="-4"/>
        </w:rPr>
        <w:t xml:space="preserve"> </w:t>
      </w:r>
      <w:r w:rsidRPr="009040E0">
        <w:rPr>
          <w:rFonts w:ascii="Arial" w:eastAsia="Times New Roman" w:hAnsi="Arial" w:cs="Arial"/>
        </w:rPr>
        <w:t>granted</w:t>
      </w:r>
      <w:r w:rsidRPr="009040E0">
        <w:rPr>
          <w:rFonts w:ascii="Arial" w:eastAsia="Times New Roman" w:hAnsi="Arial" w:cs="Arial"/>
          <w:spacing w:val="-3"/>
        </w:rPr>
        <w:t xml:space="preserve"> </w:t>
      </w:r>
      <w:r w:rsidRPr="009040E0">
        <w:rPr>
          <w:rFonts w:ascii="Arial" w:eastAsia="Times New Roman" w:hAnsi="Arial" w:cs="Arial"/>
        </w:rPr>
        <w:t>to</w:t>
      </w:r>
      <w:r w:rsidRPr="009040E0">
        <w:rPr>
          <w:rFonts w:ascii="Arial" w:eastAsia="Times New Roman" w:hAnsi="Arial" w:cs="Arial"/>
          <w:spacing w:val="-3"/>
        </w:rPr>
        <w:t xml:space="preserve"> </w:t>
      </w:r>
      <w:r w:rsidRPr="009040E0">
        <w:rPr>
          <w:rFonts w:ascii="Arial" w:eastAsia="Times New Roman" w:hAnsi="Arial" w:cs="Arial"/>
        </w:rPr>
        <w:t>each</w:t>
      </w:r>
      <w:r w:rsidRPr="009040E0">
        <w:rPr>
          <w:rFonts w:ascii="Arial" w:eastAsia="Times New Roman" w:hAnsi="Arial" w:cs="Arial"/>
          <w:spacing w:val="-3"/>
        </w:rPr>
        <w:t xml:space="preserve"> </w:t>
      </w:r>
      <w:r w:rsidRPr="009040E0">
        <w:rPr>
          <w:rFonts w:ascii="Arial" w:eastAsia="Times New Roman" w:hAnsi="Arial" w:cs="Arial"/>
        </w:rPr>
        <w:t>unit</w:t>
      </w:r>
      <w:r w:rsidRPr="009040E0">
        <w:rPr>
          <w:rFonts w:ascii="Arial" w:eastAsia="Times New Roman" w:hAnsi="Arial" w:cs="Arial"/>
          <w:spacing w:val="-3"/>
        </w:rPr>
        <w:t xml:space="preserve"> </w:t>
      </w:r>
      <w:r w:rsidRPr="009040E0">
        <w:rPr>
          <w:rFonts w:ascii="Arial" w:eastAsia="Times New Roman" w:hAnsi="Arial" w:cs="Arial"/>
        </w:rPr>
        <w:t>member</w:t>
      </w:r>
      <w:r w:rsidRPr="001C65F5">
        <w:rPr>
          <w:rFonts w:ascii="Arial" w:eastAsia="Times New Roman" w:hAnsi="Arial" w:cs="Arial"/>
          <w:color w:val="000000" w:themeColor="text1"/>
        </w:rPr>
        <w:t xml:space="preserve"> as follows:</w:t>
      </w:r>
    </w:p>
    <w:p w14:paraId="6545535F" w14:textId="7C69691D" w:rsidR="00972E4F" w:rsidRPr="006A4C71" w:rsidRDefault="00972E4F" w:rsidP="00972E4F">
      <w:pPr>
        <w:widowControl w:val="0"/>
        <w:spacing w:after="0" w:line="240" w:lineRule="auto"/>
        <w:ind w:left="1440" w:right="110" w:hanging="720"/>
        <w:jc w:val="both"/>
        <w:rPr>
          <w:rFonts w:ascii="Arial" w:eastAsia="Times New Roman" w:hAnsi="Arial" w:cs="Arial"/>
          <w:b/>
          <w:bCs/>
          <w:kern w:val="0"/>
          <w:sz w:val="22"/>
          <w:szCs w:val="22"/>
          <w:highlight w:val="yellow"/>
          <w14:ligatures w14:val="none"/>
        </w:rPr>
      </w:pPr>
    </w:p>
    <w:tbl>
      <w:tblPr>
        <w:tblW w:w="0" w:type="auto"/>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75"/>
        <w:gridCol w:w="4320"/>
      </w:tblGrid>
      <w:tr w:rsidR="006A4C71" w:rsidRPr="006A4C71" w14:paraId="2AB06F22" w14:textId="77777777" w:rsidTr="00862076">
        <w:trPr>
          <w:trHeight w:val="274"/>
        </w:trPr>
        <w:tc>
          <w:tcPr>
            <w:tcW w:w="2475" w:type="dxa"/>
          </w:tcPr>
          <w:p w14:paraId="13288C82"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bCs/>
                <w:color w:val="000000" w:themeColor="text1"/>
                <w:u w:val="single"/>
              </w:rPr>
            </w:pPr>
            <w:r w:rsidRPr="00D711FB">
              <w:rPr>
                <w:rFonts w:ascii="Arial" w:eastAsia="Times New Roman" w:hAnsi="Arial" w:cs="Arial"/>
                <w:b/>
                <w:bCs/>
                <w:color w:val="000000" w:themeColor="text1"/>
                <w:u w:val="single"/>
              </w:rPr>
              <w:t>Annual</w:t>
            </w:r>
            <w:r w:rsidRPr="00D711FB">
              <w:rPr>
                <w:rFonts w:ascii="Arial" w:eastAsia="Times New Roman" w:hAnsi="Arial" w:cs="Arial"/>
                <w:b/>
                <w:bCs/>
                <w:color w:val="000000" w:themeColor="text1"/>
                <w:spacing w:val="-2"/>
                <w:u w:val="single"/>
              </w:rPr>
              <w:t xml:space="preserve"> </w:t>
            </w:r>
            <w:r w:rsidRPr="00D711FB">
              <w:rPr>
                <w:rFonts w:ascii="Arial" w:eastAsia="Times New Roman" w:hAnsi="Arial" w:cs="Arial"/>
                <w:b/>
                <w:bCs/>
                <w:color w:val="000000" w:themeColor="text1"/>
                <w:u w:val="single"/>
              </w:rPr>
              <w:t>Duty</w:t>
            </w:r>
            <w:r w:rsidRPr="00D711FB">
              <w:rPr>
                <w:rFonts w:ascii="Arial" w:eastAsia="Times New Roman" w:hAnsi="Arial" w:cs="Arial"/>
                <w:b/>
                <w:bCs/>
                <w:color w:val="000000" w:themeColor="text1"/>
                <w:spacing w:val="-1"/>
                <w:u w:val="single"/>
              </w:rPr>
              <w:t xml:space="preserve"> </w:t>
            </w:r>
            <w:r w:rsidRPr="00D711FB">
              <w:rPr>
                <w:rFonts w:ascii="Arial" w:eastAsia="Times New Roman" w:hAnsi="Arial" w:cs="Arial"/>
                <w:b/>
                <w:bCs/>
                <w:color w:val="000000" w:themeColor="text1"/>
                <w:spacing w:val="-4"/>
                <w:u w:val="single"/>
              </w:rPr>
              <w:t>Days</w:t>
            </w:r>
          </w:p>
        </w:tc>
        <w:tc>
          <w:tcPr>
            <w:tcW w:w="4320" w:type="dxa"/>
          </w:tcPr>
          <w:p w14:paraId="15A30982"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bCs/>
                <w:color w:val="000000" w:themeColor="text1"/>
                <w:u w:val="single"/>
              </w:rPr>
            </w:pPr>
            <w:r w:rsidRPr="00D711FB">
              <w:rPr>
                <w:rFonts w:ascii="Arial" w:eastAsia="Times New Roman" w:hAnsi="Arial" w:cs="Arial"/>
                <w:b/>
                <w:bCs/>
                <w:color w:val="000000" w:themeColor="text1"/>
                <w:u w:val="single"/>
              </w:rPr>
              <w:t>Days</w:t>
            </w:r>
            <w:r w:rsidRPr="00D711FB">
              <w:rPr>
                <w:rFonts w:ascii="Arial" w:eastAsia="Times New Roman" w:hAnsi="Arial" w:cs="Arial"/>
                <w:b/>
                <w:bCs/>
                <w:color w:val="000000" w:themeColor="text1"/>
                <w:spacing w:val="-1"/>
                <w:u w:val="single"/>
              </w:rPr>
              <w:t xml:space="preserve"> </w:t>
            </w:r>
            <w:r w:rsidRPr="00D711FB">
              <w:rPr>
                <w:rFonts w:ascii="Arial" w:eastAsia="Times New Roman" w:hAnsi="Arial" w:cs="Arial"/>
                <w:b/>
                <w:bCs/>
                <w:color w:val="000000" w:themeColor="text1"/>
                <w:u w:val="single"/>
              </w:rPr>
              <w:t>of</w:t>
            </w:r>
            <w:r w:rsidRPr="00D711FB">
              <w:rPr>
                <w:rFonts w:ascii="Arial" w:eastAsia="Times New Roman" w:hAnsi="Arial" w:cs="Arial"/>
                <w:b/>
                <w:bCs/>
                <w:color w:val="000000" w:themeColor="text1"/>
                <w:spacing w:val="-2"/>
                <w:u w:val="single"/>
              </w:rPr>
              <w:t xml:space="preserve"> </w:t>
            </w:r>
            <w:r w:rsidRPr="00D711FB">
              <w:rPr>
                <w:rFonts w:ascii="Arial" w:eastAsia="Times New Roman" w:hAnsi="Arial" w:cs="Arial"/>
                <w:b/>
                <w:bCs/>
                <w:color w:val="000000" w:themeColor="text1"/>
                <w:u w:val="single"/>
              </w:rPr>
              <w:t>Sick</w:t>
            </w:r>
            <w:r w:rsidRPr="00D711FB">
              <w:rPr>
                <w:rFonts w:ascii="Arial" w:eastAsia="Times New Roman" w:hAnsi="Arial" w:cs="Arial"/>
                <w:b/>
                <w:bCs/>
                <w:color w:val="000000" w:themeColor="text1"/>
                <w:spacing w:val="-1"/>
                <w:u w:val="single"/>
              </w:rPr>
              <w:t xml:space="preserve"> </w:t>
            </w:r>
            <w:r w:rsidRPr="00D711FB">
              <w:rPr>
                <w:rFonts w:ascii="Arial" w:eastAsia="Times New Roman" w:hAnsi="Arial" w:cs="Arial"/>
                <w:b/>
                <w:bCs/>
                <w:color w:val="000000" w:themeColor="text1"/>
                <w:u w:val="single"/>
              </w:rPr>
              <w:t>Leave</w:t>
            </w:r>
            <w:r w:rsidRPr="00D711FB">
              <w:rPr>
                <w:rFonts w:ascii="Arial" w:eastAsia="Times New Roman" w:hAnsi="Arial" w:cs="Arial"/>
                <w:b/>
                <w:bCs/>
                <w:color w:val="000000" w:themeColor="text1"/>
                <w:spacing w:val="-2"/>
                <w:u w:val="single"/>
              </w:rPr>
              <w:t xml:space="preserve"> </w:t>
            </w:r>
            <w:r w:rsidRPr="00D711FB">
              <w:rPr>
                <w:rFonts w:ascii="Arial" w:eastAsia="Times New Roman" w:hAnsi="Arial" w:cs="Arial"/>
                <w:b/>
                <w:bCs/>
                <w:color w:val="000000" w:themeColor="text1"/>
                <w:u w:val="single"/>
              </w:rPr>
              <w:t>Accrued</w:t>
            </w:r>
            <w:r w:rsidRPr="00D711FB">
              <w:rPr>
                <w:rFonts w:ascii="Arial" w:eastAsia="Times New Roman" w:hAnsi="Arial" w:cs="Arial"/>
                <w:b/>
                <w:bCs/>
                <w:color w:val="000000" w:themeColor="text1"/>
                <w:spacing w:val="-1"/>
                <w:u w:val="single"/>
              </w:rPr>
              <w:t xml:space="preserve"> </w:t>
            </w:r>
            <w:r w:rsidRPr="00D711FB">
              <w:rPr>
                <w:rFonts w:ascii="Arial" w:eastAsia="Times New Roman" w:hAnsi="Arial" w:cs="Arial"/>
                <w:b/>
                <w:bCs/>
                <w:color w:val="000000" w:themeColor="text1"/>
                <w:spacing w:val="-2"/>
                <w:u w:val="single"/>
              </w:rPr>
              <w:t>Annually</w:t>
            </w:r>
          </w:p>
        </w:tc>
      </w:tr>
      <w:tr w:rsidR="006A4C71" w:rsidRPr="006A4C71" w14:paraId="0A3101C0" w14:textId="77777777" w:rsidTr="00862076">
        <w:trPr>
          <w:trHeight w:val="283"/>
        </w:trPr>
        <w:tc>
          <w:tcPr>
            <w:tcW w:w="2475" w:type="dxa"/>
          </w:tcPr>
          <w:p w14:paraId="4DA439F3" w14:textId="3FCD6D0A" w:rsidR="006A4C71" w:rsidRPr="00D711FB" w:rsidRDefault="006A4C71" w:rsidP="00862076">
            <w:pPr>
              <w:widowControl w:val="0"/>
              <w:autoSpaceDE w:val="0"/>
              <w:autoSpaceDN w:val="0"/>
              <w:spacing w:after="0" w:line="240" w:lineRule="auto"/>
              <w:jc w:val="center"/>
              <w:rPr>
                <w:rFonts w:ascii="Arial" w:eastAsia="Times New Roman" w:hAnsi="Arial" w:cs="Arial"/>
                <w:b/>
                <w:bCs/>
                <w:color w:val="EE0000"/>
                <w:u w:val="single"/>
              </w:rPr>
            </w:pPr>
            <w:r w:rsidRPr="00D711FB">
              <w:rPr>
                <w:rFonts w:ascii="Arial" w:eastAsia="Times New Roman" w:hAnsi="Arial" w:cs="Arial"/>
                <w:b/>
                <w:bCs/>
                <w:strike/>
                <w:color w:val="000000" w:themeColor="text1"/>
                <w:spacing w:val="-2"/>
                <w:u w:val="single"/>
              </w:rPr>
              <w:t>220-</w:t>
            </w:r>
            <w:r w:rsidRPr="00D711FB">
              <w:rPr>
                <w:rFonts w:ascii="Arial" w:eastAsia="Times New Roman" w:hAnsi="Arial" w:cs="Arial"/>
                <w:b/>
                <w:bCs/>
                <w:strike/>
                <w:color w:val="000000" w:themeColor="text1"/>
                <w:spacing w:val="-5"/>
                <w:u w:val="single"/>
              </w:rPr>
              <w:t>229</w:t>
            </w:r>
            <w:r w:rsidR="00D711FB" w:rsidRPr="00D711FB">
              <w:rPr>
                <w:rFonts w:ascii="Arial" w:eastAsia="Times New Roman" w:hAnsi="Arial" w:cs="Arial"/>
                <w:b/>
                <w:bCs/>
                <w:strike/>
                <w:color w:val="000000" w:themeColor="text1"/>
                <w:spacing w:val="-5"/>
                <w:u w:val="single"/>
              </w:rPr>
              <w:t xml:space="preserve"> </w:t>
            </w:r>
            <w:r w:rsidR="00D711FB" w:rsidRPr="00A9573E">
              <w:rPr>
                <w:rFonts w:ascii="Arial" w:eastAsia="Times New Roman" w:hAnsi="Arial" w:cs="Arial"/>
                <w:b/>
                <w:bCs/>
                <w:spacing w:val="-5"/>
                <w:highlight w:val="yellow"/>
                <w:u w:val="single"/>
              </w:rPr>
              <w:t>205</w:t>
            </w:r>
          </w:p>
        </w:tc>
        <w:tc>
          <w:tcPr>
            <w:tcW w:w="4320" w:type="dxa"/>
          </w:tcPr>
          <w:p w14:paraId="30500DDF" w14:textId="77777777" w:rsidR="006A4C71" w:rsidRPr="00D711FB" w:rsidRDefault="006A4C71" w:rsidP="00862076">
            <w:pPr>
              <w:widowControl w:val="0"/>
              <w:autoSpaceDE w:val="0"/>
              <w:autoSpaceDN w:val="0"/>
              <w:spacing w:after="0" w:line="240" w:lineRule="auto"/>
              <w:jc w:val="center"/>
              <w:rPr>
                <w:rFonts w:ascii="Arial" w:eastAsia="Times New Roman" w:hAnsi="Arial" w:cs="Arial"/>
                <w:bCs/>
                <w:i/>
                <w:iCs/>
                <w:color w:val="EE0000"/>
              </w:rPr>
            </w:pPr>
            <w:r w:rsidRPr="00D711FB">
              <w:rPr>
                <w:rFonts w:ascii="Arial" w:eastAsia="Times New Roman" w:hAnsi="Arial" w:cs="Arial"/>
                <w:bCs/>
                <w:i/>
                <w:iCs/>
                <w:color w:val="000000" w:themeColor="text1"/>
                <w:spacing w:val="-4"/>
              </w:rPr>
              <w:t>12.0</w:t>
            </w:r>
          </w:p>
        </w:tc>
      </w:tr>
      <w:tr w:rsidR="006A4C71" w:rsidRPr="006A4C71" w14:paraId="6DA2CB66" w14:textId="77777777" w:rsidTr="00862076">
        <w:trPr>
          <w:trHeight w:val="283"/>
        </w:trPr>
        <w:tc>
          <w:tcPr>
            <w:tcW w:w="2475" w:type="dxa"/>
          </w:tcPr>
          <w:p w14:paraId="151CDF25" w14:textId="660F1F31" w:rsidR="006A4C71" w:rsidRPr="00D711FB" w:rsidRDefault="006A4C71" w:rsidP="00862076">
            <w:pPr>
              <w:widowControl w:val="0"/>
              <w:autoSpaceDE w:val="0"/>
              <w:autoSpaceDN w:val="0"/>
              <w:spacing w:after="0" w:line="240" w:lineRule="auto"/>
              <w:jc w:val="center"/>
              <w:rPr>
                <w:rFonts w:ascii="Arial" w:eastAsia="Times New Roman" w:hAnsi="Arial" w:cs="Arial"/>
                <w:b/>
                <w:bCs/>
                <w:strike/>
                <w:color w:val="000000" w:themeColor="text1"/>
                <w:u w:val="single"/>
              </w:rPr>
            </w:pPr>
            <w:r w:rsidRPr="00D711FB">
              <w:rPr>
                <w:rFonts w:ascii="Arial" w:eastAsia="Times New Roman" w:hAnsi="Arial" w:cs="Arial"/>
                <w:b/>
                <w:bCs/>
                <w:strike/>
                <w:color w:val="000000" w:themeColor="text1"/>
                <w:spacing w:val="-2"/>
                <w:u w:val="single"/>
              </w:rPr>
              <w:t>210-</w:t>
            </w:r>
            <w:r w:rsidRPr="00D711FB">
              <w:rPr>
                <w:rFonts w:ascii="Arial" w:eastAsia="Times New Roman" w:hAnsi="Arial" w:cs="Arial"/>
                <w:b/>
                <w:bCs/>
                <w:strike/>
                <w:color w:val="000000" w:themeColor="text1"/>
                <w:spacing w:val="-5"/>
                <w:u w:val="single"/>
              </w:rPr>
              <w:t>219</w:t>
            </w:r>
            <w:r w:rsidR="00A9573E">
              <w:rPr>
                <w:rFonts w:ascii="Arial" w:eastAsia="Times New Roman" w:hAnsi="Arial" w:cs="Arial"/>
                <w:b/>
                <w:bCs/>
                <w:strike/>
                <w:color w:val="000000" w:themeColor="text1"/>
                <w:spacing w:val="-5"/>
                <w:u w:val="single"/>
              </w:rPr>
              <w:t xml:space="preserve"> </w:t>
            </w:r>
            <w:r w:rsidR="00A9573E" w:rsidRPr="00A9573E">
              <w:rPr>
                <w:rFonts w:ascii="Arial" w:eastAsia="Times New Roman" w:hAnsi="Arial" w:cs="Arial"/>
                <w:b/>
                <w:bCs/>
                <w:color w:val="EE0000"/>
                <w:spacing w:val="-5"/>
                <w:u w:val="single"/>
              </w:rPr>
              <w:t>191</w:t>
            </w:r>
          </w:p>
        </w:tc>
        <w:tc>
          <w:tcPr>
            <w:tcW w:w="4320" w:type="dxa"/>
          </w:tcPr>
          <w:p w14:paraId="0FA9515B" w14:textId="77777777" w:rsidR="006A4C71" w:rsidRPr="00A9573E" w:rsidRDefault="006A4C71" w:rsidP="00862076">
            <w:pPr>
              <w:widowControl w:val="0"/>
              <w:autoSpaceDE w:val="0"/>
              <w:autoSpaceDN w:val="0"/>
              <w:spacing w:after="0" w:line="240" w:lineRule="auto"/>
              <w:jc w:val="center"/>
              <w:rPr>
                <w:rFonts w:ascii="Arial" w:eastAsia="Times New Roman" w:hAnsi="Arial" w:cs="Arial"/>
                <w:b/>
                <w:bCs/>
                <w:color w:val="EE0000"/>
                <w:u w:val="single"/>
              </w:rPr>
            </w:pPr>
            <w:r w:rsidRPr="00A9573E">
              <w:rPr>
                <w:rFonts w:ascii="Arial" w:eastAsia="Times New Roman" w:hAnsi="Arial" w:cs="Arial"/>
                <w:b/>
                <w:bCs/>
                <w:color w:val="000000" w:themeColor="text1"/>
                <w:spacing w:val="-4"/>
                <w:u w:val="single"/>
              </w:rPr>
              <w:t>11.5</w:t>
            </w:r>
          </w:p>
        </w:tc>
      </w:tr>
      <w:tr w:rsidR="006A4C71" w:rsidRPr="006A4C71" w14:paraId="1358DA71" w14:textId="77777777" w:rsidTr="00862076">
        <w:trPr>
          <w:trHeight w:val="283"/>
        </w:trPr>
        <w:tc>
          <w:tcPr>
            <w:tcW w:w="2475" w:type="dxa"/>
          </w:tcPr>
          <w:p w14:paraId="196202DD" w14:textId="6420C817" w:rsidR="006A4C71" w:rsidRPr="00D711FB" w:rsidRDefault="006A4C71" w:rsidP="00862076">
            <w:pPr>
              <w:widowControl w:val="0"/>
              <w:autoSpaceDE w:val="0"/>
              <w:autoSpaceDN w:val="0"/>
              <w:spacing w:after="0" w:line="240" w:lineRule="auto"/>
              <w:jc w:val="center"/>
              <w:rPr>
                <w:rFonts w:ascii="Arial" w:eastAsia="Times New Roman" w:hAnsi="Arial" w:cs="Arial"/>
                <w:b/>
                <w:bCs/>
                <w:color w:val="EE0000"/>
                <w:u w:val="single"/>
              </w:rPr>
            </w:pPr>
            <w:r w:rsidRPr="00D711FB">
              <w:rPr>
                <w:rFonts w:ascii="Arial" w:eastAsia="Times New Roman" w:hAnsi="Arial" w:cs="Arial"/>
                <w:b/>
                <w:bCs/>
                <w:strike/>
                <w:color w:val="000000" w:themeColor="text1"/>
                <w:spacing w:val="-2"/>
                <w:u w:val="single"/>
              </w:rPr>
              <w:t>200-</w:t>
            </w:r>
            <w:r w:rsidRPr="00D711FB">
              <w:rPr>
                <w:rFonts w:ascii="Arial" w:eastAsia="Times New Roman" w:hAnsi="Arial" w:cs="Arial"/>
                <w:b/>
                <w:bCs/>
                <w:strike/>
                <w:color w:val="000000" w:themeColor="text1"/>
                <w:spacing w:val="-5"/>
                <w:u w:val="single"/>
              </w:rPr>
              <w:t xml:space="preserve">209 </w:t>
            </w:r>
            <w:r w:rsidRPr="00D711FB">
              <w:rPr>
                <w:rFonts w:ascii="Arial" w:eastAsia="Times New Roman" w:hAnsi="Arial" w:cs="Arial"/>
                <w:b/>
                <w:bCs/>
                <w:i/>
                <w:iCs/>
                <w:strike/>
                <w:color w:val="EE0000"/>
                <w:spacing w:val="-5"/>
                <w:u w:val="single"/>
              </w:rPr>
              <w:t>200-229</w:t>
            </w:r>
            <w:r w:rsidR="00D711FB" w:rsidRPr="00D711FB">
              <w:rPr>
                <w:rFonts w:ascii="Arial" w:eastAsia="Times New Roman" w:hAnsi="Arial" w:cs="Arial"/>
                <w:b/>
                <w:bCs/>
                <w:i/>
                <w:iCs/>
                <w:strike/>
                <w:color w:val="EE0000"/>
                <w:spacing w:val="-5"/>
                <w:u w:val="single"/>
              </w:rPr>
              <w:t xml:space="preserve"> </w:t>
            </w:r>
            <w:r w:rsidR="00D711FB" w:rsidRPr="00A9573E">
              <w:rPr>
                <w:rFonts w:ascii="Arial" w:eastAsia="Times New Roman" w:hAnsi="Arial" w:cs="Arial"/>
                <w:b/>
                <w:bCs/>
                <w:spacing w:val="-5"/>
                <w:highlight w:val="yellow"/>
                <w:u w:val="single"/>
              </w:rPr>
              <w:t>181</w:t>
            </w:r>
          </w:p>
        </w:tc>
        <w:tc>
          <w:tcPr>
            <w:tcW w:w="4320" w:type="dxa"/>
          </w:tcPr>
          <w:p w14:paraId="6014A708"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bCs/>
                <w:strike/>
                <w:color w:val="EE0000"/>
                <w:u w:val="single"/>
              </w:rPr>
            </w:pPr>
            <w:r w:rsidRPr="00D711FB">
              <w:rPr>
                <w:rFonts w:ascii="Arial" w:eastAsia="Times New Roman" w:hAnsi="Arial" w:cs="Arial"/>
                <w:i/>
                <w:iCs/>
                <w:color w:val="000000" w:themeColor="text1"/>
                <w:spacing w:val="-4"/>
                <w:u w:val="single"/>
              </w:rPr>
              <w:t xml:space="preserve">11.0 </w:t>
            </w:r>
            <w:r w:rsidRPr="00FE0426">
              <w:rPr>
                <w:rFonts w:ascii="Arial" w:eastAsia="Times New Roman" w:hAnsi="Arial" w:cs="Arial"/>
                <w:b/>
                <w:bCs/>
                <w:i/>
                <w:iCs/>
                <w:strike/>
                <w:spacing w:val="-4"/>
                <w:highlight w:val="yellow"/>
                <w:u w:val="single"/>
              </w:rPr>
              <w:t>12.0</w:t>
            </w:r>
          </w:p>
        </w:tc>
      </w:tr>
      <w:tr w:rsidR="006A4C71" w:rsidRPr="006A4C71" w14:paraId="63E81836" w14:textId="77777777" w:rsidTr="00862076">
        <w:trPr>
          <w:trHeight w:val="283"/>
        </w:trPr>
        <w:tc>
          <w:tcPr>
            <w:tcW w:w="2475" w:type="dxa"/>
          </w:tcPr>
          <w:p w14:paraId="52C0D02E"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strike/>
                <w:color w:val="EE0000"/>
                <w:u w:val="single"/>
              </w:rPr>
            </w:pPr>
            <w:r w:rsidRPr="00FE0426">
              <w:rPr>
                <w:rFonts w:ascii="Arial" w:eastAsia="Times New Roman" w:hAnsi="Arial" w:cs="Arial"/>
                <w:b/>
                <w:strike/>
                <w:spacing w:val="-2"/>
                <w:highlight w:val="yellow"/>
                <w:u w:val="single"/>
              </w:rPr>
              <w:t>190-</w:t>
            </w:r>
            <w:r w:rsidRPr="00FE0426">
              <w:rPr>
                <w:rFonts w:ascii="Arial" w:eastAsia="Times New Roman" w:hAnsi="Arial" w:cs="Arial"/>
                <w:b/>
                <w:strike/>
                <w:spacing w:val="-5"/>
                <w:highlight w:val="yellow"/>
                <w:u w:val="single"/>
              </w:rPr>
              <w:t>199</w:t>
            </w:r>
          </w:p>
        </w:tc>
        <w:tc>
          <w:tcPr>
            <w:tcW w:w="4320" w:type="dxa"/>
          </w:tcPr>
          <w:p w14:paraId="49FF5837"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bCs/>
                <w:strike/>
                <w:color w:val="EE0000"/>
                <w:u w:val="single"/>
              </w:rPr>
            </w:pPr>
            <w:r w:rsidRPr="00D711FB">
              <w:rPr>
                <w:rFonts w:ascii="Arial" w:eastAsia="Times New Roman" w:hAnsi="Arial" w:cs="Arial"/>
                <w:b/>
                <w:bCs/>
                <w:strike/>
                <w:color w:val="000000" w:themeColor="text1"/>
                <w:spacing w:val="-4"/>
                <w:u w:val="single"/>
              </w:rPr>
              <w:t xml:space="preserve">10.5 </w:t>
            </w:r>
            <w:r w:rsidRPr="00FE0426">
              <w:rPr>
                <w:rFonts w:ascii="Arial" w:eastAsia="Times New Roman" w:hAnsi="Arial" w:cs="Arial"/>
                <w:b/>
                <w:bCs/>
                <w:i/>
                <w:iCs/>
                <w:strike/>
                <w:spacing w:val="-4"/>
                <w:highlight w:val="yellow"/>
                <w:u w:val="single"/>
              </w:rPr>
              <w:t>11.5</w:t>
            </w:r>
          </w:p>
        </w:tc>
      </w:tr>
      <w:tr w:rsidR="006A4C71" w:rsidRPr="001C65F5" w14:paraId="698AB169" w14:textId="77777777" w:rsidTr="00862076">
        <w:trPr>
          <w:trHeight w:val="274"/>
        </w:trPr>
        <w:tc>
          <w:tcPr>
            <w:tcW w:w="2475" w:type="dxa"/>
          </w:tcPr>
          <w:p w14:paraId="59F5AE7A" w14:textId="4D61D698" w:rsidR="006A4C71" w:rsidRPr="00D711FB" w:rsidRDefault="006A4C71" w:rsidP="00862076">
            <w:pPr>
              <w:widowControl w:val="0"/>
              <w:autoSpaceDE w:val="0"/>
              <w:autoSpaceDN w:val="0"/>
              <w:spacing w:after="0" w:line="240" w:lineRule="auto"/>
              <w:jc w:val="center"/>
              <w:rPr>
                <w:rFonts w:ascii="Arial" w:eastAsia="Times New Roman" w:hAnsi="Arial" w:cs="Arial"/>
                <w:b/>
                <w:color w:val="EE0000"/>
                <w:u w:val="single"/>
              </w:rPr>
            </w:pPr>
            <w:r w:rsidRPr="00D711FB">
              <w:rPr>
                <w:rFonts w:ascii="Arial" w:eastAsia="Times New Roman" w:hAnsi="Arial" w:cs="Arial"/>
                <w:b/>
                <w:strike/>
                <w:color w:val="EE0000"/>
                <w:spacing w:val="-2"/>
                <w:u w:val="single"/>
              </w:rPr>
              <w:t>177-</w:t>
            </w:r>
            <w:r w:rsidRPr="00D711FB">
              <w:rPr>
                <w:rFonts w:ascii="Arial" w:eastAsia="Times New Roman" w:hAnsi="Arial" w:cs="Arial"/>
                <w:b/>
                <w:strike/>
                <w:color w:val="EE0000"/>
                <w:spacing w:val="-5"/>
                <w:u w:val="single"/>
              </w:rPr>
              <w:t>189</w:t>
            </w:r>
            <w:r w:rsidR="00D711FB" w:rsidRPr="00D711FB">
              <w:rPr>
                <w:rFonts w:ascii="Arial" w:eastAsia="Times New Roman" w:hAnsi="Arial" w:cs="Arial"/>
                <w:b/>
                <w:strike/>
                <w:color w:val="EE0000"/>
                <w:spacing w:val="-5"/>
                <w:u w:val="single"/>
              </w:rPr>
              <w:t xml:space="preserve"> </w:t>
            </w:r>
            <w:r w:rsidR="00D711FB" w:rsidRPr="00A9573E">
              <w:rPr>
                <w:rFonts w:ascii="Arial" w:eastAsia="Times New Roman" w:hAnsi="Arial" w:cs="Arial"/>
                <w:b/>
                <w:spacing w:val="-5"/>
                <w:highlight w:val="yellow"/>
                <w:u w:val="single"/>
              </w:rPr>
              <w:t>178</w:t>
            </w:r>
          </w:p>
        </w:tc>
        <w:tc>
          <w:tcPr>
            <w:tcW w:w="4320" w:type="dxa"/>
          </w:tcPr>
          <w:p w14:paraId="41335683"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bCs/>
                <w:strike/>
                <w:color w:val="EE0000"/>
                <w:u w:val="single"/>
              </w:rPr>
            </w:pPr>
            <w:r w:rsidRPr="00D711FB">
              <w:rPr>
                <w:rFonts w:ascii="Arial" w:eastAsia="Times New Roman" w:hAnsi="Arial" w:cs="Arial"/>
                <w:i/>
                <w:iCs/>
                <w:color w:val="000000" w:themeColor="text1"/>
                <w:spacing w:val="-4"/>
                <w:u w:val="single"/>
              </w:rPr>
              <w:t>10.0</w:t>
            </w:r>
            <w:r w:rsidRPr="00D711FB">
              <w:rPr>
                <w:rFonts w:ascii="Arial" w:eastAsia="Times New Roman" w:hAnsi="Arial" w:cs="Arial"/>
                <w:b/>
                <w:bCs/>
                <w:strike/>
                <w:color w:val="000000" w:themeColor="text1"/>
                <w:spacing w:val="-4"/>
                <w:u w:val="single"/>
              </w:rPr>
              <w:t xml:space="preserve"> </w:t>
            </w:r>
            <w:r w:rsidRPr="00FE0426">
              <w:rPr>
                <w:rFonts w:ascii="Arial" w:eastAsia="Times New Roman" w:hAnsi="Arial" w:cs="Arial"/>
                <w:b/>
                <w:bCs/>
                <w:i/>
                <w:iCs/>
                <w:strike/>
                <w:spacing w:val="-4"/>
                <w:highlight w:val="yellow"/>
                <w:u w:val="single"/>
              </w:rPr>
              <w:t>11.0</w:t>
            </w:r>
          </w:p>
        </w:tc>
      </w:tr>
    </w:tbl>
    <w:p w14:paraId="4E440C2D" w14:textId="77777777" w:rsidR="00B371F5" w:rsidRDefault="00B371F5" w:rsidP="00B371F5">
      <w:pPr>
        <w:widowControl w:val="0"/>
        <w:spacing w:after="0" w:line="240" w:lineRule="auto"/>
        <w:ind w:left="1440"/>
        <w:jc w:val="both"/>
        <w:rPr>
          <w:rFonts w:ascii="Arial" w:eastAsia="Times New Roman" w:hAnsi="Arial" w:cs="Arial"/>
          <w:b/>
          <w:bCs/>
          <w:color w:val="EE0000"/>
          <w:kern w:val="0"/>
          <w:sz w:val="22"/>
          <w:szCs w:val="22"/>
          <w:u w:val="single"/>
          <w14:ligatures w14:val="none"/>
        </w:rPr>
      </w:pPr>
    </w:p>
    <w:p w14:paraId="7F53D3A1" w14:textId="02483A95" w:rsidR="006A4C71" w:rsidRPr="00B371F5" w:rsidRDefault="00560ABC" w:rsidP="00B371F5">
      <w:pPr>
        <w:widowControl w:val="0"/>
        <w:spacing w:after="0" w:line="240" w:lineRule="auto"/>
        <w:ind w:left="1440"/>
        <w:jc w:val="both"/>
        <w:rPr>
          <w:rFonts w:ascii="Arial" w:eastAsia="Times New Roman" w:hAnsi="Arial" w:cs="Arial"/>
          <w:b/>
          <w:bCs/>
          <w:color w:val="EE0000"/>
          <w:kern w:val="0"/>
          <w:sz w:val="22"/>
          <w:szCs w:val="22"/>
          <w:u w:val="single"/>
          <w14:ligatures w14:val="none"/>
        </w:rPr>
      </w:pPr>
      <w:r w:rsidRPr="00B371F5">
        <w:rPr>
          <w:rFonts w:ascii="Arial" w:eastAsia="Times New Roman" w:hAnsi="Arial" w:cs="Arial"/>
          <w:b/>
          <w:bCs/>
          <w:color w:val="EE0000"/>
          <w:kern w:val="0"/>
          <w:sz w:val="22"/>
          <w:szCs w:val="22"/>
          <w:u w:val="single"/>
          <w14:ligatures w14:val="none"/>
        </w:rPr>
        <w:t xml:space="preserve">If additional duty days are assigned to a unit member their </w:t>
      </w:r>
      <w:r w:rsidR="00B371F5" w:rsidRPr="00B371F5">
        <w:rPr>
          <w:rFonts w:ascii="Arial" w:eastAsia="Times New Roman" w:hAnsi="Arial" w:cs="Arial"/>
          <w:b/>
          <w:bCs/>
          <w:color w:val="EE0000"/>
          <w:kern w:val="0"/>
          <w:sz w:val="22"/>
          <w:szCs w:val="22"/>
          <w:u w:val="single"/>
          <w14:ligatures w14:val="none"/>
        </w:rPr>
        <w:t>total days of sick leave accrued will also be increased in accordance with this chart.</w:t>
      </w:r>
    </w:p>
    <w:p w14:paraId="100E35AE" w14:textId="77777777" w:rsidR="00560ABC" w:rsidRPr="006A4C71" w:rsidRDefault="00560ABC" w:rsidP="00972E4F">
      <w:pPr>
        <w:widowControl w:val="0"/>
        <w:spacing w:after="0" w:line="240" w:lineRule="auto"/>
        <w:ind w:left="1440" w:right="110" w:hanging="720"/>
        <w:jc w:val="both"/>
        <w:rPr>
          <w:rFonts w:ascii="Arial" w:eastAsia="Times New Roman" w:hAnsi="Arial" w:cs="Arial"/>
          <w:b/>
          <w:bCs/>
          <w:kern w:val="0"/>
          <w:sz w:val="22"/>
          <w:szCs w:val="22"/>
          <w14:ligatures w14:val="none"/>
        </w:rPr>
      </w:pPr>
    </w:p>
    <w:p w14:paraId="2F9C50FC" w14:textId="42181D21" w:rsidR="00972E4F" w:rsidRPr="006A4C71" w:rsidRDefault="00972E4F" w:rsidP="00972E4F">
      <w:pPr>
        <w:widowControl w:val="0"/>
        <w:spacing w:after="0" w:line="240" w:lineRule="auto"/>
        <w:ind w:left="1440" w:right="110" w:hanging="720"/>
        <w:jc w:val="both"/>
        <w:rPr>
          <w:rFonts w:ascii="Arial" w:eastAsia="Times New Roman" w:hAnsi="Arial" w:cs="Arial"/>
          <w:b/>
          <w:strike/>
          <w:color w:val="000000" w:themeColor="text1"/>
          <w:kern w:val="0"/>
          <w:sz w:val="22"/>
          <w:szCs w:val="22"/>
          <w:u w:val="single"/>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r>
      <w:r w:rsidRPr="00D711FB">
        <w:rPr>
          <w:rFonts w:ascii="Arial" w:eastAsia="Times New Roman" w:hAnsi="Arial" w:cs="Arial"/>
          <w:bCs/>
          <w:i/>
          <w:iCs/>
          <w:color w:val="000000" w:themeColor="text1"/>
          <w:kern w:val="0"/>
          <w:sz w:val="22"/>
          <w:szCs w:val="22"/>
          <w:u w:val="single"/>
          <w14:ligatures w14:val="none"/>
        </w:rPr>
        <w:t xml:space="preserve">Hourly Sick Leave – Unit members assigned </w:t>
      </w:r>
      <w:r w:rsidR="00FC690B" w:rsidRPr="00FC690B">
        <w:rPr>
          <w:rFonts w:ascii="Arial" w:eastAsia="Times New Roman" w:hAnsi="Arial" w:cs="Arial"/>
          <w:b/>
          <w:i/>
          <w:iCs/>
          <w:color w:val="EE0000"/>
          <w:kern w:val="0"/>
          <w:sz w:val="22"/>
          <w:szCs w:val="22"/>
          <w:u w:val="single"/>
          <w14:ligatures w14:val="none"/>
        </w:rPr>
        <w:t>any</w:t>
      </w:r>
      <w:r w:rsidR="00FC690B" w:rsidRPr="00FC690B">
        <w:rPr>
          <w:rFonts w:ascii="Arial" w:eastAsia="Times New Roman" w:hAnsi="Arial" w:cs="Arial"/>
          <w:bCs/>
          <w:i/>
          <w:iCs/>
          <w:color w:val="EE0000"/>
          <w:kern w:val="0"/>
          <w:sz w:val="22"/>
          <w:szCs w:val="22"/>
          <w:u w:val="single"/>
          <w14:ligatures w14:val="none"/>
        </w:rPr>
        <w:t xml:space="preserve"> </w:t>
      </w:r>
      <w:r w:rsidRPr="00D711FB">
        <w:rPr>
          <w:rFonts w:ascii="Arial" w:eastAsia="Times New Roman" w:hAnsi="Arial" w:cs="Arial"/>
          <w:bCs/>
          <w:i/>
          <w:iCs/>
          <w:color w:val="000000" w:themeColor="text1"/>
          <w:kern w:val="0"/>
          <w:sz w:val="22"/>
          <w:szCs w:val="22"/>
          <w:u w:val="single"/>
          <w14:ligatures w14:val="none"/>
        </w:rPr>
        <w:t xml:space="preserve">overload will accrue sick leave at the rate of </w:t>
      </w:r>
      <w:r w:rsidRPr="00F10442">
        <w:rPr>
          <w:rFonts w:ascii="Arial" w:eastAsia="Times New Roman" w:hAnsi="Arial" w:cs="Arial"/>
          <w:b/>
          <w:i/>
          <w:iCs/>
          <w:strike/>
          <w:color w:val="EE0000"/>
          <w:kern w:val="0"/>
          <w:sz w:val="22"/>
          <w:szCs w:val="22"/>
          <w:u w:val="single"/>
          <w14:ligatures w14:val="none"/>
        </w:rPr>
        <w:t>one (1) hour earned</w:t>
      </w:r>
      <w:r w:rsidRPr="00F10442">
        <w:rPr>
          <w:rFonts w:ascii="Arial" w:eastAsia="Times New Roman" w:hAnsi="Arial" w:cs="Arial"/>
          <w:bCs/>
          <w:i/>
          <w:iCs/>
          <w:color w:val="EE0000"/>
          <w:kern w:val="0"/>
          <w:sz w:val="22"/>
          <w:szCs w:val="22"/>
          <w:u w:val="single"/>
          <w14:ligatures w14:val="none"/>
        </w:rPr>
        <w:t xml:space="preserve"> </w:t>
      </w:r>
      <w:r w:rsidR="00F10442" w:rsidRPr="00F10442">
        <w:rPr>
          <w:rFonts w:ascii="Arial" w:eastAsia="Times New Roman" w:hAnsi="Arial" w:cs="Arial"/>
          <w:b/>
          <w:i/>
          <w:iCs/>
          <w:color w:val="EE0000"/>
          <w:kern w:val="0"/>
          <w:sz w:val="22"/>
          <w:szCs w:val="22"/>
          <w:u w:val="single"/>
          <w14:ligatures w14:val="none"/>
        </w:rPr>
        <w:t>0.1</w:t>
      </w:r>
      <w:r w:rsidR="00F10442">
        <w:rPr>
          <w:rFonts w:ascii="Arial" w:eastAsia="Times New Roman" w:hAnsi="Arial" w:cs="Arial"/>
          <w:b/>
          <w:i/>
          <w:iCs/>
          <w:color w:val="EE0000"/>
          <w:kern w:val="0"/>
          <w:sz w:val="22"/>
          <w:szCs w:val="22"/>
          <w:u w:val="single"/>
          <w14:ligatures w14:val="none"/>
        </w:rPr>
        <w:t>5</w:t>
      </w:r>
      <w:r w:rsidR="00F10442" w:rsidRPr="00F10442">
        <w:rPr>
          <w:rFonts w:ascii="Arial" w:eastAsia="Times New Roman" w:hAnsi="Arial" w:cs="Arial"/>
          <w:b/>
          <w:i/>
          <w:iCs/>
          <w:color w:val="EE0000"/>
          <w:kern w:val="0"/>
          <w:sz w:val="22"/>
          <w:szCs w:val="22"/>
          <w:u w:val="single"/>
          <w14:ligatures w14:val="none"/>
        </w:rPr>
        <w:t xml:space="preserve"> day</w:t>
      </w:r>
      <w:r w:rsidR="00F10442" w:rsidRPr="00F10442">
        <w:rPr>
          <w:rFonts w:ascii="Arial" w:eastAsia="Times New Roman" w:hAnsi="Arial" w:cs="Arial"/>
          <w:bCs/>
          <w:i/>
          <w:iCs/>
          <w:color w:val="EE0000"/>
          <w:kern w:val="0"/>
          <w:sz w:val="22"/>
          <w:szCs w:val="22"/>
          <w:u w:val="single"/>
          <w14:ligatures w14:val="none"/>
        </w:rPr>
        <w:t xml:space="preserve"> </w:t>
      </w:r>
      <w:r w:rsidRPr="00D711FB">
        <w:rPr>
          <w:rFonts w:ascii="Arial" w:eastAsia="Times New Roman" w:hAnsi="Arial" w:cs="Arial"/>
          <w:bCs/>
          <w:i/>
          <w:iCs/>
          <w:color w:val="000000" w:themeColor="text1"/>
          <w:kern w:val="0"/>
          <w:sz w:val="22"/>
          <w:szCs w:val="22"/>
          <w:u w:val="single"/>
          <w14:ligatures w14:val="none"/>
        </w:rPr>
        <w:t>for each eighteen (18) hours of instruction</w:t>
      </w:r>
      <w:r w:rsidR="00560ABC" w:rsidRPr="00560ABC">
        <w:rPr>
          <w:rFonts w:ascii="Arial" w:eastAsia="Times New Roman" w:hAnsi="Arial" w:cs="Arial"/>
          <w:b/>
          <w:i/>
          <w:iCs/>
          <w:color w:val="EE0000"/>
          <w:kern w:val="0"/>
          <w:sz w:val="22"/>
          <w:szCs w:val="22"/>
          <w:u w:val="single"/>
          <w14:ligatures w14:val="none"/>
        </w:rPr>
        <w:t>al</w:t>
      </w:r>
      <w:r w:rsidRPr="00D711FB">
        <w:rPr>
          <w:rFonts w:ascii="Arial" w:eastAsia="Times New Roman" w:hAnsi="Arial" w:cs="Arial"/>
          <w:bCs/>
          <w:i/>
          <w:iCs/>
          <w:color w:val="000000" w:themeColor="text1"/>
          <w:kern w:val="0"/>
          <w:sz w:val="22"/>
          <w:szCs w:val="22"/>
          <w:u w:val="single"/>
          <w14:ligatures w14:val="none"/>
        </w:rPr>
        <w:t xml:space="preserve"> or </w:t>
      </w:r>
      <w:r w:rsidRPr="00FC690B">
        <w:rPr>
          <w:rFonts w:ascii="Arial" w:eastAsia="Times New Roman" w:hAnsi="Arial" w:cs="Arial"/>
          <w:b/>
          <w:i/>
          <w:iCs/>
          <w:strike/>
          <w:color w:val="EE0000"/>
          <w:kern w:val="0"/>
          <w:sz w:val="22"/>
          <w:szCs w:val="22"/>
          <w:u w:val="single"/>
          <w14:ligatures w14:val="none"/>
        </w:rPr>
        <w:t>special assignment</w:t>
      </w:r>
      <w:r w:rsidRPr="00FC690B">
        <w:rPr>
          <w:rFonts w:ascii="Arial" w:eastAsia="Times New Roman" w:hAnsi="Arial" w:cs="Arial"/>
          <w:bCs/>
          <w:i/>
          <w:iCs/>
          <w:color w:val="EE0000"/>
          <w:kern w:val="0"/>
          <w:sz w:val="22"/>
          <w:szCs w:val="22"/>
          <w:u w:val="single"/>
          <w14:ligatures w14:val="none"/>
        </w:rPr>
        <w:t xml:space="preserve"> </w:t>
      </w:r>
      <w:r w:rsidR="00FC690B" w:rsidRPr="00FC690B">
        <w:rPr>
          <w:rFonts w:ascii="Arial" w:eastAsia="Times New Roman" w:hAnsi="Arial" w:cs="Arial"/>
          <w:b/>
          <w:i/>
          <w:iCs/>
          <w:color w:val="EE0000"/>
          <w:kern w:val="0"/>
          <w:sz w:val="22"/>
          <w:szCs w:val="22"/>
          <w:u w:val="single"/>
          <w14:ligatures w14:val="none"/>
        </w:rPr>
        <w:t>non-instructional</w:t>
      </w:r>
      <w:r w:rsidR="00FC690B" w:rsidRPr="00FC690B">
        <w:rPr>
          <w:rFonts w:ascii="Arial" w:eastAsia="Times New Roman" w:hAnsi="Arial" w:cs="Arial"/>
          <w:bCs/>
          <w:i/>
          <w:iCs/>
          <w:color w:val="EE0000"/>
          <w:kern w:val="0"/>
          <w:sz w:val="22"/>
          <w:szCs w:val="22"/>
          <w:u w:val="single"/>
          <w14:ligatures w14:val="none"/>
        </w:rPr>
        <w:t xml:space="preserve"> </w:t>
      </w:r>
      <w:r w:rsidRPr="00D711FB">
        <w:rPr>
          <w:rFonts w:ascii="Arial" w:eastAsia="Times New Roman" w:hAnsi="Arial" w:cs="Arial"/>
          <w:bCs/>
          <w:i/>
          <w:iCs/>
          <w:color w:val="000000" w:themeColor="text1"/>
          <w:kern w:val="0"/>
          <w:sz w:val="22"/>
          <w:szCs w:val="22"/>
          <w:u w:val="single"/>
          <w14:ligatures w14:val="none"/>
        </w:rPr>
        <w:t xml:space="preserve">duties </w:t>
      </w:r>
      <w:r w:rsidRPr="00FC690B">
        <w:rPr>
          <w:rFonts w:ascii="Arial" w:eastAsia="Times New Roman" w:hAnsi="Arial" w:cs="Arial"/>
          <w:b/>
          <w:i/>
          <w:iCs/>
          <w:strike/>
          <w:color w:val="EE0000"/>
          <w:kern w:val="0"/>
          <w:sz w:val="22"/>
          <w:szCs w:val="22"/>
          <w:u w:val="single"/>
          <w14:ligatures w14:val="none"/>
        </w:rPr>
        <w:t>in fall and spring semesters</w:t>
      </w:r>
      <w:r w:rsidR="00D711FB" w:rsidRPr="00FC690B">
        <w:rPr>
          <w:rFonts w:ascii="Arial" w:eastAsia="Times New Roman" w:hAnsi="Arial" w:cs="Arial"/>
          <w:bCs/>
          <w:i/>
          <w:iCs/>
          <w:color w:val="EE0000"/>
          <w:kern w:val="0"/>
          <w:sz w:val="22"/>
          <w:szCs w:val="22"/>
          <w:u w:val="single"/>
          <w14:ligatures w14:val="none"/>
        </w:rPr>
        <w:t xml:space="preserve"> </w:t>
      </w:r>
      <w:r w:rsidR="00D711FB" w:rsidRPr="00A9573E">
        <w:rPr>
          <w:rFonts w:ascii="Arial" w:eastAsia="Times New Roman" w:hAnsi="Arial" w:cs="Arial"/>
          <w:b/>
          <w:kern w:val="0"/>
          <w:sz w:val="22"/>
          <w:szCs w:val="22"/>
          <w:highlight w:val="yellow"/>
          <w:u w:val="single"/>
          <w14:ligatures w14:val="none"/>
        </w:rPr>
        <w:t>up to a total maximum annual sick leave accrual of twelve (12) days</w:t>
      </w:r>
      <w:r w:rsidRPr="00D711FB">
        <w:rPr>
          <w:rFonts w:ascii="Arial" w:eastAsia="Times New Roman" w:hAnsi="Arial" w:cs="Arial"/>
          <w:bCs/>
          <w:i/>
          <w:iCs/>
          <w:color w:val="000000" w:themeColor="text1"/>
          <w:kern w:val="0"/>
          <w:sz w:val="22"/>
          <w:szCs w:val="22"/>
          <w:u w:val="single"/>
          <w14:ligatures w14:val="none"/>
        </w:rPr>
        <w:t>.</w:t>
      </w:r>
      <w:r w:rsidRPr="006A4C71">
        <w:rPr>
          <w:rFonts w:ascii="Arial" w:eastAsia="Times New Roman" w:hAnsi="Arial" w:cs="Arial"/>
          <w:b/>
          <w:strike/>
          <w:color w:val="000000" w:themeColor="text1"/>
          <w:kern w:val="0"/>
          <w:sz w:val="22"/>
          <w:szCs w:val="22"/>
          <w:u w:val="single"/>
          <w14:ligatures w14:val="none"/>
        </w:rPr>
        <w:t xml:space="preserve"> Overload sick leave does not transfer to STRS for earned service credit upon retirement. This will be referred to as “hourly sick leave”.</w:t>
      </w:r>
    </w:p>
    <w:p w14:paraId="1492A530" w14:textId="77777777" w:rsidR="006A4C71" w:rsidRPr="00A9573E" w:rsidRDefault="006A4C71" w:rsidP="006A4C71">
      <w:pPr>
        <w:widowControl w:val="0"/>
        <w:spacing w:after="0" w:line="240" w:lineRule="auto"/>
        <w:ind w:left="1440" w:right="110"/>
        <w:jc w:val="both"/>
        <w:rPr>
          <w:rFonts w:ascii="Arial" w:eastAsia="Times New Roman" w:hAnsi="Arial" w:cs="Arial"/>
          <w:i/>
          <w:iCs/>
          <w:strike/>
          <w:kern w:val="0"/>
          <w:sz w:val="22"/>
          <w:szCs w:val="22"/>
          <w14:ligatures w14:val="none"/>
        </w:rPr>
      </w:pPr>
      <w:r w:rsidRPr="00A9573E">
        <w:rPr>
          <w:rFonts w:ascii="Arial" w:eastAsia="Times New Roman" w:hAnsi="Arial" w:cs="Arial"/>
          <w:b/>
          <w:bCs/>
          <w:i/>
          <w:iCs/>
          <w:strike/>
          <w:kern w:val="0"/>
          <w:sz w:val="22"/>
          <w:szCs w:val="22"/>
          <w:highlight w:val="yellow"/>
          <w:u w:val="single"/>
          <w14:ligatures w14:val="none"/>
        </w:rPr>
        <w:t xml:space="preserve">Due to hourly sick leave changes, any full-time unit member with hourly sick leave accrued prior to and through the 25-26 academic year will be paid out their hourly sick leave upon request. All hourly sick leave accrued will be paid at the unit </w:t>
      </w:r>
      <w:proofErr w:type="gramStart"/>
      <w:r w:rsidRPr="00A9573E">
        <w:rPr>
          <w:rFonts w:ascii="Arial" w:eastAsia="Times New Roman" w:hAnsi="Arial" w:cs="Arial"/>
          <w:b/>
          <w:bCs/>
          <w:i/>
          <w:iCs/>
          <w:strike/>
          <w:kern w:val="0"/>
          <w:sz w:val="22"/>
          <w:szCs w:val="22"/>
          <w:highlight w:val="yellow"/>
          <w:u w:val="single"/>
          <w14:ligatures w14:val="none"/>
        </w:rPr>
        <w:t>members</w:t>
      </w:r>
      <w:proofErr w:type="gramEnd"/>
      <w:r w:rsidRPr="00A9573E">
        <w:rPr>
          <w:rFonts w:ascii="Arial" w:eastAsia="Times New Roman" w:hAnsi="Arial" w:cs="Arial"/>
          <w:b/>
          <w:bCs/>
          <w:i/>
          <w:iCs/>
          <w:strike/>
          <w:kern w:val="0"/>
          <w:sz w:val="22"/>
          <w:szCs w:val="22"/>
          <w:highlight w:val="yellow"/>
          <w:u w:val="single"/>
          <w14:ligatures w14:val="none"/>
        </w:rPr>
        <w:t xml:space="preserve"> current rate.</w:t>
      </w:r>
      <w:r w:rsidRPr="00A9573E">
        <w:rPr>
          <w:rFonts w:ascii="Arial" w:eastAsia="Times New Roman" w:hAnsi="Arial" w:cs="Arial"/>
          <w:i/>
          <w:iCs/>
          <w:strike/>
          <w:kern w:val="0"/>
          <w:sz w:val="22"/>
          <w:szCs w:val="22"/>
          <w14:ligatures w14:val="none"/>
        </w:rPr>
        <w:t xml:space="preserve"> </w:t>
      </w:r>
    </w:p>
    <w:p w14:paraId="1ADB957D" w14:textId="77777777" w:rsidR="00972E4F" w:rsidRDefault="00972E4F" w:rsidP="00972E4F">
      <w:pPr>
        <w:widowControl w:val="0"/>
        <w:spacing w:after="0" w:line="240" w:lineRule="auto"/>
        <w:ind w:left="1440" w:right="115" w:hanging="720"/>
        <w:jc w:val="both"/>
        <w:rPr>
          <w:rFonts w:ascii="Arial" w:eastAsia="Times New Roman" w:hAnsi="Arial" w:cs="Arial"/>
          <w:b/>
          <w:strike/>
          <w:color w:val="EE0000"/>
          <w:kern w:val="0"/>
          <w:sz w:val="22"/>
          <w:szCs w:val="22"/>
          <w:u w:val="single"/>
          <w14:ligatures w14:val="none"/>
        </w:rPr>
      </w:pPr>
    </w:p>
    <w:p w14:paraId="6EA06B35" w14:textId="5A57B595" w:rsidR="005956BA" w:rsidRPr="005956BA" w:rsidRDefault="005956BA" w:rsidP="00972E4F">
      <w:pPr>
        <w:widowControl w:val="0"/>
        <w:spacing w:after="0" w:line="240" w:lineRule="auto"/>
        <w:ind w:left="1440" w:right="115" w:hanging="720"/>
        <w:jc w:val="both"/>
        <w:rPr>
          <w:rFonts w:ascii="Arial" w:eastAsia="Times New Roman" w:hAnsi="Arial" w:cs="Arial"/>
          <w:b/>
          <w:color w:val="0000FF"/>
          <w:kern w:val="0"/>
          <w:sz w:val="22"/>
          <w:szCs w:val="22"/>
          <w:u w:val="single"/>
          <w14:ligatures w14:val="none"/>
        </w:rPr>
      </w:pPr>
      <w:r w:rsidRPr="005956BA">
        <w:rPr>
          <w:rFonts w:ascii="Arial" w:eastAsia="Times New Roman" w:hAnsi="Arial" w:cs="Arial"/>
          <w:b/>
          <w:color w:val="0000FF"/>
          <w:kern w:val="0"/>
          <w:sz w:val="22"/>
          <w:szCs w:val="22"/>
          <w:u w:val="single"/>
          <w14:ligatures w14:val="none"/>
        </w:rPr>
        <w:t>[Fall and Spring only Applicable to Instructional faculty.]</w:t>
      </w:r>
    </w:p>
    <w:p w14:paraId="632AB94E" w14:textId="77777777" w:rsidR="005956BA" w:rsidRPr="001924F5" w:rsidRDefault="005956BA" w:rsidP="00972E4F">
      <w:pPr>
        <w:widowControl w:val="0"/>
        <w:spacing w:after="0" w:line="240" w:lineRule="auto"/>
        <w:ind w:left="1440" w:right="115" w:hanging="720"/>
        <w:jc w:val="both"/>
        <w:rPr>
          <w:rFonts w:ascii="Arial" w:eastAsia="Times New Roman" w:hAnsi="Arial" w:cs="Arial"/>
          <w:b/>
          <w:strike/>
          <w:color w:val="EE0000"/>
          <w:kern w:val="0"/>
          <w:sz w:val="22"/>
          <w:szCs w:val="22"/>
          <w:u w:val="single"/>
          <w14:ligatures w14:val="none"/>
        </w:rPr>
      </w:pPr>
    </w:p>
    <w:p w14:paraId="750289E4"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D711FB">
        <w:rPr>
          <w:rFonts w:ascii="Arial" w:eastAsia="Times New Roman" w:hAnsi="Arial" w:cs="Arial"/>
          <w:i/>
          <w:iCs/>
          <w:color w:val="000000" w:themeColor="text1"/>
          <w:kern w:val="0"/>
          <w:sz w:val="22"/>
          <w:szCs w:val="22"/>
          <w:u w:val="single"/>
          <w14:ligatures w14:val="none"/>
        </w:rPr>
        <w:t>3.</w:t>
      </w:r>
      <w:r w:rsidRPr="00D711FB">
        <w:rPr>
          <w:rFonts w:ascii="Arial" w:eastAsia="Times New Roman" w:hAnsi="Arial" w:cs="Arial"/>
          <w:i/>
          <w:iCs/>
          <w:color w:val="000000" w:themeColor="text1"/>
          <w:kern w:val="0"/>
          <w:sz w:val="22"/>
          <w:szCs w:val="22"/>
          <w:u w:val="single"/>
          <w14:ligatures w14:val="none"/>
        </w:rPr>
        <w:tab/>
      </w:r>
      <w:r w:rsidRPr="00C51F71">
        <w:rPr>
          <w:rFonts w:ascii="Arial" w:eastAsia="Times New Roman" w:hAnsi="Arial" w:cs="Arial"/>
          <w:kern w:val="0"/>
          <w:sz w:val="22"/>
          <w:szCs w:val="22"/>
          <w14:ligatures w14:val="none"/>
        </w:rPr>
        <w:t xml:space="preserve">Earned sick leave which is not used may </w:t>
      </w:r>
      <w:proofErr w:type="gramStart"/>
      <w:r w:rsidRPr="00C51F71">
        <w:rPr>
          <w:rFonts w:ascii="Arial" w:eastAsia="Times New Roman" w:hAnsi="Arial" w:cs="Arial"/>
          <w:kern w:val="0"/>
          <w:sz w:val="22"/>
          <w:szCs w:val="22"/>
          <w14:ligatures w14:val="none"/>
        </w:rPr>
        <w:t>be accumulated</w:t>
      </w:r>
      <w:proofErr w:type="gramEnd"/>
      <w:r w:rsidRPr="00C51F71">
        <w:rPr>
          <w:rFonts w:ascii="Arial" w:eastAsia="Times New Roman" w:hAnsi="Arial" w:cs="Arial"/>
          <w:kern w:val="0"/>
          <w:sz w:val="22"/>
          <w:szCs w:val="22"/>
          <w14:ligatures w14:val="none"/>
        </w:rPr>
        <w:t xml:space="preserve"> indefinitely from one (1) year of service to the next and may be used as required during such subsequent years of service.</w:t>
      </w:r>
    </w:p>
    <w:p w14:paraId="101BF6E7" w14:textId="77777777" w:rsidR="00050633" w:rsidRDefault="00050633" w:rsidP="00050633">
      <w:pPr>
        <w:widowControl w:val="0"/>
        <w:spacing w:after="0" w:line="240" w:lineRule="auto"/>
        <w:jc w:val="both"/>
        <w:rPr>
          <w:rFonts w:ascii="Arial" w:eastAsia="Times New Roman" w:hAnsi="Arial" w:cs="Arial"/>
          <w:b/>
          <w:bCs/>
          <w:color w:val="0000FF"/>
          <w:kern w:val="0"/>
          <w:sz w:val="22"/>
          <w:szCs w:val="22"/>
          <w14:ligatures w14:val="none"/>
        </w:rPr>
      </w:pPr>
    </w:p>
    <w:p w14:paraId="64ADE8FA" w14:textId="0AAE84F3" w:rsidR="00050633" w:rsidRPr="00050633" w:rsidRDefault="00050633" w:rsidP="00050633">
      <w:pPr>
        <w:widowControl w:val="0"/>
        <w:spacing w:after="0" w:line="240" w:lineRule="auto"/>
        <w:jc w:val="both"/>
        <w:rPr>
          <w:rFonts w:ascii="Arial" w:eastAsia="Times New Roman" w:hAnsi="Arial" w:cs="Arial"/>
          <w:b/>
          <w:bCs/>
          <w:color w:val="0000FF"/>
          <w:kern w:val="0"/>
          <w:sz w:val="22"/>
          <w:szCs w:val="22"/>
          <w14:ligatures w14:val="none"/>
        </w:rPr>
      </w:pPr>
      <w:r w:rsidRPr="00050633">
        <w:rPr>
          <w:rFonts w:ascii="Arial" w:eastAsia="Times New Roman" w:hAnsi="Arial" w:cs="Arial"/>
          <w:b/>
          <w:bCs/>
          <w:color w:val="0000FF"/>
          <w:kern w:val="0"/>
          <w:sz w:val="22"/>
          <w:szCs w:val="22"/>
          <w14:ligatures w14:val="none"/>
        </w:rPr>
        <w:lastRenderedPageBreak/>
        <w:t xml:space="preserve">[Move </w:t>
      </w:r>
      <w:r>
        <w:rPr>
          <w:rFonts w:ascii="Arial" w:eastAsia="Times New Roman" w:hAnsi="Arial" w:cs="Arial"/>
          <w:b/>
          <w:bCs/>
          <w:color w:val="0000FF"/>
          <w:kern w:val="0"/>
          <w:sz w:val="22"/>
          <w:szCs w:val="22"/>
          <w14:ligatures w14:val="none"/>
        </w:rPr>
        <w:t>the teal highlight below to</w:t>
      </w:r>
      <w:r w:rsidRPr="00050633">
        <w:rPr>
          <w:rFonts w:ascii="Arial" w:eastAsia="Times New Roman" w:hAnsi="Arial" w:cs="Arial"/>
          <w:b/>
          <w:bCs/>
          <w:color w:val="0000FF"/>
          <w:kern w:val="0"/>
          <w:sz w:val="22"/>
          <w:szCs w:val="22"/>
          <w14:ligatures w14:val="none"/>
        </w:rPr>
        <w:t xml:space="preserve"> 22.A.1.B: Sick Leave Uti</w:t>
      </w:r>
      <w:r>
        <w:rPr>
          <w:rFonts w:ascii="Arial" w:eastAsia="Times New Roman" w:hAnsi="Arial" w:cs="Arial"/>
          <w:b/>
          <w:bCs/>
          <w:color w:val="0000FF"/>
          <w:kern w:val="0"/>
          <w:sz w:val="22"/>
          <w:szCs w:val="22"/>
          <w14:ligatures w14:val="none"/>
        </w:rPr>
        <w:t>li</w:t>
      </w:r>
      <w:r w:rsidRPr="00050633">
        <w:rPr>
          <w:rFonts w:ascii="Arial" w:eastAsia="Times New Roman" w:hAnsi="Arial" w:cs="Arial"/>
          <w:b/>
          <w:bCs/>
          <w:color w:val="0000FF"/>
          <w:kern w:val="0"/>
          <w:sz w:val="22"/>
          <w:szCs w:val="22"/>
          <w14:ligatures w14:val="none"/>
        </w:rPr>
        <w:t xml:space="preserve">zation as this </w:t>
      </w:r>
      <w:r w:rsidR="00390A47">
        <w:rPr>
          <w:rFonts w:ascii="Arial" w:eastAsia="Times New Roman" w:hAnsi="Arial" w:cs="Arial"/>
          <w:b/>
          <w:bCs/>
          <w:color w:val="0000FF"/>
          <w:kern w:val="0"/>
          <w:sz w:val="22"/>
          <w:szCs w:val="22"/>
          <w14:ligatures w14:val="none"/>
        </w:rPr>
        <w:t>content explains</w:t>
      </w:r>
      <w:r>
        <w:rPr>
          <w:rFonts w:ascii="Arial" w:eastAsia="Times New Roman" w:hAnsi="Arial" w:cs="Arial"/>
          <w:b/>
          <w:bCs/>
          <w:color w:val="0000FF"/>
          <w:kern w:val="0"/>
          <w:sz w:val="22"/>
          <w:szCs w:val="22"/>
          <w14:ligatures w14:val="none"/>
        </w:rPr>
        <w:t xml:space="preserve"> how </w:t>
      </w:r>
      <w:proofErr w:type="gramStart"/>
      <w:r>
        <w:rPr>
          <w:rFonts w:ascii="Arial" w:eastAsia="Times New Roman" w:hAnsi="Arial" w:cs="Arial"/>
          <w:b/>
          <w:bCs/>
          <w:color w:val="0000FF"/>
          <w:kern w:val="0"/>
          <w:sz w:val="22"/>
          <w:szCs w:val="22"/>
          <w14:ligatures w14:val="none"/>
        </w:rPr>
        <w:t xml:space="preserve">to </w:t>
      </w:r>
      <w:r w:rsidRPr="00050633">
        <w:rPr>
          <w:rFonts w:ascii="Arial" w:eastAsia="Times New Roman" w:hAnsi="Arial" w:cs="Arial"/>
          <w:b/>
          <w:bCs/>
          <w:color w:val="0000FF"/>
          <w:kern w:val="0"/>
          <w:sz w:val="22"/>
          <w:szCs w:val="22"/>
          <w14:ligatures w14:val="none"/>
        </w:rPr>
        <w:t xml:space="preserve"> calculat</w:t>
      </w:r>
      <w:r>
        <w:rPr>
          <w:rFonts w:ascii="Arial" w:eastAsia="Times New Roman" w:hAnsi="Arial" w:cs="Arial"/>
          <w:b/>
          <w:bCs/>
          <w:color w:val="0000FF"/>
          <w:kern w:val="0"/>
          <w:sz w:val="22"/>
          <w:szCs w:val="22"/>
          <w14:ligatures w14:val="none"/>
        </w:rPr>
        <w:t>e</w:t>
      </w:r>
      <w:proofErr w:type="gramEnd"/>
      <w:r>
        <w:rPr>
          <w:rFonts w:ascii="Arial" w:eastAsia="Times New Roman" w:hAnsi="Arial" w:cs="Arial"/>
          <w:b/>
          <w:bCs/>
          <w:color w:val="0000FF"/>
          <w:kern w:val="0"/>
          <w:sz w:val="22"/>
          <w:szCs w:val="22"/>
          <w14:ligatures w14:val="none"/>
        </w:rPr>
        <w:t xml:space="preserve"> utilization</w:t>
      </w:r>
      <w:r w:rsidRPr="00050633">
        <w:rPr>
          <w:rFonts w:ascii="Arial" w:eastAsia="Times New Roman" w:hAnsi="Arial" w:cs="Arial"/>
          <w:b/>
          <w:bCs/>
          <w:color w:val="0000FF"/>
          <w:kern w:val="0"/>
          <w:sz w:val="22"/>
          <w:szCs w:val="22"/>
          <w14:ligatures w14:val="none"/>
        </w:rPr>
        <w:t>.]</w:t>
      </w:r>
    </w:p>
    <w:p w14:paraId="7D70D37B"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6C6E0600" w14:textId="1D17A8E8" w:rsidR="00972E4F" w:rsidRPr="00050633" w:rsidRDefault="001924F5" w:rsidP="00972E4F">
      <w:pPr>
        <w:widowControl w:val="0"/>
        <w:tabs>
          <w:tab w:val="left" w:pos="1440"/>
        </w:tabs>
        <w:spacing w:after="0" w:line="240" w:lineRule="auto"/>
        <w:ind w:left="1440" w:right="109" w:hanging="720"/>
        <w:jc w:val="both"/>
        <w:rPr>
          <w:rFonts w:ascii="Arial" w:eastAsia="Times New Roman" w:hAnsi="Arial" w:cs="Arial"/>
          <w:kern w:val="0"/>
          <w:sz w:val="22"/>
          <w:szCs w:val="22"/>
          <w:highlight w:val="cyan"/>
          <w14:ligatures w14:val="none"/>
        </w:rPr>
      </w:pPr>
      <w:r w:rsidRPr="00050633">
        <w:rPr>
          <w:rFonts w:ascii="Arial" w:eastAsia="Times New Roman" w:hAnsi="Arial" w:cs="Arial"/>
          <w:b/>
          <w:i/>
          <w:iCs/>
          <w:strike/>
          <w:color w:val="EE0000"/>
          <w:kern w:val="0"/>
          <w:sz w:val="22"/>
          <w:szCs w:val="22"/>
          <w:highlight w:val="cyan"/>
          <w:u w:val="single"/>
          <w14:ligatures w14:val="none"/>
        </w:rPr>
        <w:t>3</w:t>
      </w:r>
      <w:r w:rsidR="00972E4F" w:rsidRPr="00050633">
        <w:rPr>
          <w:rFonts w:ascii="Arial" w:eastAsia="Times New Roman" w:hAnsi="Arial" w:cs="Arial"/>
          <w:bCs/>
          <w:i/>
          <w:iCs/>
          <w:color w:val="000000" w:themeColor="text1"/>
          <w:kern w:val="0"/>
          <w:sz w:val="22"/>
          <w:szCs w:val="22"/>
          <w:highlight w:val="cyan"/>
          <w:u w:val="single"/>
          <w14:ligatures w14:val="none"/>
        </w:rPr>
        <w:t>4.</w:t>
      </w:r>
      <w:r w:rsidR="00972E4F" w:rsidRPr="00050633">
        <w:rPr>
          <w:rFonts w:ascii="Arial" w:eastAsia="Times New Roman" w:hAnsi="Arial" w:cs="Arial"/>
          <w:bCs/>
          <w:i/>
          <w:iCs/>
          <w:color w:val="000000" w:themeColor="text1"/>
          <w:kern w:val="0"/>
          <w:sz w:val="22"/>
          <w:szCs w:val="22"/>
          <w:highlight w:val="cyan"/>
          <w:u w:val="single"/>
          <w14:ligatures w14:val="none"/>
        </w:rPr>
        <w:tab/>
      </w:r>
      <w:r w:rsidR="00972E4F" w:rsidRPr="00050633">
        <w:rPr>
          <w:rFonts w:ascii="Arial" w:eastAsia="Times New Roman" w:hAnsi="Arial" w:cs="Arial"/>
          <w:kern w:val="0"/>
          <w:sz w:val="22"/>
          <w:szCs w:val="22"/>
          <w:highlight w:val="cyan"/>
          <w14:ligatures w14:val="none"/>
        </w:rPr>
        <w:t xml:space="preserve">One (1) day of sick leave will be deducted for a day’s absence because of illness or injury. </w:t>
      </w:r>
    </w:p>
    <w:p w14:paraId="53E912A1" w14:textId="77777777" w:rsidR="00972E4F" w:rsidRPr="00050633" w:rsidRDefault="00972E4F" w:rsidP="00972E4F">
      <w:pPr>
        <w:widowControl w:val="0"/>
        <w:spacing w:after="0" w:line="240" w:lineRule="auto"/>
        <w:ind w:left="1440" w:hanging="720"/>
        <w:jc w:val="both"/>
        <w:rPr>
          <w:rFonts w:ascii="Arial" w:eastAsia="Calibri" w:hAnsi="Arial" w:cs="Arial"/>
          <w:kern w:val="0"/>
          <w:sz w:val="22"/>
          <w:szCs w:val="22"/>
          <w:highlight w:val="cyan"/>
          <w14:ligatures w14:val="none"/>
        </w:rPr>
      </w:pPr>
    </w:p>
    <w:p w14:paraId="2F7C823B" w14:textId="77777777" w:rsidR="00972E4F" w:rsidRPr="008344BD" w:rsidRDefault="00972E4F" w:rsidP="00972E4F">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sidRPr="008344BD">
        <w:rPr>
          <w:rFonts w:ascii="Arial" w:eastAsia="Times New Roman" w:hAnsi="Arial" w:cs="Arial"/>
          <w:kern w:val="0"/>
          <w:sz w:val="22"/>
          <w:szCs w:val="22"/>
          <w14:ligatures w14:val="none"/>
        </w:rPr>
        <w:tab/>
      </w:r>
      <w:r w:rsidRPr="00050633">
        <w:rPr>
          <w:rFonts w:ascii="Arial" w:eastAsia="Times New Roman" w:hAnsi="Arial" w:cs="Arial"/>
          <w:kern w:val="0"/>
          <w:sz w:val="22"/>
          <w:szCs w:val="22"/>
          <w:highlight w:val="cyan"/>
          <w14:ligatures w14:val="none"/>
        </w:rPr>
        <w:t>If a unit member is absent because of illness or injury for less than a full day, the following chart should be used as a guideline for calculating the sick leave that will be deducted:</w:t>
      </w:r>
    </w:p>
    <w:p w14:paraId="569CDFCF" w14:textId="77777777" w:rsidR="00972E4F" w:rsidRPr="008344BD" w:rsidRDefault="00972E4F" w:rsidP="00972E4F">
      <w:pPr>
        <w:widowControl w:val="0"/>
        <w:tabs>
          <w:tab w:val="left" w:pos="1440"/>
        </w:tabs>
        <w:spacing w:after="0" w:line="240" w:lineRule="auto"/>
        <w:ind w:right="109"/>
        <w:rPr>
          <w:rFonts w:ascii="Arial" w:eastAsia="Times New Roman" w:hAnsi="Arial" w:cs="Arial"/>
          <w:kern w:val="0"/>
          <w:sz w:val="22"/>
          <w:szCs w:val="22"/>
          <w14:ligatures w14:val="none"/>
        </w:rPr>
      </w:pPr>
      <w:r w:rsidRPr="008344BD">
        <w:rPr>
          <w:rFonts w:ascii="Arial" w:eastAsia="Times New Roman" w:hAnsi="Arial" w:cs="Arial"/>
          <w:kern w:val="0"/>
          <w:sz w:val="22"/>
          <w:szCs w:val="22"/>
          <w14:ligatures w14:val="none"/>
        </w:rPr>
        <w:tab/>
      </w:r>
    </w:p>
    <w:tbl>
      <w:tblPr>
        <w:tblW w:w="8915" w:type="dxa"/>
        <w:jc w:val="center"/>
        <w:tblLook w:val="04A0" w:firstRow="1" w:lastRow="0" w:firstColumn="1" w:lastColumn="0" w:noHBand="0" w:noVBand="1"/>
      </w:tblPr>
      <w:tblGrid>
        <w:gridCol w:w="862"/>
        <w:gridCol w:w="461"/>
        <w:gridCol w:w="571"/>
        <w:gridCol w:w="571"/>
        <w:gridCol w:w="645"/>
        <w:gridCol w:w="645"/>
        <w:gridCol w:w="645"/>
        <w:gridCol w:w="645"/>
        <w:gridCol w:w="645"/>
        <w:gridCol w:w="645"/>
        <w:gridCol w:w="645"/>
        <w:gridCol w:w="645"/>
        <w:gridCol w:w="645"/>
        <w:gridCol w:w="645"/>
      </w:tblGrid>
      <w:tr w:rsidR="00972E4F" w:rsidRPr="00050633" w14:paraId="2FE0AB91" w14:textId="77777777" w:rsidTr="008136A1">
        <w:trPr>
          <w:trHeight w:val="205"/>
          <w:jc w:val="center"/>
        </w:trPr>
        <w:tc>
          <w:tcPr>
            <w:tcW w:w="8915" w:type="dxa"/>
            <w:gridSpan w:val="14"/>
            <w:tcBorders>
              <w:top w:val="single" w:sz="8" w:space="0" w:color="auto"/>
              <w:left w:val="single" w:sz="8" w:space="0" w:color="auto"/>
              <w:bottom w:val="single" w:sz="8" w:space="0" w:color="auto"/>
              <w:right w:val="single" w:sz="8" w:space="0" w:color="000000"/>
            </w:tcBorders>
            <w:noWrap/>
            <w:vAlign w:val="center"/>
            <w:hideMark/>
          </w:tcPr>
          <w:p w14:paraId="5B42E1E3" w14:textId="06803FE0" w:rsidR="00972E4F" w:rsidRPr="00050633" w:rsidRDefault="00972E4F" w:rsidP="008136A1">
            <w:pPr>
              <w:widowControl w:val="0"/>
              <w:spacing w:after="0" w:line="240" w:lineRule="auto"/>
              <w:jc w:val="center"/>
              <w:rPr>
                <w:rFonts w:ascii="Arial" w:eastAsia="Calibri" w:hAnsi="Arial" w:cs="Arial"/>
                <w:b/>
                <w:bCs/>
                <w:color w:val="000000"/>
                <w:kern w:val="0"/>
                <w:sz w:val="22"/>
                <w:szCs w:val="22"/>
                <w:highlight w:val="cyan"/>
                <w14:ligatures w14:val="none"/>
              </w:rPr>
            </w:pPr>
            <w:r w:rsidRPr="00050633">
              <w:rPr>
                <w:rFonts w:ascii="Arial" w:eastAsia="Calibri" w:hAnsi="Arial" w:cs="Arial"/>
                <w:b/>
                <w:bCs/>
                <w:color w:val="000000"/>
                <w:kern w:val="0"/>
                <w:sz w:val="22"/>
                <w:szCs w:val="22"/>
                <w:highlight w:val="cyan"/>
                <w14:ligatures w14:val="none"/>
              </w:rPr>
              <w:t>HOURS OF SCHEDULED DUTIES PER DAY (INCLUDING OFFICE H</w:t>
            </w:r>
            <w:r w:rsidRPr="00050633">
              <w:rPr>
                <w:rFonts w:ascii="Arial" w:eastAsia="Calibri" w:hAnsi="Arial" w:cs="Arial"/>
                <w:b/>
                <w:bCs/>
                <w:color w:val="000000" w:themeColor="text1"/>
                <w:kern w:val="0"/>
                <w:sz w:val="22"/>
                <w:szCs w:val="22"/>
                <w:highlight w:val="cyan"/>
                <w14:ligatures w14:val="none"/>
              </w:rPr>
              <w:t>OURS</w:t>
            </w:r>
            <w:r w:rsidR="00502F1C" w:rsidRPr="00050633">
              <w:rPr>
                <w:rFonts w:ascii="Arial" w:eastAsia="Calibri" w:hAnsi="Arial" w:cs="Arial"/>
                <w:b/>
                <w:bCs/>
                <w:color w:val="000000" w:themeColor="text1"/>
                <w:kern w:val="0"/>
                <w:sz w:val="22"/>
                <w:szCs w:val="22"/>
                <w:highlight w:val="cyan"/>
                <w:u w:val="single"/>
                <w14:ligatures w14:val="none"/>
              </w:rPr>
              <w:t xml:space="preserve"> AND OVERLOAD</w:t>
            </w:r>
            <w:r w:rsidRPr="00050633">
              <w:rPr>
                <w:rFonts w:ascii="Arial" w:eastAsia="Calibri" w:hAnsi="Arial" w:cs="Arial"/>
                <w:b/>
                <w:bCs/>
                <w:color w:val="000000" w:themeColor="text1"/>
                <w:kern w:val="0"/>
                <w:sz w:val="22"/>
                <w:szCs w:val="22"/>
                <w:highlight w:val="cyan"/>
                <w14:ligatures w14:val="none"/>
              </w:rPr>
              <w:t>)</w:t>
            </w:r>
          </w:p>
        </w:tc>
      </w:tr>
      <w:tr w:rsidR="00972E4F" w:rsidRPr="00050633" w14:paraId="5D425054" w14:textId="77777777" w:rsidTr="008136A1">
        <w:trPr>
          <w:trHeight w:val="315"/>
          <w:jc w:val="center"/>
        </w:trPr>
        <w:tc>
          <w:tcPr>
            <w:tcW w:w="862" w:type="dxa"/>
            <w:vMerge w:val="restart"/>
            <w:tcBorders>
              <w:top w:val="nil"/>
              <w:left w:val="single" w:sz="8" w:space="0" w:color="auto"/>
              <w:bottom w:val="single" w:sz="8" w:space="0" w:color="000000"/>
              <w:right w:val="single" w:sz="8" w:space="0" w:color="auto"/>
            </w:tcBorders>
            <w:noWrap/>
            <w:textDirection w:val="btLr"/>
            <w:vAlign w:val="center"/>
            <w:hideMark/>
          </w:tcPr>
          <w:p w14:paraId="592294F1" w14:textId="77777777" w:rsidR="00972E4F" w:rsidRPr="00050633" w:rsidRDefault="00972E4F" w:rsidP="008136A1">
            <w:pPr>
              <w:widowControl w:val="0"/>
              <w:spacing w:after="0" w:line="240" w:lineRule="auto"/>
              <w:jc w:val="center"/>
              <w:rPr>
                <w:rFonts w:ascii="Arial" w:eastAsia="Calibri" w:hAnsi="Arial" w:cs="Arial"/>
                <w:b/>
                <w:bCs/>
                <w:color w:val="000000"/>
                <w:kern w:val="0"/>
                <w:sz w:val="22"/>
                <w:szCs w:val="22"/>
                <w:highlight w:val="cyan"/>
                <w14:ligatures w14:val="none"/>
              </w:rPr>
            </w:pPr>
            <w:r w:rsidRPr="00050633">
              <w:rPr>
                <w:rFonts w:ascii="Arial" w:eastAsia="Calibri" w:hAnsi="Arial" w:cs="Arial"/>
                <w:b/>
                <w:bCs/>
                <w:color w:val="000000"/>
                <w:kern w:val="0"/>
                <w:sz w:val="22"/>
                <w:szCs w:val="22"/>
                <w:highlight w:val="cyan"/>
                <w14:ligatures w14:val="none"/>
              </w:rPr>
              <w:t>HOURS ABSENT</w:t>
            </w:r>
          </w:p>
        </w:tc>
        <w:tc>
          <w:tcPr>
            <w:tcW w:w="461" w:type="dxa"/>
            <w:tcBorders>
              <w:top w:val="nil"/>
              <w:left w:val="nil"/>
              <w:bottom w:val="single" w:sz="8" w:space="0" w:color="auto"/>
              <w:right w:val="single" w:sz="8" w:space="0" w:color="auto"/>
            </w:tcBorders>
            <w:noWrap/>
            <w:vAlign w:val="bottom"/>
            <w:hideMark/>
          </w:tcPr>
          <w:p w14:paraId="1EB8D564" w14:textId="77777777" w:rsidR="00972E4F" w:rsidRPr="00050633" w:rsidRDefault="00972E4F" w:rsidP="008136A1">
            <w:pPr>
              <w:widowControl w:val="0"/>
              <w:spacing w:after="0" w:line="240" w:lineRule="auto"/>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33DF3020"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w:t>
            </w:r>
          </w:p>
        </w:tc>
        <w:tc>
          <w:tcPr>
            <w:tcW w:w="571" w:type="dxa"/>
            <w:tcBorders>
              <w:top w:val="nil"/>
              <w:left w:val="nil"/>
              <w:bottom w:val="single" w:sz="8" w:space="0" w:color="auto"/>
              <w:right w:val="single" w:sz="8" w:space="0" w:color="auto"/>
            </w:tcBorders>
            <w:noWrap/>
            <w:vAlign w:val="center"/>
            <w:hideMark/>
          </w:tcPr>
          <w:p w14:paraId="14460A74"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2</w:t>
            </w:r>
          </w:p>
        </w:tc>
        <w:tc>
          <w:tcPr>
            <w:tcW w:w="645" w:type="dxa"/>
            <w:tcBorders>
              <w:top w:val="nil"/>
              <w:left w:val="nil"/>
              <w:bottom w:val="single" w:sz="8" w:space="0" w:color="auto"/>
              <w:right w:val="single" w:sz="8" w:space="0" w:color="auto"/>
            </w:tcBorders>
            <w:noWrap/>
            <w:vAlign w:val="center"/>
            <w:hideMark/>
          </w:tcPr>
          <w:p w14:paraId="5E0BBAE9"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3</w:t>
            </w:r>
          </w:p>
        </w:tc>
        <w:tc>
          <w:tcPr>
            <w:tcW w:w="645" w:type="dxa"/>
            <w:tcBorders>
              <w:top w:val="nil"/>
              <w:left w:val="nil"/>
              <w:bottom w:val="single" w:sz="8" w:space="0" w:color="auto"/>
              <w:right w:val="single" w:sz="8" w:space="0" w:color="auto"/>
            </w:tcBorders>
            <w:noWrap/>
            <w:vAlign w:val="center"/>
            <w:hideMark/>
          </w:tcPr>
          <w:p w14:paraId="030E7462"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4</w:t>
            </w:r>
          </w:p>
        </w:tc>
        <w:tc>
          <w:tcPr>
            <w:tcW w:w="645" w:type="dxa"/>
            <w:tcBorders>
              <w:top w:val="nil"/>
              <w:left w:val="nil"/>
              <w:bottom w:val="single" w:sz="8" w:space="0" w:color="auto"/>
              <w:right w:val="single" w:sz="8" w:space="0" w:color="auto"/>
            </w:tcBorders>
            <w:noWrap/>
            <w:vAlign w:val="center"/>
            <w:hideMark/>
          </w:tcPr>
          <w:p w14:paraId="5C93911E"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5</w:t>
            </w:r>
          </w:p>
        </w:tc>
        <w:tc>
          <w:tcPr>
            <w:tcW w:w="645" w:type="dxa"/>
            <w:tcBorders>
              <w:top w:val="nil"/>
              <w:left w:val="nil"/>
              <w:bottom w:val="single" w:sz="8" w:space="0" w:color="auto"/>
              <w:right w:val="single" w:sz="8" w:space="0" w:color="auto"/>
            </w:tcBorders>
            <w:noWrap/>
            <w:vAlign w:val="center"/>
            <w:hideMark/>
          </w:tcPr>
          <w:p w14:paraId="24330A9D"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6</w:t>
            </w:r>
          </w:p>
        </w:tc>
        <w:tc>
          <w:tcPr>
            <w:tcW w:w="645" w:type="dxa"/>
            <w:tcBorders>
              <w:top w:val="nil"/>
              <w:left w:val="nil"/>
              <w:bottom w:val="single" w:sz="8" w:space="0" w:color="auto"/>
              <w:right w:val="single" w:sz="8" w:space="0" w:color="auto"/>
            </w:tcBorders>
            <w:noWrap/>
            <w:vAlign w:val="center"/>
            <w:hideMark/>
          </w:tcPr>
          <w:p w14:paraId="552AE3EE"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7</w:t>
            </w:r>
          </w:p>
        </w:tc>
        <w:tc>
          <w:tcPr>
            <w:tcW w:w="645" w:type="dxa"/>
            <w:tcBorders>
              <w:top w:val="nil"/>
              <w:left w:val="nil"/>
              <w:bottom w:val="single" w:sz="8" w:space="0" w:color="auto"/>
              <w:right w:val="single" w:sz="8" w:space="0" w:color="auto"/>
            </w:tcBorders>
            <w:noWrap/>
            <w:vAlign w:val="center"/>
            <w:hideMark/>
          </w:tcPr>
          <w:p w14:paraId="6976F275"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8</w:t>
            </w:r>
          </w:p>
        </w:tc>
        <w:tc>
          <w:tcPr>
            <w:tcW w:w="645" w:type="dxa"/>
            <w:tcBorders>
              <w:top w:val="nil"/>
              <w:left w:val="nil"/>
              <w:bottom w:val="single" w:sz="8" w:space="0" w:color="auto"/>
              <w:right w:val="single" w:sz="8" w:space="0" w:color="auto"/>
            </w:tcBorders>
            <w:noWrap/>
            <w:vAlign w:val="center"/>
            <w:hideMark/>
          </w:tcPr>
          <w:p w14:paraId="134059E8"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9</w:t>
            </w:r>
          </w:p>
        </w:tc>
        <w:tc>
          <w:tcPr>
            <w:tcW w:w="645" w:type="dxa"/>
            <w:tcBorders>
              <w:top w:val="nil"/>
              <w:left w:val="nil"/>
              <w:bottom w:val="single" w:sz="8" w:space="0" w:color="auto"/>
              <w:right w:val="single" w:sz="8" w:space="0" w:color="auto"/>
            </w:tcBorders>
            <w:noWrap/>
            <w:vAlign w:val="center"/>
            <w:hideMark/>
          </w:tcPr>
          <w:p w14:paraId="26C5E63C"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10</w:t>
            </w:r>
          </w:p>
        </w:tc>
        <w:tc>
          <w:tcPr>
            <w:tcW w:w="645" w:type="dxa"/>
            <w:tcBorders>
              <w:top w:val="nil"/>
              <w:left w:val="nil"/>
              <w:bottom w:val="single" w:sz="8" w:space="0" w:color="auto"/>
              <w:right w:val="single" w:sz="8" w:space="0" w:color="auto"/>
            </w:tcBorders>
            <w:noWrap/>
            <w:vAlign w:val="center"/>
            <w:hideMark/>
          </w:tcPr>
          <w:p w14:paraId="111E542E"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11</w:t>
            </w:r>
          </w:p>
        </w:tc>
        <w:tc>
          <w:tcPr>
            <w:tcW w:w="645" w:type="dxa"/>
            <w:tcBorders>
              <w:top w:val="nil"/>
              <w:left w:val="nil"/>
              <w:bottom w:val="single" w:sz="8" w:space="0" w:color="auto"/>
              <w:right w:val="single" w:sz="8" w:space="0" w:color="auto"/>
            </w:tcBorders>
            <w:noWrap/>
            <w:vAlign w:val="center"/>
            <w:hideMark/>
          </w:tcPr>
          <w:p w14:paraId="53902E05"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12</w:t>
            </w:r>
          </w:p>
        </w:tc>
      </w:tr>
      <w:tr w:rsidR="00972E4F" w:rsidRPr="00050633" w14:paraId="253C92A0"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410908A"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1A85D8CC"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w:t>
            </w:r>
          </w:p>
        </w:tc>
        <w:tc>
          <w:tcPr>
            <w:tcW w:w="571" w:type="dxa"/>
            <w:tcBorders>
              <w:top w:val="nil"/>
              <w:left w:val="nil"/>
              <w:bottom w:val="single" w:sz="8" w:space="0" w:color="auto"/>
              <w:right w:val="single" w:sz="8" w:space="0" w:color="auto"/>
            </w:tcBorders>
            <w:noWrap/>
            <w:vAlign w:val="center"/>
            <w:hideMark/>
          </w:tcPr>
          <w:p w14:paraId="1BDADBB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571" w:type="dxa"/>
            <w:tcBorders>
              <w:top w:val="nil"/>
              <w:left w:val="nil"/>
              <w:bottom w:val="single" w:sz="8" w:space="0" w:color="auto"/>
              <w:right w:val="single" w:sz="8" w:space="0" w:color="auto"/>
            </w:tcBorders>
            <w:noWrap/>
            <w:vAlign w:val="center"/>
            <w:hideMark/>
          </w:tcPr>
          <w:p w14:paraId="362B812D"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3E076DB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0.34 day</w:t>
            </w:r>
          </w:p>
        </w:tc>
        <w:tc>
          <w:tcPr>
            <w:tcW w:w="645" w:type="dxa"/>
            <w:tcBorders>
              <w:top w:val="nil"/>
              <w:left w:val="nil"/>
              <w:bottom w:val="single" w:sz="8" w:space="0" w:color="auto"/>
              <w:right w:val="single" w:sz="8" w:space="0" w:color="auto"/>
            </w:tcBorders>
            <w:noWrap/>
            <w:vAlign w:val="center"/>
            <w:hideMark/>
          </w:tcPr>
          <w:p w14:paraId="3E08110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0.25 day</w:t>
            </w:r>
          </w:p>
        </w:tc>
        <w:tc>
          <w:tcPr>
            <w:tcW w:w="645" w:type="dxa"/>
            <w:tcBorders>
              <w:top w:val="nil"/>
              <w:left w:val="nil"/>
              <w:bottom w:val="single" w:sz="8" w:space="0" w:color="auto"/>
              <w:right w:val="single" w:sz="8" w:space="0" w:color="auto"/>
            </w:tcBorders>
            <w:noWrap/>
            <w:vAlign w:val="center"/>
            <w:hideMark/>
          </w:tcPr>
          <w:p w14:paraId="5682A27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0.19 day</w:t>
            </w:r>
          </w:p>
        </w:tc>
        <w:tc>
          <w:tcPr>
            <w:tcW w:w="645" w:type="dxa"/>
            <w:tcBorders>
              <w:top w:val="nil"/>
              <w:left w:val="nil"/>
              <w:bottom w:val="single" w:sz="8" w:space="0" w:color="auto"/>
              <w:right w:val="single" w:sz="8" w:space="0" w:color="auto"/>
            </w:tcBorders>
            <w:noWrap/>
            <w:vAlign w:val="center"/>
            <w:hideMark/>
          </w:tcPr>
          <w:p w14:paraId="6CA0B14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0.16 day</w:t>
            </w:r>
          </w:p>
        </w:tc>
        <w:tc>
          <w:tcPr>
            <w:tcW w:w="645" w:type="dxa"/>
            <w:tcBorders>
              <w:top w:val="nil"/>
              <w:left w:val="nil"/>
              <w:bottom w:val="single" w:sz="8" w:space="0" w:color="auto"/>
              <w:right w:val="single" w:sz="8" w:space="0" w:color="auto"/>
            </w:tcBorders>
            <w:noWrap/>
            <w:vAlign w:val="center"/>
            <w:hideMark/>
          </w:tcPr>
          <w:p w14:paraId="6BBD29F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0.16 day</w:t>
            </w:r>
          </w:p>
        </w:tc>
        <w:tc>
          <w:tcPr>
            <w:tcW w:w="645" w:type="dxa"/>
            <w:tcBorders>
              <w:top w:val="nil"/>
              <w:left w:val="nil"/>
              <w:bottom w:val="single" w:sz="8" w:space="0" w:color="auto"/>
              <w:right w:val="single" w:sz="8" w:space="0" w:color="auto"/>
            </w:tcBorders>
            <w:noWrap/>
            <w:vAlign w:val="center"/>
            <w:hideMark/>
          </w:tcPr>
          <w:p w14:paraId="53008FDF"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0.13 day</w:t>
            </w:r>
          </w:p>
        </w:tc>
        <w:tc>
          <w:tcPr>
            <w:tcW w:w="645" w:type="dxa"/>
            <w:tcBorders>
              <w:top w:val="nil"/>
              <w:left w:val="nil"/>
              <w:bottom w:val="single" w:sz="8" w:space="0" w:color="auto"/>
              <w:right w:val="single" w:sz="8" w:space="0" w:color="auto"/>
            </w:tcBorders>
            <w:noWrap/>
            <w:vAlign w:val="center"/>
            <w:hideMark/>
          </w:tcPr>
          <w:p w14:paraId="579C4A6F"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0.13 day</w:t>
            </w:r>
          </w:p>
        </w:tc>
        <w:tc>
          <w:tcPr>
            <w:tcW w:w="645" w:type="dxa"/>
            <w:tcBorders>
              <w:top w:val="nil"/>
              <w:left w:val="nil"/>
              <w:bottom w:val="single" w:sz="8" w:space="0" w:color="auto"/>
              <w:right w:val="single" w:sz="8" w:space="0" w:color="auto"/>
            </w:tcBorders>
            <w:noWrap/>
            <w:vAlign w:val="center"/>
            <w:hideMark/>
          </w:tcPr>
          <w:p w14:paraId="21E057C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0.09 day</w:t>
            </w:r>
          </w:p>
        </w:tc>
        <w:tc>
          <w:tcPr>
            <w:tcW w:w="645" w:type="dxa"/>
            <w:tcBorders>
              <w:top w:val="nil"/>
              <w:left w:val="nil"/>
              <w:bottom w:val="single" w:sz="8" w:space="0" w:color="auto"/>
              <w:right w:val="single" w:sz="8" w:space="0" w:color="auto"/>
            </w:tcBorders>
            <w:noWrap/>
            <w:vAlign w:val="center"/>
            <w:hideMark/>
          </w:tcPr>
          <w:p w14:paraId="3694EDE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0.09 day</w:t>
            </w:r>
          </w:p>
        </w:tc>
        <w:tc>
          <w:tcPr>
            <w:tcW w:w="645" w:type="dxa"/>
            <w:tcBorders>
              <w:top w:val="nil"/>
              <w:left w:val="nil"/>
              <w:bottom w:val="single" w:sz="8" w:space="0" w:color="auto"/>
              <w:right w:val="single" w:sz="8" w:space="0" w:color="auto"/>
            </w:tcBorders>
            <w:noWrap/>
            <w:vAlign w:val="center"/>
            <w:hideMark/>
          </w:tcPr>
          <w:p w14:paraId="0A785526"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xml:space="preserve">0.09 day      </w:t>
            </w:r>
          </w:p>
          <w:p w14:paraId="4567412F"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p>
        </w:tc>
      </w:tr>
      <w:tr w:rsidR="00972E4F" w:rsidRPr="00050633" w14:paraId="0207F555"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FD1C2D8"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4D2C8D38"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2</w:t>
            </w:r>
          </w:p>
        </w:tc>
        <w:tc>
          <w:tcPr>
            <w:tcW w:w="571" w:type="dxa"/>
            <w:tcBorders>
              <w:top w:val="nil"/>
              <w:left w:val="nil"/>
              <w:bottom w:val="single" w:sz="8" w:space="0" w:color="auto"/>
              <w:right w:val="single" w:sz="8" w:space="0" w:color="auto"/>
            </w:tcBorders>
            <w:noWrap/>
            <w:vAlign w:val="center"/>
            <w:hideMark/>
          </w:tcPr>
          <w:p w14:paraId="41327263"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475B2006"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0DE85AC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0.66 day</w:t>
            </w:r>
          </w:p>
        </w:tc>
        <w:tc>
          <w:tcPr>
            <w:tcW w:w="645" w:type="dxa"/>
            <w:tcBorders>
              <w:top w:val="nil"/>
              <w:left w:val="nil"/>
              <w:bottom w:val="single" w:sz="8" w:space="0" w:color="auto"/>
              <w:right w:val="single" w:sz="8" w:space="0" w:color="auto"/>
            </w:tcBorders>
            <w:noWrap/>
            <w:vAlign w:val="center"/>
            <w:hideMark/>
          </w:tcPr>
          <w:p w14:paraId="25EF3A8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65A5AD7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0.41 day</w:t>
            </w:r>
          </w:p>
        </w:tc>
        <w:tc>
          <w:tcPr>
            <w:tcW w:w="645" w:type="dxa"/>
            <w:tcBorders>
              <w:top w:val="nil"/>
              <w:left w:val="nil"/>
              <w:bottom w:val="single" w:sz="8" w:space="0" w:color="auto"/>
              <w:right w:val="single" w:sz="8" w:space="0" w:color="auto"/>
            </w:tcBorders>
            <w:noWrap/>
            <w:vAlign w:val="center"/>
            <w:hideMark/>
          </w:tcPr>
          <w:p w14:paraId="1FFC158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0.34 day</w:t>
            </w:r>
          </w:p>
        </w:tc>
        <w:tc>
          <w:tcPr>
            <w:tcW w:w="645" w:type="dxa"/>
            <w:tcBorders>
              <w:top w:val="nil"/>
              <w:left w:val="nil"/>
              <w:bottom w:val="single" w:sz="8" w:space="0" w:color="auto"/>
              <w:right w:val="single" w:sz="8" w:space="0" w:color="auto"/>
            </w:tcBorders>
            <w:noWrap/>
            <w:vAlign w:val="center"/>
            <w:hideMark/>
          </w:tcPr>
          <w:p w14:paraId="24D1D1F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0.28 day</w:t>
            </w:r>
          </w:p>
        </w:tc>
        <w:tc>
          <w:tcPr>
            <w:tcW w:w="645" w:type="dxa"/>
            <w:tcBorders>
              <w:top w:val="nil"/>
              <w:left w:val="nil"/>
              <w:bottom w:val="single" w:sz="8" w:space="0" w:color="auto"/>
              <w:right w:val="single" w:sz="8" w:space="0" w:color="auto"/>
            </w:tcBorders>
            <w:noWrap/>
            <w:vAlign w:val="center"/>
            <w:hideMark/>
          </w:tcPr>
          <w:p w14:paraId="20703A2F"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0.25 day</w:t>
            </w:r>
          </w:p>
        </w:tc>
        <w:tc>
          <w:tcPr>
            <w:tcW w:w="645" w:type="dxa"/>
            <w:tcBorders>
              <w:top w:val="nil"/>
              <w:left w:val="nil"/>
              <w:bottom w:val="single" w:sz="8" w:space="0" w:color="auto"/>
              <w:right w:val="single" w:sz="8" w:space="0" w:color="auto"/>
            </w:tcBorders>
            <w:noWrap/>
            <w:vAlign w:val="center"/>
            <w:hideMark/>
          </w:tcPr>
          <w:p w14:paraId="0C74EDED"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0.22 day</w:t>
            </w:r>
          </w:p>
        </w:tc>
        <w:tc>
          <w:tcPr>
            <w:tcW w:w="645" w:type="dxa"/>
            <w:tcBorders>
              <w:top w:val="nil"/>
              <w:left w:val="nil"/>
              <w:bottom w:val="single" w:sz="8" w:space="0" w:color="auto"/>
              <w:right w:val="single" w:sz="8" w:space="0" w:color="auto"/>
            </w:tcBorders>
            <w:noWrap/>
            <w:vAlign w:val="center"/>
            <w:hideMark/>
          </w:tcPr>
          <w:p w14:paraId="7CD8503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0.19 day</w:t>
            </w:r>
          </w:p>
        </w:tc>
        <w:tc>
          <w:tcPr>
            <w:tcW w:w="645" w:type="dxa"/>
            <w:tcBorders>
              <w:top w:val="nil"/>
              <w:left w:val="nil"/>
              <w:bottom w:val="single" w:sz="8" w:space="0" w:color="auto"/>
              <w:right w:val="single" w:sz="8" w:space="0" w:color="auto"/>
            </w:tcBorders>
            <w:noWrap/>
            <w:vAlign w:val="center"/>
            <w:hideMark/>
          </w:tcPr>
          <w:p w14:paraId="118989B9"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0.19 day</w:t>
            </w:r>
          </w:p>
        </w:tc>
        <w:tc>
          <w:tcPr>
            <w:tcW w:w="645" w:type="dxa"/>
            <w:tcBorders>
              <w:top w:val="nil"/>
              <w:left w:val="nil"/>
              <w:bottom w:val="single" w:sz="8" w:space="0" w:color="auto"/>
              <w:right w:val="single" w:sz="8" w:space="0" w:color="auto"/>
            </w:tcBorders>
            <w:noWrap/>
            <w:vAlign w:val="center"/>
            <w:hideMark/>
          </w:tcPr>
          <w:p w14:paraId="647545E9"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0.16 day</w:t>
            </w:r>
          </w:p>
        </w:tc>
      </w:tr>
      <w:tr w:rsidR="00972E4F" w:rsidRPr="00050633" w14:paraId="13B4EAD1"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065B70C2"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7D0182C4"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3</w:t>
            </w:r>
          </w:p>
        </w:tc>
        <w:tc>
          <w:tcPr>
            <w:tcW w:w="571" w:type="dxa"/>
            <w:tcBorders>
              <w:top w:val="nil"/>
              <w:left w:val="nil"/>
              <w:bottom w:val="single" w:sz="8" w:space="0" w:color="auto"/>
              <w:right w:val="single" w:sz="8" w:space="0" w:color="auto"/>
            </w:tcBorders>
            <w:noWrap/>
            <w:vAlign w:val="center"/>
            <w:hideMark/>
          </w:tcPr>
          <w:p w14:paraId="3E028431"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0196253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81D9706"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2237B34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0.75 day</w:t>
            </w:r>
          </w:p>
        </w:tc>
        <w:tc>
          <w:tcPr>
            <w:tcW w:w="645" w:type="dxa"/>
            <w:tcBorders>
              <w:top w:val="nil"/>
              <w:left w:val="nil"/>
              <w:bottom w:val="single" w:sz="8" w:space="0" w:color="auto"/>
              <w:right w:val="single" w:sz="8" w:space="0" w:color="auto"/>
            </w:tcBorders>
            <w:noWrap/>
            <w:vAlign w:val="center"/>
            <w:hideMark/>
          </w:tcPr>
          <w:p w14:paraId="4DE64233"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0.59 day</w:t>
            </w:r>
          </w:p>
        </w:tc>
        <w:tc>
          <w:tcPr>
            <w:tcW w:w="645" w:type="dxa"/>
            <w:tcBorders>
              <w:top w:val="nil"/>
              <w:left w:val="nil"/>
              <w:bottom w:val="single" w:sz="8" w:space="0" w:color="auto"/>
              <w:right w:val="single" w:sz="8" w:space="0" w:color="auto"/>
            </w:tcBorders>
            <w:noWrap/>
            <w:vAlign w:val="center"/>
            <w:hideMark/>
          </w:tcPr>
          <w:p w14:paraId="1586855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64B5C97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0.44 day</w:t>
            </w:r>
          </w:p>
        </w:tc>
        <w:tc>
          <w:tcPr>
            <w:tcW w:w="645" w:type="dxa"/>
            <w:tcBorders>
              <w:top w:val="nil"/>
              <w:left w:val="nil"/>
              <w:bottom w:val="single" w:sz="8" w:space="0" w:color="auto"/>
              <w:right w:val="single" w:sz="8" w:space="0" w:color="auto"/>
            </w:tcBorders>
            <w:noWrap/>
            <w:vAlign w:val="center"/>
            <w:hideMark/>
          </w:tcPr>
          <w:p w14:paraId="2CFE03C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0.38 day</w:t>
            </w:r>
          </w:p>
        </w:tc>
        <w:tc>
          <w:tcPr>
            <w:tcW w:w="645" w:type="dxa"/>
            <w:tcBorders>
              <w:top w:val="nil"/>
              <w:left w:val="nil"/>
              <w:bottom w:val="single" w:sz="8" w:space="0" w:color="auto"/>
              <w:right w:val="single" w:sz="8" w:space="0" w:color="auto"/>
            </w:tcBorders>
            <w:noWrap/>
            <w:vAlign w:val="center"/>
            <w:hideMark/>
          </w:tcPr>
          <w:p w14:paraId="27E3388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0.34 day</w:t>
            </w:r>
          </w:p>
        </w:tc>
        <w:tc>
          <w:tcPr>
            <w:tcW w:w="645" w:type="dxa"/>
            <w:tcBorders>
              <w:top w:val="nil"/>
              <w:left w:val="nil"/>
              <w:bottom w:val="single" w:sz="8" w:space="0" w:color="auto"/>
              <w:right w:val="single" w:sz="8" w:space="0" w:color="auto"/>
            </w:tcBorders>
            <w:noWrap/>
            <w:vAlign w:val="center"/>
            <w:hideMark/>
          </w:tcPr>
          <w:p w14:paraId="52FBF04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0.31 day</w:t>
            </w:r>
          </w:p>
        </w:tc>
        <w:tc>
          <w:tcPr>
            <w:tcW w:w="645" w:type="dxa"/>
            <w:tcBorders>
              <w:top w:val="nil"/>
              <w:left w:val="nil"/>
              <w:bottom w:val="single" w:sz="8" w:space="0" w:color="auto"/>
              <w:right w:val="single" w:sz="8" w:space="0" w:color="auto"/>
            </w:tcBorders>
            <w:noWrap/>
            <w:vAlign w:val="center"/>
            <w:hideMark/>
          </w:tcPr>
          <w:p w14:paraId="263DA2D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0.28 day</w:t>
            </w:r>
          </w:p>
        </w:tc>
        <w:tc>
          <w:tcPr>
            <w:tcW w:w="645" w:type="dxa"/>
            <w:tcBorders>
              <w:top w:val="nil"/>
              <w:left w:val="nil"/>
              <w:bottom w:val="single" w:sz="8" w:space="0" w:color="auto"/>
              <w:right w:val="single" w:sz="8" w:space="0" w:color="auto"/>
            </w:tcBorders>
            <w:noWrap/>
            <w:vAlign w:val="center"/>
            <w:hideMark/>
          </w:tcPr>
          <w:p w14:paraId="259D0426"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0.25 day</w:t>
            </w:r>
          </w:p>
        </w:tc>
      </w:tr>
      <w:tr w:rsidR="00972E4F" w:rsidRPr="00050633" w14:paraId="4C74357D"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EA11291"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245218D3"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4</w:t>
            </w:r>
          </w:p>
        </w:tc>
        <w:tc>
          <w:tcPr>
            <w:tcW w:w="571" w:type="dxa"/>
            <w:tcBorders>
              <w:top w:val="nil"/>
              <w:left w:val="nil"/>
              <w:bottom w:val="single" w:sz="8" w:space="0" w:color="auto"/>
              <w:right w:val="single" w:sz="8" w:space="0" w:color="auto"/>
            </w:tcBorders>
            <w:noWrap/>
            <w:vAlign w:val="center"/>
            <w:hideMark/>
          </w:tcPr>
          <w:p w14:paraId="7C8F0973"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166A86D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FC324D9"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4C69444A"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7D6DB23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0.81 day</w:t>
            </w:r>
          </w:p>
        </w:tc>
        <w:tc>
          <w:tcPr>
            <w:tcW w:w="645" w:type="dxa"/>
            <w:tcBorders>
              <w:top w:val="nil"/>
              <w:left w:val="nil"/>
              <w:bottom w:val="single" w:sz="8" w:space="0" w:color="auto"/>
              <w:right w:val="single" w:sz="8" w:space="0" w:color="auto"/>
            </w:tcBorders>
            <w:noWrap/>
            <w:vAlign w:val="center"/>
            <w:hideMark/>
          </w:tcPr>
          <w:p w14:paraId="745A8799"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0.66 day</w:t>
            </w:r>
          </w:p>
        </w:tc>
        <w:tc>
          <w:tcPr>
            <w:tcW w:w="645" w:type="dxa"/>
            <w:tcBorders>
              <w:top w:val="nil"/>
              <w:left w:val="nil"/>
              <w:bottom w:val="single" w:sz="8" w:space="0" w:color="auto"/>
              <w:right w:val="single" w:sz="8" w:space="0" w:color="auto"/>
            </w:tcBorders>
            <w:noWrap/>
            <w:vAlign w:val="center"/>
            <w:hideMark/>
          </w:tcPr>
          <w:p w14:paraId="5010EB99"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0.56 day</w:t>
            </w:r>
          </w:p>
        </w:tc>
        <w:tc>
          <w:tcPr>
            <w:tcW w:w="645" w:type="dxa"/>
            <w:tcBorders>
              <w:top w:val="nil"/>
              <w:left w:val="nil"/>
              <w:bottom w:val="single" w:sz="8" w:space="0" w:color="auto"/>
              <w:right w:val="single" w:sz="8" w:space="0" w:color="auto"/>
            </w:tcBorders>
            <w:noWrap/>
            <w:vAlign w:val="center"/>
            <w:hideMark/>
          </w:tcPr>
          <w:p w14:paraId="342B1F8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75655ACD"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0.44 day</w:t>
            </w:r>
          </w:p>
        </w:tc>
        <w:tc>
          <w:tcPr>
            <w:tcW w:w="645" w:type="dxa"/>
            <w:tcBorders>
              <w:top w:val="nil"/>
              <w:left w:val="nil"/>
              <w:bottom w:val="single" w:sz="8" w:space="0" w:color="auto"/>
              <w:right w:val="single" w:sz="8" w:space="0" w:color="auto"/>
            </w:tcBorders>
            <w:noWrap/>
            <w:vAlign w:val="center"/>
            <w:hideMark/>
          </w:tcPr>
          <w:p w14:paraId="4C5965B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0.38 day</w:t>
            </w:r>
          </w:p>
        </w:tc>
        <w:tc>
          <w:tcPr>
            <w:tcW w:w="645" w:type="dxa"/>
            <w:tcBorders>
              <w:top w:val="nil"/>
              <w:left w:val="nil"/>
              <w:bottom w:val="single" w:sz="8" w:space="0" w:color="auto"/>
              <w:right w:val="single" w:sz="8" w:space="0" w:color="auto"/>
            </w:tcBorders>
            <w:noWrap/>
            <w:vAlign w:val="center"/>
            <w:hideMark/>
          </w:tcPr>
          <w:p w14:paraId="1CA0892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0.38 day</w:t>
            </w:r>
          </w:p>
        </w:tc>
        <w:tc>
          <w:tcPr>
            <w:tcW w:w="645" w:type="dxa"/>
            <w:tcBorders>
              <w:top w:val="nil"/>
              <w:left w:val="nil"/>
              <w:bottom w:val="single" w:sz="8" w:space="0" w:color="auto"/>
              <w:right w:val="single" w:sz="8" w:space="0" w:color="auto"/>
            </w:tcBorders>
            <w:noWrap/>
            <w:vAlign w:val="center"/>
            <w:hideMark/>
          </w:tcPr>
          <w:p w14:paraId="55B99AC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0.34 day</w:t>
            </w:r>
          </w:p>
        </w:tc>
      </w:tr>
      <w:tr w:rsidR="00972E4F" w:rsidRPr="00050633" w14:paraId="7F8FB4D9"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134CACA"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01545AB6"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5</w:t>
            </w:r>
          </w:p>
        </w:tc>
        <w:tc>
          <w:tcPr>
            <w:tcW w:w="571" w:type="dxa"/>
            <w:tcBorders>
              <w:top w:val="nil"/>
              <w:left w:val="nil"/>
              <w:bottom w:val="single" w:sz="8" w:space="0" w:color="auto"/>
              <w:right w:val="single" w:sz="8" w:space="0" w:color="auto"/>
            </w:tcBorders>
            <w:noWrap/>
            <w:vAlign w:val="center"/>
            <w:hideMark/>
          </w:tcPr>
          <w:p w14:paraId="1C28BBD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61BB7BD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08A4CF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4B88DAF"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7202B2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68240999"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0.84 day</w:t>
            </w:r>
          </w:p>
        </w:tc>
        <w:tc>
          <w:tcPr>
            <w:tcW w:w="645" w:type="dxa"/>
            <w:tcBorders>
              <w:top w:val="nil"/>
              <w:left w:val="nil"/>
              <w:bottom w:val="single" w:sz="8" w:space="0" w:color="auto"/>
              <w:right w:val="single" w:sz="8" w:space="0" w:color="auto"/>
            </w:tcBorders>
            <w:noWrap/>
            <w:vAlign w:val="center"/>
            <w:hideMark/>
          </w:tcPr>
          <w:p w14:paraId="499126A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0.72 day</w:t>
            </w:r>
          </w:p>
        </w:tc>
        <w:tc>
          <w:tcPr>
            <w:tcW w:w="645" w:type="dxa"/>
            <w:tcBorders>
              <w:top w:val="nil"/>
              <w:left w:val="nil"/>
              <w:bottom w:val="single" w:sz="8" w:space="0" w:color="auto"/>
              <w:right w:val="single" w:sz="8" w:space="0" w:color="auto"/>
            </w:tcBorders>
            <w:noWrap/>
            <w:vAlign w:val="center"/>
            <w:hideMark/>
          </w:tcPr>
          <w:p w14:paraId="60846FA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0.63 day</w:t>
            </w:r>
          </w:p>
        </w:tc>
        <w:tc>
          <w:tcPr>
            <w:tcW w:w="645" w:type="dxa"/>
            <w:tcBorders>
              <w:top w:val="nil"/>
              <w:left w:val="nil"/>
              <w:bottom w:val="single" w:sz="8" w:space="0" w:color="auto"/>
              <w:right w:val="single" w:sz="8" w:space="0" w:color="auto"/>
            </w:tcBorders>
            <w:noWrap/>
            <w:vAlign w:val="center"/>
            <w:hideMark/>
          </w:tcPr>
          <w:p w14:paraId="53BBCF6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0.56 day</w:t>
            </w:r>
          </w:p>
        </w:tc>
        <w:tc>
          <w:tcPr>
            <w:tcW w:w="645" w:type="dxa"/>
            <w:tcBorders>
              <w:top w:val="nil"/>
              <w:left w:val="nil"/>
              <w:bottom w:val="single" w:sz="8" w:space="0" w:color="auto"/>
              <w:right w:val="single" w:sz="8" w:space="0" w:color="auto"/>
            </w:tcBorders>
            <w:noWrap/>
            <w:vAlign w:val="center"/>
            <w:hideMark/>
          </w:tcPr>
          <w:p w14:paraId="671080AD"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7F255A0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0.47 day</w:t>
            </w:r>
          </w:p>
        </w:tc>
        <w:tc>
          <w:tcPr>
            <w:tcW w:w="645" w:type="dxa"/>
            <w:tcBorders>
              <w:top w:val="nil"/>
              <w:left w:val="nil"/>
              <w:bottom w:val="single" w:sz="8" w:space="0" w:color="auto"/>
              <w:right w:val="single" w:sz="8" w:space="0" w:color="auto"/>
            </w:tcBorders>
            <w:noWrap/>
            <w:vAlign w:val="center"/>
            <w:hideMark/>
          </w:tcPr>
          <w:p w14:paraId="56FB3E3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0.41 day</w:t>
            </w:r>
          </w:p>
        </w:tc>
      </w:tr>
      <w:tr w:rsidR="00972E4F" w:rsidRPr="00050633" w14:paraId="272AAE9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4719F15A"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494CE1BC"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6</w:t>
            </w:r>
          </w:p>
        </w:tc>
        <w:tc>
          <w:tcPr>
            <w:tcW w:w="571" w:type="dxa"/>
            <w:tcBorders>
              <w:top w:val="nil"/>
              <w:left w:val="nil"/>
              <w:bottom w:val="single" w:sz="8" w:space="0" w:color="auto"/>
              <w:right w:val="single" w:sz="8" w:space="0" w:color="auto"/>
            </w:tcBorders>
            <w:noWrap/>
            <w:vAlign w:val="center"/>
            <w:hideMark/>
          </w:tcPr>
          <w:p w14:paraId="257CD38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40CC6B11"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D34306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631FFB0"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72AF12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5726CCA"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31C4526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0.84 day</w:t>
            </w:r>
          </w:p>
        </w:tc>
        <w:tc>
          <w:tcPr>
            <w:tcW w:w="645" w:type="dxa"/>
            <w:tcBorders>
              <w:top w:val="nil"/>
              <w:left w:val="nil"/>
              <w:bottom w:val="single" w:sz="8" w:space="0" w:color="auto"/>
              <w:right w:val="single" w:sz="8" w:space="0" w:color="auto"/>
            </w:tcBorders>
            <w:noWrap/>
            <w:vAlign w:val="center"/>
            <w:hideMark/>
          </w:tcPr>
          <w:p w14:paraId="53993AA3"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0.75 day</w:t>
            </w:r>
          </w:p>
        </w:tc>
        <w:tc>
          <w:tcPr>
            <w:tcW w:w="645" w:type="dxa"/>
            <w:tcBorders>
              <w:top w:val="nil"/>
              <w:left w:val="nil"/>
              <w:bottom w:val="single" w:sz="8" w:space="0" w:color="auto"/>
              <w:right w:val="single" w:sz="8" w:space="0" w:color="auto"/>
            </w:tcBorders>
            <w:noWrap/>
            <w:vAlign w:val="center"/>
            <w:hideMark/>
          </w:tcPr>
          <w:p w14:paraId="386B728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0.66 day</w:t>
            </w:r>
          </w:p>
        </w:tc>
        <w:tc>
          <w:tcPr>
            <w:tcW w:w="645" w:type="dxa"/>
            <w:tcBorders>
              <w:top w:val="nil"/>
              <w:left w:val="nil"/>
              <w:bottom w:val="single" w:sz="8" w:space="0" w:color="auto"/>
              <w:right w:val="single" w:sz="8" w:space="0" w:color="auto"/>
            </w:tcBorders>
            <w:noWrap/>
            <w:vAlign w:val="center"/>
            <w:hideMark/>
          </w:tcPr>
          <w:p w14:paraId="0D1593CA"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0.59 day</w:t>
            </w:r>
          </w:p>
        </w:tc>
        <w:tc>
          <w:tcPr>
            <w:tcW w:w="645" w:type="dxa"/>
            <w:tcBorders>
              <w:top w:val="nil"/>
              <w:left w:val="nil"/>
              <w:bottom w:val="single" w:sz="8" w:space="0" w:color="auto"/>
              <w:right w:val="single" w:sz="8" w:space="0" w:color="auto"/>
            </w:tcBorders>
            <w:noWrap/>
            <w:vAlign w:val="center"/>
            <w:hideMark/>
          </w:tcPr>
          <w:p w14:paraId="0FD371B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0.53 day</w:t>
            </w:r>
          </w:p>
        </w:tc>
        <w:tc>
          <w:tcPr>
            <w:tcW w:w="645" w:type="dxa"/>
            <w:tcBorders>
              <w:top w:val="nil"/>
              <w:left w:val="nil"/>
              <w:bottom w:val="single" w:sz="8" w:space="0" w:color="auto"/>
              <w:right w:val="single" w:sz="8" w:space="0" w:color="auto"/>
            </w:tcBorders>
            <w:noWrap/>
            <w:vAlign w:val="center"/>
            <w:hideMark/>
          </w:tcPr>
          <w:p w14:paraId="3DBD6DD1"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 day</w:t>
            </w:r>
          </w:p>
        </w:tc>
      </w:tr>
      <w:tr w:rsidR="00972E4F" w:rsidRPr="00050633" w14:paraId="0EBFA85E"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B788B28"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4A7F4F21"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7</w:t>
            </w:r>
          </w:p>
        </w:tc>
        <w:tc>
          <w:tcPr>
            <w:tcW w:w="571" w:type="dxa"/>
            <w:tcBorders>
              <w:top w:val="nil"/>
              <w:left w:val="nil"/>
              <w:bottom w:val="single" w:sz="8" w:space="0" w:color="auto"/>
              <w:right w:val="single" w:sz="8" w:space="0" w:color="auto"/>
            </w:tcBorders>
            <w:noWrap/>
            <w:vAlign w:val="center"/>
            <w:hideMark/>
          </w:tcPr>
          <w:p w14:paraId="110B776A"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7FF0C97D"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36EB22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8B551D1"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F109BFD"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B3D0350"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EB4FC0F"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3036D026"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0.88 day</w:t>
            </w:r>
          </w:p>
        </w:tc>
        <w:tc>
          <w:tcPr>
            <w:tcW w:w="645" w:type="dxa"/>
            <w:tcBorders>
              <w:top w:val="nil"/>
              <w:left w:val="nil"/>
              <w:bottom w:val="single" w:sz="8" w:space="0" w:color="auto"/>
              <w:right w:val="single" w:sz="8" w:space="0" w:color="auto"/>
            </w:tcBorders>
            <w:noWrap/>
            <w:vAlign w:val="center"/>
            <w:hideMark/>
          </w:tcPr>
          <w:p w14:paraId="41DC0FA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0.78 day</w:t>
            </w:r>
          </w:p>
        </w:tc>
        <w:tc>
          <w:tcPr>
            <w:tcW w:w="645" w:type="dxa"/>
            <w:tcBorders>
              <w:top w:val="nil"/>
              <w:left w:val="nil"/>
              <w:bottom w:val="single" w:sz="8" w:space="0" w:color="auto"/>
              <w:right w:val="single" w:sz="8" w:space="0" w:color="auto"/>
            </w:tcBorders>
            <w:noWrap/>
            <w:vAlign w:val="center"/>
            <w:hideMark/>
          </w:tcPr>
          <w:p w14:paraId="32516F4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0.69 day</w:t>
            </w:r>
          </w:p>
        </w:tc>
        <w:tc>
          <w:tcPr>
            <w:tcW w:w="645" w:type="dxa"/>
            <w:tcBorders>
              <w:top w:val="nil"/>
              <w:left w:val="nil"/>
              <w:bottom w:val="single" w:sz="8" w:space="0" w:color="auto"/>
              <w:right w:val="single" w:sz="8" w:space="0" w:color="auto"/>
            </w:tcBorders>
            <w:noWrap/>
            <w:vAlign w:val="center"/>
            <w:hideMark/>
          </w:tcPr>
          <w:p w14:paraId="7927E3EA"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0.63 day</w:t>
            </w:r>
          </w:p>
        </w:tc>
        <w:tc>
          <w:tcPr>
            <w:tcW w:w="645" w:type="dxa"/>
            <w:tcBorders>
              <w:top w:val="nil"/>
              <w:left w:val="nil"/>
              <w:bottom w:val="single" w:sz="8" w:space="0" w:color="auto"/>
              <w:right w:val="single" w:sz="8" w:space="0" w:color="auto"/>
            </w:tcBorders>
            <w:noWrap/>
            <w:vAlign w:val="center"/>
            <w:hideMark/>
          </w:tcPr>
          <w:p w14:paraId="0A5F8D6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0.59 day</w:t>
            </w:r>
          </w:p>
        </w:tc>
      </w:tr>
      <w:tr w:rsidR="00972E4F" w:rsidRPr="00050633" w14:paraId="7699D705"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9AAE7BA"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5C88B2A5"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8</w:t>
            </w:r>
          </w:p>
        </w:tc>
        <w:tc>
          <w:tcPr>
            <w:tcW w:w="571" w:type="dxa"/>
            <w:tcBorders>
              <w:top w:val="nil"/>
              <w:left w:val="nil"/>
              <w:bottom w:val="single" w:sz="8" w:space="0" w:color="auto"/>
              <w:right w:val="single" w:sz="8" w:space="0" w:color="auto"/>
            </w:tcBorders>
            <w:noWrap/>
            <w:vAlign w:val="center"/>
            <w:hideMark/>
          </w:tcPr>
          <w:p w14:paraId="033A4940"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6E18BF8A"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4679002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B08B69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852469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76B6A2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4ED4E6D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8A96DB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76E2357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0.88 day</w:t>
            </w:r>
          </w:p>
        </w:tc>
        <w:tc>
          <w:tcPr>
            <w:tcW w:w="645" w:type="dxa"/>
            <w:tcBorders>
              <w:top w:val="nil"/>
              <w:left w:val="nil"/>
              <w:bottom w:val="single" w:sz="8" w:space="0" w:color="auto"/>
              <w:right w:val="single" w:sz="8" w:space="0" w:color="auto"/>
            </w:tcBorders>
            <w:noWrap/>
            <w:vAlign w:val="center"/>
            <w:hideMark/>
          </w:tcPr>
          <w:p w14:paraId="5F29A3A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0.81 day</w:t>
            </w:r>
          </w:p>
        </w:tc>
        <w:tc>
          <w:tcPr>
            <w:tcW w:w="645" w:type="dxa"/>
            <w:tcBorders>
              <w:top w:val="nil"/>
              <w:left w:val="nil"/>
              <w:bottom w:val="single" w:sz="8" w:space="0" w:color="auto"/>
              <w:right w:val="single" w:sz="8" w:space="0" w:color="auto"/>
            </w:tcBorders>
            <w:noWrap/>
            <w:vAlign w:val="center"/>
            <w:hideMark/>
          </w:tcPr>
          <w:p w14:paraId="5B77B83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0.72 day</w:t>
            </w:r>
          </w:p>
        </w:tc>
        <w:tc>
          <w:tcPr>
            <w:tcW w:w="645" w:type="dxa"/>
            <w:tcBorders>
              <w:top w:val="nil"/>
              <w:left w:val="nil"/>
              <w:bottom w:val="single" w:sz="8" w:space="0" w:color="auto"/>
              <w:right w:val="single" w:sz="8" w:space="0" w:color="auto"/>
            </w:tcBorders>
            <w:noWrap/>
            <w:vAlign w:val="center"/>
            <w:hideMark/>
          </w:tcPr>
          <w:p w14:paraId="1AE24C6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0.66 day</w:t>
            </w:r>
          </w:p>
        </w:tc>
      </w:tr>
      <w:tr w:rsidR="00972E4F" w:rsidRPr="00050633" w14:paraId="24E2E114"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06DABF39"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10E6B079"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9</w:t>
            </w:r>
          </w:p>
        </w:tc>
        <w:tc>
          <w:tcPr>
            <w:tcW w:w="571" w:type="dxa"/>
            <w:tcBorders>
              <w:top w:val="nil"/>
              <w:left w:val="nil"/>
              <w:bottom w:val="single" w:sz="8" w:space="0" w:color="auto"/>
              <w:right w:val="single" w:sz="8" w:space="0" w:color="auto"/>
            </w:tcBorders>
            <w:noWrap/>
            <w:vAlign w:val="center"/>
            <w:hideMark/>
          </w:tcPr>
          <w:p w14:paraId="7D0CBF5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6D162F7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72802F6"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5064E4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DF64C30"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CD5CF70"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183DB3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A7DE3F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A9F2E6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77C51889"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0.91 day</w:t>
            </w:r>
          </w:p>
        </w:tc>
        <w:tc>
          <w:tcPr>
            <w:tcW w:w="645" w:type="dxa"/>
            <w:tcBorders>
              <w:top w:val="nil"/>
              <w:left w:val="nil"/>
              <w:bottom w:val="single" w:sz="8" w:space="0" w:color="auto"/>
              <w:right w:val="single" w:sz="8" w:space="0" w:color="auto"/>
            </w:tcBorders>
            <w:noWrap/>
            <w:vAlign w:val="center"/>
            <w:hideMark/>
          </w:tcPr>
          <w:p w14:paraId="5F4B332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0.81 day</w:t>
            </w:r>
          </w:p>
        </w:tc>
        <w:tc>
          <w:tcPr>
            <w:tcW w:w="645" w:type="dxa"/>
            <w:tcBorders>
              <w:top w:val="nil"/>
              <w:left w:val="nil"/>
              <w:bottom w:val="single" w:sz="8" w:space="0" w:color="auto"/>
              <w:right w:val="single" w:sz="8" w:space="0" w:color="auto"/>
            </w:tcBorders>
            <w:noWrap/>
            <w:vAlign w:val="center"/>
            <w:hideMark/>
          </w:tcPr>
          <w:p w14:paraId="62F67B3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0.75 day</w:t>
            </w:r>
          </w:p>
        </w:tc>
      </w:tr>
      <w:tr w:rsidR="00972E4F" w:rsidRPr="00050633" w14:paraId="1E70514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EE170CB"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19B0DBE3"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10</w:t>
            </w:r>
          </w:p>
        </w:tc>
        <w:tc>
          <w:tcPr>
            <w:tcW w:w="571" w:type="dxa"/>
            <w:tcBorders>
              <w:top w:val="nil"/>
              <w:left w:val="nil"/>
              <w:bottom w:val="single" w:sz="8" w:space="0" w:color="auto"/>
              <w:right w:val="single" w:sz="8" w:space="0" w:color="auto"/>
            </w:tcBorders>
            <w:noWrap/>
            <w:vAlign w:val="center"/>
            <w:hideMark/>
          </w:tcPr>
          <w:p w14:paraId="30F05986"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0FA73D2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DE1C1F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8DB989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B79D3F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BC56EF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03FCBF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A804CFF"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716A80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B39FD9F"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2AC3A31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0.91 day</w:t>
            </w:r>
          </w:p>
        </w:tc>
        <w:tc>
          <w:tcPr>
            <w:tcW w:w="645" w:type="dxa"/>
            <w:tcBorders>
              <w:top w:val="nil"/>
              <w:left w:val="nil"/>
              <w:bottom w:val="single" w:sz="8" w:space="0" w:color="auto"/>
              <w:right w:val="single" w:sz="8" w:space="0" w:color="auto"/>
            </w:tcBorders>
            <w:noWrap/>
            <w:vAlign w:val="center"/>
            <w:hideMark/>
          </w:tcPr>
          <w:p w14:paraId="2E556E2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0.84 day</w:t>
            </w:r>
          </w:p>
        </w:tc>
      </w:tr>
      <w:tr w:rsidR="00972E4F" w:rsidRPr="00050633" w14:paraId="77E4DFEE"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5EAA240"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255F5774"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11</w:t>
            </w:r>
          </w:p>
        </w:tc>
        <w:tc>
          <w:tcPr>
            <w:tcW w:w="571" w:type="dxa"/>
            <w:tcBorders>
              <w:top w:val="nil"/>
              <w:left w:val="nil"/>
              <w:bottom w:val="single" w:sz="8" w:space="0" w:color="auto"/>
              <w:right w:val="single" w:sz="8" w:space="0" w:color="auto"/>
            </w:tcBorders>
            <w:noWrap/>
            <w:vAlign w:val="center"/>
            <w:hideMark/>
          </w:tcPr>
          <w:p w14:paraId="55AACDB0"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14A1BCE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BD85C8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661AD5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C447CD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A76E6FA"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E87E3C0"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E39424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5B0454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65EAA81"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8BFFE6A"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6890038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0.91 day</w:t>
            </w:r>
          </w:p>
        </w:tc>
      </w:tr>
      <w:tr w:rsidR="00972E4F" w:rsidRPr="00050633" w14:paraId="1AFC7B0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26FB801"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32F2D2A9"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12</w:t>
            </w:r>
          </w:p>
        </w:tc>
        <w:tc>
          <w:tcPr>
            <w:tcW w:w="571" w:type="dxa"/>
            <w:tcBorders>
              <w:top w:val="nil"/>
              <w:left w:val="nil"/>
              <w:bottom w:val="single" w:sz="8" w:space="0" w:color="auto"/>
              <w:right w:val="single" w:sz="8" w:space="0" w:color="auto"/>
            </w:tcBorders>
            <w:noWrap/>
            <w:vAlign w:val="center"/>
            <w:hideMark/>
          </w:tcPr>
          <w:p w14:paraId="28885E2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129015C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CA0E59D"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3957BD9"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8BCF61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438D9E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40BF95D"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4A6A3016"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6C3AAE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B7F99B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938AD63"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E6099E3"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r>
    </w:tbl>
    <w:p w14:paraId="63085BAF" w14:textId="77777777" w:rsidR="00972E4F" w:rsidRPr="00050633" w:rsidRDefault="00972E4F" w:rsidP="00972E4F">
      <w:pPr>
        <w:widowControl w:val="0"/>
        <w:tabs>
          <w:tab w:val="left" w:pos="1259"/>
        </w:tabs>
        <w:spacing w:after="0" w:line="246" w:lineRule="auto"/>
        <w:ind w:left="1258" w:right="109"/>
        <w:rPr>
          <w:rFonts w:ascii="Arial" w:eastAsia="Times New Roman" w:hAnsi="Arial" w:cs="Arial"/>
          <w:kern w:val="0"/>
          <w:sz w:val="22"/>
          <w:szCs w:val="22"/>
          <w:highlight w:val="cyan"/>
          <w14:ligatures w14:val="none"/>
        </w:rPr>
      </w:pPr>
    </w:p>
    <w:p w14:paraId="1C2EB103" w14:textId="77777777" w:rsidR="00972E4F" w:rsidRPr="00050633" w:rsidRDefault="00972E4F" w:rsidP="00972E4F">
      <w:pPr>
        <w:widowControl w:val="0"/>
        <w:spacing w:after="0" w:line="240" w:lineRule="auto"/>
        <w:ind w:left="1440" w:right="108"/>
        <w:jc w:val="both"/>
        <w:rPr>
          <w:rFonts w:ascii="Arial" w:eastAsia="Times New Roman" w:hAnsi="Arial" w:cs="Arial"/>
          <w:b/>
          <w:strike/>
          <w:color w:val="000000" w:themeColor="text1"/>
          <w:kern w:val="0"/>
          <w:sz w:val="22"/>
          <w:szCs w:val="22"/>
          <w:highlight w:val="cyan"/>
          <w:u w:val="single"/>
          <w14:ligatures w14:val="none"/>
        </w:rPr>
      </w:pPr>
      <w:r w:rsidRPr="00050633">
        <w:rPr>
          <w:rFonts w:ascii="Arial" w:eastAsia="Times New Roman" w:hAnsi="Arial" w:cs="Arial"/>
          <w:b/>
          <w:strike/>
          <w:color w:val="000000" w:themeColor="text1"/>
          <w:kern w:val="0"/>
          <w:sz w:val="22"/>
          <w:szCs w:val="22"/>
          <w:highlight w:val="cyan"/>
          <w:u w:val="single"/>
          <w14:ligatures w14:val="none"/>
        </w:rPr>
        <w:t>If a unit member was assigned and missed a class that is calculated as an overload assignment due to illness or injury, unit member will use their accumulated Hourly Sick Leave.</w:t>
      </w:r>
    </w:p>
    <w:p w14:paraId="46497A62" w14:textId="77777777" w:rsidR="00972E4F" w:rsidRPr="00050633" w:rsidRDefault="00972E4F" w:rsidP="00972E4F">
      <w:pPr>
        <w:widowControl w:val="0"/>
        <w:spacing w:after="0" w:line="240" w:lineRule="auto"/>
        <w:ind w:left="1440" w:firstLine="182"/>
        <w:jc w:val="both"/>
        <w:rPr>
          <w:rFonts w:ascii="Arial" w:eastAsia="Calibri" w:hAnsi="Arial" w:cs="Arial"/>
          <w:kern w:val="0"/>
          <w:sz w:val="22"/>
          <w:szCs w:val="22"/>
          <w:highlight w:val="cyan"/>
          <w14:ligatures w14:val="none"/>
        </w:rPr>
      </w:pPr>
    </w:p>
    <w:p w14:paraId="0BE8E795" w14:textId="77777777" w:rsidR="00972E4F" w:rsidRPr="00050633" w:rsidRDefault="00972E4F" w:rsidP="00972E4F">
      <w:pPr>
        <w:widowControl w:val="0"/>
        <w:spacing w:after="0" w:line="240" w:lineRule="auto"/>
        <w:ind w:left="1440" w:firstLine="2"/>
        <w:jc w:val="both"/>
        <w:rPr>
          <w:rFonts w:ascii="Arial" w:eastAsia="Calibri" w:hAnsi="Arial" w:cs="Arial"/>
          <w:kern w:val="0"/>
          <w:sz w:val="22"/>
          <w:szCs w:val="22"/>
          <w:highlight w:val="cyan"/>
          <w14:ligatures w14:val="none"/>
        </w:rPr>
      </w:pPr>
      <w:r w:rsidRPr="00050633">
        <w:rPr>
          <w:rFonts w:ascii="Arial" w:eastAsia="Calibri" w:hAnsi="Arial" w:cs="Arial"/>
          <w:kern w:val="0"/>
          <w:sz w:val="22"/>
          <w:szCs w:val="22"/>
          <w:highlight w:val="cyan"/>
          <w14:ligatures w14:val="none"/>
        </w:rPr>
        <w:t xml:space="preserve">Example: Instructor A has three (3) classes and an office hour scheduled </w:t>
      </w:r>
      <w:proofErr w:type="gramStart"/>
      <w:r w:rsidRPr="00050633">
        <w:rPr>
          <w:rFonts w:ascii="Arial" w:eastAsia="Calibri" w:hAnsi="Arial" w:cs="Arial"/>
          <w:kern w:val="0"/>
          <w:sz w:val="22"/>
          <w:szCs w:val="22"/>
          <w:highlight w:val="cyan"/>
          <w14:ligatures w14:val="none"/>
        </w:rPr>
        <w:t>on</w:t>
      </w:r>
      <w:proofErr w:type="gramEnd"/>
      <w:r w:rsidRPr="00050633">
        <w:rPr>
          <w:rFonts w:ascii="Arial" w:eastAsia="Calibri" w:hAnsi="Arial" w:cs="Arial"/>
          <w:kern w:val="0"/>
          <w:sz w:val="22"/>
          <w:szCs w:val="22"/>
          <w:highlight w:val="cyan"/>
          <w14:ligatures w14:val="none"/>
        </w:rPr>
        <w:t xml:space="preserve"> a particular day. The instructor does their office </w:t>
      </w:r>
      <w:proofErr w:type="gramStart"/>
      <w:r w:rsidRPr="00050633">
        <w:rPr>
          <w:rFonts w:ascii="Arial" w:eastAsia="Calibri" w:hAnsi="Arial" w:cs="Arial"/>
          <w:kern w:val="0"/>
          <w:sz w:val="22"/>
          <w:szCs w:val="22"/>
          <w:highlight w:val="cyan"/>
          <w14:ligatures w14:val="none"/>
        </w:rPr>
        <w:t>hour</w:t>
      </w:r>
      <w:proofErr w:type="gramEnd"/>
      <w:r w:rsidRPr="00050633">
        <w:rPr>
          <w:rFonts w:ascii="Arial" w:eastAsia="Calibri" w:hAnsi="Arial" w:cs="Arial"/>
          <w:kern w:val="0"/>
          <w:sz w:val="22"/>
          <w:szCs w:val="22"/>
          <w:highlight w:val="cyan"/>
          <w14:ligatures w14:val="none"/>
        </w:rPr>
        <w:t xml:space="preserve"> and two (2) of the scheduled </w:t>
      </w:r>
      <w:proofErr w:type="gramStart"/>
      <w:r w:rsidRPr="00050633">
        <w:rPr>
          <w:rFonts w:ascii="Arial" w:eastAsia="Calibri" w:hAnsi="Arial" w:cs="Arial"/>
          <w:kern w:val="0"/>
          <w:sz w:val="22"/>
          <w:szCs w:val="22"/>
          <w:highlight w:val="cyan"/>
          <w14:ligatures w14:val="none"/>
        </w:rPr>
        <w:t>classes, but</w:t>
      </w:r>
      <w:proofErr w:type="gramEnd"/>
      <w:r w:rsidRPr="00050633">
        <w:rPr>
          <w:rFonts w:ascii="Arial" w:eastAsia="Calibri" w:hAnsi="Arial" w:cs="Arial"/>
          <w:kern w:val="0"/>
          <w:sz w:val="22"/>
          <w:szCs w:val="22"/>
          <w:highlight w:val="cyan"/>
          <w14:ligatures w14:val="none"/>
        </w:rPr>
        <w:t xml:space="preserve"> gets very ill and </w:t>
      </w:r>
      <w:proofErr w:type="gramStart"/>
      <w:r w:rsidRPr="00050633">
        <w:rPr>
          <w:rFonts w:ascii="Arial" w:eastAsia="Calibri" w:hAnsi="Arial" w:cs="Arial"/>
          <w:kern w:val="0"/>
          <w:sz w:val="22"/>
          <w:szCs w:val="22"/>
          <w:highlight w:val="cyan"/>
          <w14:ligatures w14:val="none"/>
        </w:rPr>
        <w:t>has to</w:t>
      </w:r>
      <w:proofErr w:type="gramEnd"/>
      <w:r w:rsidRPr="00050633">
        <w:rPr>
          <w:rFonts w:ascii="Arial" w:eastAsia="Calibri" w:hAnsi="Arial" w:cs="Arial"/>
          <w:kern w:val="0"/>
          <w:sz w:val="22"/>
          <w:szCs w:val="22"/>
          <w:highlight w:val="cyan"/>
          <w14:ligatures w14:val="none"/>
        </w:rPr>
        <w:t xml:space="preserve"> miss their third class. Instructor A’s contractual obligation for the day was four (4) hours (three (3) one-hour courses and one (1) office </w:t>
      </w:r>
      <w:proofErr w:type="gramStart"/>
      <w:r w:rsidRPr="00050633">
        <w:rPr>
          <w:rFonts w:ascii="Arial" w:eastAsia="Calibri" w:hAnsi="Arial" w:cs="Arial"/>
          <w:kern w:val="0"/>
          <w:sz w:val="22"/>
          <w:szCs w:val="22"/>
          <w:highlight w:val="cyan"/>
          <w14:ligatures w14:val="none"/>
        </w:rPr>
        <w:t>hour</w:t>
      </w:r>
      <w:proofErr w:type="gramEnd"/>
      <w:r w:rsidRPr="00050633">
        <w:rPr>
          <w:rFonts w:ascii="Arial" w:eastAsia="Calibri" w:hAnsi="Arial" w:cs="Arial"/>
          <w:kern w:val="0"/>
          <w:sz w:val="22"/>
          <w:szCs w:val="22"/>
          <w:highlight w:val="cyan"/>
          <w14:ligatures w14:val="none"/>
        </w:rPr>
        <w:t>), and they met seventy-five (75%) of that obligation so they will report twenty-five hundredths (0.25) days sick time on the Academic Absence Form.</w:t>
      </w:r>
    </w:p>
    <w:p w14:paraId="0108FAC7" w14:textId="77777777" w:rsidR="00972E4F" w:rsidRPr="00050633" w:rsidRDefault="00972E4F" w:rsidP="00972E4F">
      <w:pPr>
        <w:widowControl w:val="0"/>
        <w:spacing w:after="0" w:line="240" w:lineRule="auto"/>
        <w:ind w:left="1440"/>
        <w:jc w:val="both"/>
        <w:rPr>
          <w:rFonts w:ascii="Arial" w:eastAsia="Calibri" w:hAnsi="Arial" w:cs="Arial"/>
          <w:kern w:val="0"/>
          <w:sz w:val="22"/>
          <w:szCs w:val="22"/>
          <w:highlight w:val="cyan"/>
          <w14:ligatures w14:val="none"/>
        </w:rPr>
      </w:pPr>
    </w:p>
    <w:p w14:paraId="4EB52782" w14:textId="77777777" w:rsidR="00502F1C" w:rsidRPr="00362F0B" w:rsidRDefault="00502F1C" w:rsidP="00502F1C">
      <w:pPr>
        <w:widowControl w:val="0"/>
        <w:spacing w:after="0" w:line="240" w:lineRule="auto"/>
        <w:ind w:left="1440"/>
        <w:jc w:val="both"/>
        <w:rPr>
          <w:rFonts w:ascii="Arial" w:eastAsia="Calibri" w:hAnsi="Arial" w:cs="Arial"/>
          <w:color w:val="000000" w:themeColor="text1"/>
          <w:kern w:val="0"/>
          <w:sz w:val="22"/>
          <w14:ligatures w14:val="none"/>
        </w:rPr>
      </w:pPr>
      <w:r w:rsidRPr="00050633">
        <w:rPr>
          <w:rFonts w:ascii="Arial" w:eastAsia="Calibri" w:hAnsi="Arial" w:cs="Arial"/>
          <w:kern w:val="0"/>
          <w:sz w:val="22"/>
          <w:highlight w:val="cyan"/>
          <w14:ligatures w14:val="none"/>
        </w:rPr>
        <w:t>E</w:t>
      </w:r>
      <w:r w:rsidRPr="00050633">
        <w:rPr>
          <w:rFonts w:ascii="Arial" w:eastAsia="Calibri" w:hAnsi="Arial" w:cs="Arial"/>
          <w:color w:val="000000" w:themeColor="text1"/>
          <w:kern w:val="0"/>
          <w:sz w:val="22"/>
          <w:highlight w:val="cyan"/>
          <w14:ligatures w14:val="none"/>
        </w:rPr>
        <w:t xml:space="preserve">xample: Instructor B has </w:t>
      </w:r>
      <w:r w:rsidRPr="00050633">
        <w:rPr>
          <w:rFonts w:ascii="Arial" w:eastAsia="Calibri" w:hAnsi="Arial" w:cs="Arial"/>
          <w:b/>
          <w:strike/>
          <w:color w:val="000000" w:themeColor="text1"/>
          <w:kern w:val="0"/>
          <w:sz w:val="22"/>
          <w:highlight w:val="cyan"/>
          <w:u w:val="single"/>
          <w14:ligatures w14:val="none"/>
        </w:rPr>
        <w:t>three</w:t>
      </w:r>
      <w:r w:rsidRPr="00050633">
        <w:rPr>
          <w:rFonts w:ascii="Arial" w:eastAsia="Calibri" w:hAnsi="Arial" w:cs="Arial"/>
          <w:color w:val="000000" w:themeColor="text1"/>
          <w:kern w:val="0"/>
          <w:sz w:val="22"/>
          <w:highlight w:val="cyan"/>
          <w14:ligatures w14:val="none"/>
        </w:rPr>
        <w:t xml:space="preserve"> </w:t>
      </w:r>
      <w:r w:rsidRPr="00050633">
        <w:rPr>
          <w:rFonts w:ascii="Arial" w:eastAsia="Calibri" w:hAnsi="Arial" w:cs="Arial"/>
          <w:b/>
          <w:color w:val="000000" w:themeColor="text1"/>
          <w:kern w:val="0"/>
          <w:sz w:val="22"/>
          <w:highlight w:val="cyan"/>
          <w:u w:val="single"/>
          <w14:ligatures w14:val="none"/>
        </w:rPr>
        <w:t xml:space="preserve">four </w:t>
      </w:r>
      <w:r w:rsidRPr="00050633">
        <w:rPr>
          <w:rFonts w:ascii="Arial" w:eastAsia="Calibri" w:hAnsi="Arial" w:cs="Arial"/>
          <w:color w:val="000000" w:themeColor="text1"/>
          <w:kern w:val="0"/>
          <w:sz w:val="22"/>
          <w:highlight w:val="cyan"/>
          <w14:ligatures w14:val="none"/>
        </w:rPr>
        <w:t>(</w:t>
      </w:r>
      <w:r w:rsidRPr="0026733A">
        <w:rPr>
          <w:rFonts w:ascii="Arial" w:eastAsia="Calibri" w:hAnsi="Arial" w:cs="Arial"/>
          <w:b/>
          <w:strike/>
          <w:color w:val="000000" w:themeColor="text1"/>
          <w:kern w:val="0"/>
          <w:sz w:val="22"/>
          <w:highlight w:val="cyan"/>
          <w:u w:val="single"/>
          <w14:ligatures w14:val="none"/>
        </w:rPr>
        <w:t>3</w:t>
      </w:r>
      <w:r w:rsidRPr="00050633">
        <w:rPr>
          <w:rFonts w:ascii="Arial" w:eastAsia="Calibri" w:hAnsi="Arial" w:cs="Arial"/>
          <w:b/>
          <w:color w:val="000000" w:themeColor="text1"/>
          <w:kern w:val="0"/>
          <w:sz w:val="22"/>
          <w:highlight w:val="cyan"/>
          <w:u w:val="single"/>
          <w14:ligatures w14:val="none"/>
        </w:rPr>
        <w:t>4</w:t>
      </w:r>
      <w:r w:rsidRPr="00050633">
        <w:rPr>
          <w:rFonts w:ascii="Arial" w:eastAsia="Calibri" w:hAnsi="Arial" w:cs="Arial"/>
          <w:color w:val="000000" w:themeColor="text1"/>
          <w:kern w:val="0"/>
          <w:sz w:val="22"/>
          <w:highlight w:val="cyan"/>
          <w14:ligatures w14:val="none"/>
        </w:rPr>
        <w:t xml:space="preserve">) classes and an office hour scheduled </w:t>
      </w:r>
      <w:proofErr w:type="gramStart"/>
      <w:r w:rsidRPr="00050633">
        <w:rPr>
          <w:rFonts w:ascii="Arial" w:eastAsia="Calibri" w:hAnsi="Arial" w:cs="Arial"/>
          <w:color w:val="000000" w:themeColor="text1"/>
          <w:kern w:val="0"/>
          <w:sz w:val="22"/>
          <w:highlight w:val="cyan"/>
          <w14:ligatures w14:val="none"/>
        </w:rPr>
        <w:t>on</w:t>
      </w:r>
      <w:proofErr w:type="gramEnd"/>
      <w:r w:rsidRPr="00050633">
        <w:rPr>
          <w:rFonts w:ascii="Arial" w:eastAsia="Calibri" w:hAnsi="Arial" w:cs="Arial"/>
          <w:color w:val="000000" w:themeColor="text1"/>
          <w:kern w:val="0"/>
          <w:sz w:val="22"/>
          <w:highlight w:val="cyan"/>
          <w14:ligatures w14:val="none"/>
        </w:rPr>
        <w:t xml:space="preserve"> a particular day. The instructor does their office </w:t>
      </w:r>
      <w:proofErr w:type="gramStart"/>
      <w:r w:rsidRPr="00050633">
        <w:rPr>
          <w:rFonts w:ascii="Arial" w:eastAsia="Calibri" w:hAnsi="Arial" w:cs="Arial"/>
          <w:color w:val="000000" w:themeColor="text1"/>
          <w:kern w:val="0"/>
          <w:sz w:val="22"/>
          <w:highlight w:val="cyan"/>
          <w14:ligatures w14:val="none"/>
        </w:rPr>
        <w:t>hour</w:t>
      </w:r>
      <w:proofErr w:type="gramEnd"/>
      <w:r w:rsidRPr="00050633">
        <w:rPr>
          <w:rFonts w:ascii="Arial" w:eastAsia="Calibri" w:hAnsi="Arial" w:cs="Arial"/>
          <w:color w:val="000000" w:themeColor="text1"/>
          <w:kern w:val="0"/>
          <w:sz w:val="22"/>
          <w:highlight w:val="cyan"/>
          <w14:ligatures w14:val="none"/>
        </w:rPr>
        <w:t xml:space="preserve"> and </w:t>
      </w:r>
      <w:r w:rsidRPr="00050633">
        <w:rPr>
          <w:rFonts w:ascii="Arial" w:eastAsia="Calibri" w:hAnsi="Arial" w:cs="Arial"/>
          <w:b/>
          <w:strike/>
          <w:color w:val="000000" w:themeColor="text1"/>
          <w:kern w:val="0"/>
          <w:sz w:val="22"/>
          <w:highlight w:val="cyan"/>
          <w:u w:val="single"/>
          <w14:ligatures w14:val="none"/>
        </w:rPr>
        <w:t xml:space="preserve">two </w:t>
      </w:r>
      <w:r w:rsidRPr="00050633">
        <w:rPr>
          <w:rFonts w:ascii="Arial" w:eastAsia="Calibri" w:hAnsi="Arial" w:cs="Arial"/>
          <w:b/>
          <w:color w:val="000000" w:themeColor="text1"/>
          <w:kern w:val="0"/>
          <w:sz w:val="22"/>
          <w:highlight w:val="cyan"/>
          <w:u w:val="single"/>
          <w14:ligatures w14:val="none"/>
        </w:rPr>
        <w:t xml:space="preserve">three </w:t>
      </w:r>
      <w:r w:rsidRPr="00050633">
        <w:rPr>
          <w:rFonts w:ascii="Arial" w:eastAsia="Calibri" w:hAnsi="Arial" w:cs="Arial"/>
          <w:color w:val="000000" w:themeColor="text1"/>
          <w:kern w:val="0"/>
          <w:sz w:val="22"/>
          <w:highlight w:val="cyan"/>
          <w14:ligatures w14:val="none"/>
        </w:rPr>
        <w:t>(</w:t>
      </w:r>
      <w:r w:rsidRPr="00050633">
        <w:rPr>
          <w:rFonts w:ascii="Arial" w:eastAsia="Calibri" w:hAnsi="Arial" w:cs="Arial"/>
          <w:b/>
          <w:strike/>
          <w:color w:val="000000" w:themeColor="text1"/>
          <w:kern w:val="0"/>
          <w:sz w:val="22"/>
          <w:highlight w:val="cyan"/>
          <w:u w:val="single"/>
          <w14:ligatures w14:val="none"/>
        </w:rPr>
        <w:t>2</w:t>
      </w:r>
      <w:r w:rsidRPr="00050633">
        <w:rPr>
          <w:rFonts w:ascii="Arial" w:eastAsia="Calibri" w:hAnsi="Arial" w:cs="Arial"/>
          <w:b/>
          <w:color w:val="000000" w:themeColor="text1"/>
          <w:kern w:val="0"/>
          <w:sz w:val="22"/>
          <w:highlight w:val="cyan"/>
          <w:u w:val="single"/>
          <w14:ligatures w14:val="none"/>
        </w:rPr>
        <w:t>3</w:t>
      </w:r>
      <w:r w:rsidRPr="00050633">
        <w:rPr>
          <w:rFonts w:ascii="Arial" w:eastAsia="Calibri" w:hAnsi="Arial" w:cs="Arial"/>
          <w:color w:val="000000" w:themeColor="text1"/>
          <w:kern w:val="0"/>
          <w:sz w:val="22"/>
          <w:highlight w:val="cyan"/>
          <w14:ligatures w14:val="none"/>
        </w:rPr>
        <w:t xml:space="preserve">) of the scheduled </w:t>
      </w:r>
      <w:proofErr w:type="gramStart"/>
      <w:r w:rsidRPr="00050633">
        <w:rPr>
          <w:rFonts w:ascii="Arial" w:eastAsia="Calibri" w:hAnsi="Arial" w:cs="Arial"/>
          <w:color w:val="000000" w:themeColor="text1"/>
          <w:kern w:val="0"/>
          <w:sz w:val="22"/>
          <w:highlight w:val="cyan"/>
          <w14:ligatures w14:val="none"/>
        </w:rPr>
        <w:t>classes, but</w:t>
      </w:r>
      <w:proofErr w:type="gramEnd"/>
      <w:r w:rsidRPr="00050633">
        <w:rPr>
          <w:rFonts w:ascii="Arial" w:eastAsia="Calibri" w:hAnsi="Arial" w:cs="Arial"/>
          <w:color w:val="000000" w:themeColor="text1"/>
          <w:kern w:val="0"/>
          <w:sz w:val="22"/>
          <w:highlight w:val="cyan"/>
          <w14:ligatures w14:val="none"/>
        </w:rPr>
        <w:t xml:space="preserve"> gets very ill and </w:t>
      </w:r>
      <w:proofErr w:type="gramStart"/>
      <w:r w:rsidRPr="00050633">
        <w:rPr>
          <w:rFonts w:ascii="Arial" w:eastAsia="Calibri" w:hAnsi="Arial" w:cs="Arial"/>
          <w:color w:val="000000" w:themeColor="text1"/>
          <w:kern w:val="0"/>
          <w:sz w:val="22"/>
          <w:highlight w:val="cyan"/>
          <w14:ligatures w14:val="none"/>
        </w:rPr>
        <w:t>has to</w:t>
      </w:r>
      <w:proofErr w:type="gramEnd"/>
      <w:r w:rsidRPr="00050633">
        <w:rPr>
          <w:rFonts w:ascii="Arial" w:eastAsia="Calibri" w:hAnsi="Arial" w:cs="Arial"/>
          <w:color w:val="000000" w:themeColor="text1"/>
          <w:kern w:val="0"/>
          <w:sz w:val="22"/>
          <w:highlight w:val="cyan"/>
          <w14:ligatures w14:val="none"/>
        </w:rPr>
        <w:t xml:space="preserve"> miss their </w:t>
      </w:r>
      <w:proofErr w:type="gramStart"/>
      <w:r w:rsidRPr="00050633">
        <w:rPr>
          <w:rFonts w:ascii="Arial" w:eastAsia="Calibri" w:hAnsi="Arial" w:cs="Arial"/>
          <w:b/>
          <w:strike/>
          <w:color w:val="000000" w:themeColor="text1"/>
          <w:kern w:val="0"/>
          <w:sz w:val="22"/>
          <w:highlight w:val="cyan"/>
          <w:u w:val="single"/>
          <w14:ligatures w14:val="none"/>
        </w:rPr>
        <w:t>third</w:t>
      </w:r>
      <w:proofErr w:type="gramEnd"/>
      <w:r w:rsidRPr="00050633">
        <w:rPr>
          <w:rFonts w:ascii="Arial" w:eastAsia="Calibri" w:hAnsi="Arial" w:cs="Arial"/>
          <w:b/>
          <w:strike/>
          <w:color w:val="000000" w:themeColor="text1"/>
          <w:kern w:val="0"/>
          <w:sz w:val="22"/>
          <w:highlight w:val="cyan"/>
          <w:u w:val="single"/>
          <w14:ligatures w14:val="none"/>
        </w:rPr>
        <w:t xml:space="preserve"> </w:t>
      </w:r>
      <w:r w:rsidRPr="00050633">
        <w:rPr>
          <w:rFonts w:ascii="Arial" w:eastAsia="Calibri" w:hAnsi="Arial" w:cs="Arial"/>
          <w:b/>
          <w:color w:val="000000" w:themeColor="text1"/>
          <w:kern w:val="0"/>
          <w:sz w:val="22"/>
          <w:highlight w:val="cyan"/>
          <w:u w:val="single"/>
          <w14:ligatures w14:val="none"/>
        </w:rPr>
        <w:t xml:space="preserve">fourth </w:t>
      </w:r>
      <w:r w:rsidRPr="00050633">
        <w:rPr>
          <w:rFonts w:ascii="Arial" w:eastAsia="Calibri" w:hAnsi="Arial" w:cs="Arial"/>
          <w:color w:val="000000" w:themeColor="text1"/>
          <w:kern w:val="0"/>
          <w:sz w:val="22"/>
          <w:highlight w:val="cyan"/>
          <w14:ligatures w14:val="none"/>
        </w:rPr>
        <w:t xml:space="preserve">class. While the first </w:t>
      </w:r>
      <w:r w:rsidRPr="00050633">
        <w:rPr>
          <w:rFonts w:ascii="Arial" w:eastAsia="Calibri" w:hAnsi="Arial" w:cs="Arial"/>
          <w:b/>
          <w:strike/>
          <w:color w:val="000000" w:themeColor="text1"/>
          <w:kern w:val="0"/>
          <w:sz w:val="22"/>
          <w:highlight w:val="cyan"/>
          <w:u w:val="single"/>
          <w14:ligatures w14:val="none"/>
        </w:rPr>
        <w:t xml:space="preserve">two </w:t>
      </w:r>
      <w:r w:rsidRPr="00050633">
        <w:rPr>
          <w:rFonts w:ascii="Arial" w:eastAsia="Calibri" w:hAnsi="Arial" w:cs="Arial"/>
          <w:b/>
          <w:color w:val="000000" w:themeColor="text1"/>
          <w:kern w:val="0"/>
          <w:sz w:val="22"/>
          <w:highlight w:val="cyan"/>
          <w:u w:val="single"/>
          <w14:ligatures w14:val="none"/>
        </w:rPr>
        <w:t xml:space="preserve">three </w:t>
      </w:r>
      <w:r w:rsidRPr="00050633">
        <w:rPr>
          <w:rFonts w:ascii="Arial" w:eastAsia="Calibri" w:hAnsi="Arial" w:cs="Arial"/>
          <w:color w:val="000000" w:themeColor="text1"/>
          <w:kern w:val="0"/>
          <w:sz w:val="22"/>
          <w:highlight w:val="cyan"/>
          <w14:ligatures w14:val="none"/>
        </w:rPr>
        <w:t>(</w:t>
      </w:r>
      <w:r w:rsidRPr="00050633">
        <w:rPr>
          <w:rFonts w:ascii="Arial" w:eastAsia="Calibri" w:hAnsi="Arial" w:cs="Arial"/>
          <w:b/>
          <w:strike/>
          <w:color w:val="000000" w:themeColor="text1"/>
          <w:kern w:val="0"/>
          <w:sz w:val="22"/>
          <w:highlight w:val="cyan"/>
          <w:u w:val="single"/>
          <w14:ligatures w14:val="none"/>
        </w:rPr>
        <w:t>2</w:t>
      </w:r>
      <w:r w:rsidRPr="00050633">
        <w:rPr>
          <w:rFonts w:ascii="Arial" w:eastAsia="Calibri" w:hAnsi="Arial" w:cs="Arial"/>
          <w:b/>
          <w:color w:val="000000" w:themeColor="text1"/>
          <w:kern w:val="0"/>
          <w:sz w:val="22"/>
          <w:highlight w:val="cyan"/>
          <w:u w:val="single"/>
          <w14:ligatures w14:val="none"/>
        </w:rPr>
        <w:t>3</w:t>
      </w:r>
      <w:r w:rsidRPr="00050633">
        <w:rPr>
          <w:rFonts w:ascii="Arial" w:eastAsia="Calibri" w:hAnsi="Arial" w:cs="Arial"/>
          <w:color w:val="000000" w:themeColor="text1"/>
          <w:kern w:val="0"/>
          <w:sz w:val="22"/>
          <w:highlight w:val="cyan"/>
          <w14:ligatures w14:val="none"/>
        </w:rPr>
        <w:t xml:space="preserve">) classes were part of Instructor B’s contract load, the </w:t>
      </w:r>
      <w:r w:rsidRPr="00050633">
        <w:rPr>
          <w:rFonts w:ascii="Arial" w:eastAsia="Calibri" w:hAnsi="Arial" w:cs="Arial"/>
          <w:b/>
          <w:strike/>
          <w:color w:val="000000" w:themeColor="text1"/>
          <w:kern w:val="0"/>
          <w:sz w:val="22"/>
          <w:highlight w:val="cyan"/>
          <w:u w:val="single"/>
          <w14:ligatures w14:val="none"/>
        </w:rPr>
        <w:t xml:space="preserve">third </w:t>
      </w:r>
      <w:r w:rsidRPr="00050633">
        <w:rPr>
          <w:rFonts w:ascii="Arial" w:eastAsia="Calibri" w:hAnsi="Arial" w:cs="Arial"/>
          <w:b/>
          <w:color w:val="000000" w:themeColor="text1"/>
          <w:kern w:val="0"/>
          <w:sz w:val="22"/>
          <w:highlight w:val="cyan"/>
          <w:u w:val="single"/>
          <w14:ligatures w14:val="none"/>
        </w:rPr>
        <w:t xml:space="preserve">fourth </w:t>
      </w:r>
      <w:r w:rsidRPr="00050633">
        <w:rPr>
          <w:rFonts w:ascii="Arial" w:eastAsia="Calibri" w:hAnsi="Arial" w:cs="Arial"/>
          <w:color w:val="000000" w:themeColor="text1"/>
          <w:kern w:val="0"/>
          <w:sz w:val="22"/>
          <w:highlight w:val="cyan"/>
          <w14:ligatures w14:val="none"/>
        </w:rPr>
        <w:t xml:space="preserve">class was a Schedule B overload class. </w:t>
      </w:r>
      <w:r w:rsidRPr="00050633">
        <w:rPr>
          <w:rFonts w:ascii="Arial" w:eastAsia="Calibri" w:hAnsi="Arial" w:cs="Arial"/>
          <w:color w:val="000000" w:themeColor="text1"/>
          <w:kern w:val="0"/>
          <w:sz w:val="22"/>
          <w:highlight w:val="cyan"/>
          <w14:ligatures w14:val="none"/>
        </w:rPr>
        <w:lastRenderedPageBreak/>
        <w:t xml:space="preserve">Instructor B’s contractual obligation for that day was </w:t>
      </w:r>
      <w:r w:rsidRPr="00050633">
        <w:rPr>
          <w:rFonts w:ascii="Arial" w:eastAsia="Calibri" w:hAnsi="Arial" w:cs="Arial"/>
          <w:b/>
          <w:strike/>
          <w:color w:val="000000" w:themeColor="text1"/>
          <w:kern w:val="0"/>
          <w:sz w:val="22"/>
          <w:highlight w:val="cyan"/>
          <w:u w:val="single"/>
          <w14:ligatures w14:val="none"/>
        </w:rPr>
        <w:t xml:space="preserve">three </w:t>
      </w:r>
      <w:r w:rsidRPr="00050633">
        <w:rPr>
          <w:rFonts w:ascii="Arial" w:eastAsia="Calibri" w:hAnsi="Arial" w:cs="Arial"/>
          <w:b/>
          <w:color w:val="000000" w:themeColor="text1"/>
          <w:kern w:val="0"/>
          <w:sz w:val="22"/>
          <w:highlight w:val="cyan"/>
          <w:u w:val="single"/>
          <w14:ligatures w14:val="none"/>
        </w:rPr>
        <w:t xml:space="preserve">five </w:t>
      </w:r>
      <w:r w:rsidRPr="00050633">
        <w:rPr>
          <w:rFonts w:ascii="Arial" w:eastAsia="Calibri" w:hAnsi="Arial" w:cs="Arial"/>
          <w:color w:val="000000" w:themeColor="text1"/>
          <w:kern w:val="0"/>
          <w:sz w:val="22"/>
          <w:highlight w:val="cyan"/>
          <w14:ligatures w14:val="none"/>
        </w:rPr>
        <w:t>(</w:t>
      </w:r>
      <w:r w:rsidRPr="00050633">
        <w:rPr>
          <w:rFonts w:ascii="Arial" w:eastAsia="Calibri" w:hAnsi="Arial" w:cs="Arial"/>
          <w:b/>
          <w:color w:val="000000" w:themeColor="text1"/>
          <w:kern w:val="0"/>
          <w:sz w:val="22"/>
          <w:highlight w:val="cyan"/>
          <w:u w:val="single"/>
          <w14:ligatures w14:val="none"/>
        </w:rPr>
        <w:t>5</w:t>
      </w:r>
      <w:r w:rsidRPr="00050633">
        <w:rPr>
          <w:rFonts w:ascii="Arial" w:eastAsia="Calibri" w:hAnsi="Arial" w:cs="Arial"/>
          <w:b/>
          <w:strike/>
          <w:color w:val="000000" w:themeColor="text1"/>
          <w:kern w:val="0"/>
          <w:sz w:val="22"/>
          <w:highlight w:val="cyan"/>
          <w:u w:val="single"/>
          <w14:ligatures w14:val="none"/>
        </w:rPr>
        <w:t>3</w:t>
      </w:r>
      <w:r w:rsidRPr="00050633">
        <w:rPr>
          <w:rFonts w:ascii="Arial" w:eastAsia="Calibri" w:hAnsi="Arial" w:cs="Arial"/>
          <w:color w:val="000000" w:themeColor="text1"/>
          <w:kern w:val="0"/>
          <w:sz w:val="22"/>
          <w:highlight w:val="cyan"/>
          <w14:ligatures w14:val="none"/>
        </w:rPr>
        <w:t>) hours (</w:t>
      </w:r>
      <w:r w:rsidRPr="00050633">
        <w:rPr>
          <w:rFonts w:ascii="Arial" w:eastAsia="Calibri" w:hAnsi="Arial" w:cs="Arial"/>
          <w:b/>
          <w:strike/>
          <w:color w:val="000000" w:themeColor="text1"/>
          <w:kern w:val="0"/>
          <w:sz w:val="22"/>
          <w:highlight w:val="cyan"/>
          <w:u w:val="single"/>
          <w14:ligatures w14:val="none"/>
        </w:rPr>
        <w:t xml:space="preserve">two </w:t>
      </w:r>
      <w:r w:rsidRPr="00050633">
        <w:rPr>
          <w:rFonts w:ascii="Arial" w:eastAsia="Calibri" w:hAnsi="Arial" w:cs="Arial"/>
          <w:b/>
          <w:color w:val="000000" w:themeColor="text1"/>
          <w:kern w:val="0"/>
          <w:sz w:val="22"/>
          <w:highlight w:val="cyan"/>
          <w:u w:val="single"/>
          <w14:ligatures w14:val="none"/>
        </w:rPr>
        <w:t xml:space="preserve">three </w:t>
      </w:r>
      <w:r w:rsidRPr="00050633">
        <w:rPr>
          <w:rFonts w:ascii="Arial" w:eastAsia="Calibri" w:hAnsi="Arial" w:cs="Arial"/>
          <w:color w:val="000000" w:themeColor="text1"/>
          <w:kern w:val="0"/>
          <w:sz w:val="22"/>
          <w:highlight w:val="cyan"/>
          <w14:ligatures w14:val="none"/>
        </w:rPr>
        <w:t>(</w:t>
      </w:r>
      <w:r w:rsidRPr="00050633">
        <w:rPr>
          <w:rFonts w:ascii="Arial" w:eastAsia="Calibri" w:hAnsi="Arial" w:cs="Arial"/>
          <w:b/>
          <w:strike/>
          <w:color w:val="000000" w:themeColor="text1"/>
          <w:kern w:val="0"/>
          <w:sz w:val="22"/>
          <w:highlight w:val="cyan"/>
          <w:u w:val="single"/>
          <w14:ligatures w14:val="none"/>
        </w:rPr>
        <w:t>2</w:t>
      </w:r>
      <w:r w:rsidRPr="00050633">
        <w:rPr>
          <w:rFonts w:ascii="Arial" w:eastAsia="Calibri" w:hAnsi="Arial" w:cs="Arial"/>
          <w:b/>
          <w:color w:val="000000" w:themeColor="text1"/>
          <w:kern w:val="0"/>
          <w:sz w:val="22"/>
          <w:highlight w:val="cyan"/>
          <w:u w:val="single"/>
          <w14:ligatures w14:val="none"/>
        </w:rPr>
        <w:t>3</w:t>
      </w:r>
      <w:r w:rsidRPr="00050633">
        <w:rPr>
          <w:rFonts w:ascii="Arial" w:eastAsia="Calibri" w:hAnsi="Arial" w:cs="Arial"/>
          <w:color w:val="000000" w:themeColor="text1"/>
          <w:kern w:val="0"/>
          <w:sz w:val="22"/>
          <w:highlight w:val="cyan"/>
          <w14:ligatures w14:val="none"/>
        </w:rPr>
        <w:t>), one-hour courses</w:t>
      </w:r>
      <w:r w:rsidRPr="00050633">
        <w:rPr>
          <w:rFonts w:ascii="Arial" w:eastAsia="Calibri" w:hAnsi="Arial" w:cs="Arial"/>
          <w:b/>
          <w:color w:val="000000" w:themeColor="text1"/>
          <w:kern w:val="0"/>
          <w:sz w:val="22"/>
          <w:highlight w:val="cyan"/>
          <w:u w:val="single"/>
          <w14:ligatures w14:val="none"/>
        </w:rPr>
        <w:t xml:space="preserve"> as part of their regular load, one (1) one-hour course as overload</w:t>
      </w:r>
      <w:r w:rsidRPr="00050633">
        <w:rPr>
          <w:rFonts w:ascii="Arial" w:eastAsia="Calibri" w:hAnsi="Arial" w:cs="Arial"/>
          <w:color w:val="000000" w:themeColor="text1"/>
          <w:kern w:val="0"/>
          <w:sz w:val="22"/>
          <w:highlight w:val="cyan"/>
          <w14:ligatures w14:val="none"/>
        </w:rPr>
        <w:t xml:space="preserve"> and one (1) office hour), and they met </w:t>
      </w:r>
      <w:r w:rsidRPr="00050633">
        <w:rPr>
          <w:rFonts w:ascii="Arial" w:eastAsia="Calibri" w:hAnsi="Arial" w:cs="Arial"/>
          <w:b/>
          <w:strike/>
          <w:color w:val="000000" w:themeColor="text1"/>
          <w:kern w:val="0"/>
          <w:sz w:val="22"/>
          <w:highlight w:val="cyan"/>
          <w:u w:val="single"/>
          <w14:ligatures w14:val="none"/>
        </w:rPr>
        <w:t>one-</w:t>
      </w:r>
      <w:proofErr w:type="spellStart"/>
      <w:r w:rsidRPr="00050633">
        <w:rPr>
          <w:rFonts w:ascii="Arial" w:eastAsia="Calibri" w:hAnsi="Arial" w:cs="Arial"/>
          <w:b/>
          <w:strike/>
          <w:color w:val="000000" w:themeColor="text1"/>
          <w:kern w:val="0"/>
          <w:sz w:val="22"/>
          <w:highlight w:val="cyan"/>
          <w:u w:val="single"/>
          <w14:ligatures w14:val="none"/>
        </w:rPr>
        <w:t>hundred</w:t>
      </w:r>
      <w:r w:rsidRPr="00050633">
        <w:rPr>
          <w:rFonts w:ascii="Arial" w:eastAsia="Calibri" w:hAnsi="Arial" w:cs="Arial"/>
          <w:b/>
          <w:color w:val="000000" w:themeColor="text1"/>
          <w:kern w:val="0"/>
          <w:sz w:val="22"/>
          <w:highlight w:val="cyan"/>
          <w:u w:val="single"/>
          <w14:ligatures w14:val="none"/>
        </w:rPr>
        <w:t>eighty</w:t>
      </w:r>
      <w:proofErr w:type="spellEnd"/>
      <w:r w:rsidRPr="00050633">
        <w:rPr>
          <w:rFonts w:ascii="Arial" w:eastAsia="Calibri" w:hAnsi="Arial" w:cs="Arial"/>
          <w:color w:val="000000" w:themeColor="text1"/>
          <w:kern w:val="0"/>
          <w:sz w:val="22"/>
          <w:highlight w:val="cyan"/>
          <w14:ligatures w14:val="none"/>
        </w:rPr>
        <w:t xml:space="preserve"> percent (</w:t>
      </w:r>
      <w:r w:rsidRPr="00050633">
        <w:rPr>
          <w:rFonts w:ascii="Arial" w:eastAsia="Calibri" w:hAnsi="Arial" w:cs="Arial"/>
          <w:b/>
          <w:strike/>
          <w:color w:val="000000" w:themeColor="text1"/>
          <w:kern w:val="0"/>
          <w:sz w:val="22"/>
          <w:highlight w:val="cyan"/>
          <w:u w:val="single"/>
          <w14:ligatures w14:val="none"/>
        </w:rPr>
        <w:t>100</w:t>
      </w:r>
      <w:r w:rsidRPr="00050633">
        <w:rPr>
          <w:rFonts w:ascii="Arial" w:eastAsia="Calibri" w:hAnsi="Arial" w:cs="Arial"/>
          <w:b/>
          <w:color w:val="000000" w:themeColor="text1"/>
          <w:kern w:val="0"/>
          <w:sz w:val="22"/>
          <w:highlight w:val="cyan"/>
          <w:u w:val="single"/>
          <w14:ligatures w14:val="none"/>
        </w:rPr>
        <w:t>80</w:t>
      </w:r>
      <w:r w:rsidRPr="00050633">
        <w:rPr>
          <w:rFonts w:ascii="Arial" w:eastAsia="Calibri" w:hAnsi="Arial" w:cs="Arial"/>
          <w:color w:val="000000" w:themeColor="text1"/>
          <w:kern w:val="0"/>
          <w:sz w:val="22"/>
          <w:highlight w:val="cyan"/>
          <w14:ligatures w14:val="none"/>
        </w:rPr>
        <w:t>%) of that obligation</w:t>
      </w:r>
      <w:r w:rsidRPr="00050633">
        <w:rPr>
          <w:rFonts w:ascii="Arial" w:eastAsia="Calibri" w:hAnsi="Arial" w:cs="Arial"/>
          <w:b/>
          <w:strike/>
          <w:color w:val="000000" w:themeColor="text1"/>
          <w:kern w:val="0"/>
          <w:sz w:val="22"/>
          <w:highlight w:val="cyan"/>
          <w:u w:val="single"/>
          <w14:ligatures w14:val="none"/>
        </w:rPr>
        <w:t xml:space="preserve"> so they will not report having missed any workdays on the Academic Absence Form</w:t>
      </w:r>
      <w:r w:rsidRPr="00050633">
        <w:rPr>
          <w:rFonts w:ascii="Arial" w:eastAsia="Calibri" w:hAnsi="Arial" w:cs="Arial"/>
          <w:color w:val="000000" w:themeColor="text1"/>
          <w:kern w:val="0"/>
          <w:sz w:val="22"/>
          <w:highlight w:val="cyan"/>
          <w14:ligatures w14:val="none"/>
        </w:rPr>
        <w:t>. They will</w:t>
      </w:r>
      <w:r w:rsidRPr="00050633">
        <w:rPr>
          <w:rFonts w:ascii="Arial" w:eastAsia="Calibri" w:hAnsi="Arial" w:cs="Arial"/>
          <w:b/>
          <w:strike/>
          <w:color w:val="000000" w:themeColor="text1"/>
          <w:kern w:val="0"/>
          <w:sz w:val="22"/>
          <w:highlight w:val="cyan"/>
          <w:u w:val="single"/>
          <w14:ligatures w14:val="none"/>
        </w:rPr>
        <w:t>, however,</w:t>
      </w:r>
      <w:r w:rsidRPr="00050633">
        <w:rPr>
          <w:rFonts w:ascii="Arial" w:eastAsia="Calibri" w:hAnsi="Arial" w:cs="Arial"/>
          <w:color w:val="000000" w:themeColor="text1"/>
          <w:kern w:val="0"/>
          <w:sz w:val="22"/>
          <w:highlight w:val="cyan"/>
          <w14:ligatures w14:val="none"/>
        </w:rPr>
        <w:t xml:space="preserve"> need to </w:t>
      </w:r>
      <w:r w:rsidRPr="00050633">
        <w:rPr>
          <w:rFonts w:ascii="Arial" w:eastAsia="Calibri" w:hAnsi="Arial" w:cs="Arial"/>
          <w:b/>
          <w:color w:val="000000" w:themeColor="text1"/>
          <w:kern w:val="0"/>
          <w:sz w:val="22"/>
          <w:highlight w:val="cyan"/>
          <w:u w:val="single"/>
          <w14:ligatures w14:val="none"/>
        </w:rPr>
        <w:t xml:space="preserve">report twenty hundredths (0.20) days sick time on the Academic Absence </w:t>
      </w:r>
      <w:proofErr w:type="spellStart"/>
      <w:r w:rsidRPr="00050633">
        <w:rPr>
          <w:rFonts w:ascii="Arial" w:eastAsia="Calibri" w:hAnsi="Arial" w:cs="Arial"/>
          <w:b/>
          <w:color w:val="000000" w:themeColor="text1"/>
          <w:kern w:val="0"/>
          <w:sz w:val="22"/>
          <w:highlight w:val="cyan"/>
          <w:u w:val="single"/>
          <w14:ligatures w14:val="none"/>
        </w:rPr>
        <w:t>form</w:t>
      </w:r>
      <w:r w:rsidRPr="00050633">
        <w:rPr>
          <w:rFonts w:ascii="Arial" w:eastAsia="Calibri" w:hAnsi="Arial" w:cs="Arial"/>
          <w:b/>
          <w:strike/>
          <w:color w:val="000000" w:themeColor="text1"/>
          <w:kern w:val="0"/>
          <w:sz w:val="22"/>
          <w:highlight w:val="cyan"/>
          <w:u w:val="single"/>
          <w14:ligatures w14:val="none"/>
        </w:rPr>
        <w:t>fill</w:t>
      </w:r>
      <w:proofErr w:type="spellEnd"/>
      <w:r w:rsidRPr="00050633">
        <w:rPr>
          <w:rFonts w:ascii="Arial" w:eastAsia="Calibri" w:hAnsi="Arial" w:cs="Arial"/>
          <w:b/>
          <w:strike/>
          <w:color w:val="000000" w:themeColor="text1"/>
          <w:kern w:val="0"/>
          <w:sz w:val="22"/>
          <w:highlight w:val="cyan"/>
          <w:u w:val="single"/>
          <w14:ligatures w14:val="none"/>
        </w:rPr>
        <w:t xml:space="preserve"> out the Academic Absence Form specific to Schedule B work and will report having missed one (1) hour</w:t>
      </w:r>
      <w:r w:rsidRPr="00050633">
        <w:rPr>
          <w:rFonts w:ascii="Arial" w:eastAsia="Calibri" w:hAnsi="Arial" w:cs="Arial"/>
          <w:color w:val="000000" w:themeColor="text1"/>
          <w:kern w:val="0"/>
          <w:sz w:val="22"/>
          <w:highlight w:val="cyan"/>
          <w14:ligatures w14:val="none"/>
        </w:rPr>
        <w:t>.</w:t>
      </w:r>
    </w:p>
    <w:p w14:paraId="225FDCD8" w14:textId="77777777" w:rsidR="00050633" w:rsidRDefault="00050633" w:rsidP="00972E4F">
      <w:pPr>
        <w:widowControl w:val="0"/>
        <w:spacing w:after="0" w:line="240" w:lineRule="auto"/>
        <w:ind w:left="1440" w:right="109" w:hanging="720"/>
        <w:jc w:val="both"/>
        <w:rPr>
          <w:rFonts w:ascii="Arial" w:eastAsia="Times New Roman" w:hAnsi="Arial" w:cs="Arial"/>
          <w:b/>
          <w:i/>
          <w:iCs/>
          <w:strike/>
          <w:color w:val="EE0000"/>
          <w:kern w:val="0"/>
          <w:sz w:val="22"/>
          <w:szCs w:val="22"/>
          <w:u w:val="single"/>
          <w14:ligatures w14:val="none"/>
        </w:rPr>
      </w:pPr>
    </w:p>
    <w:p w14:paraId="7A224231" w14:textId="64FEE9E5" w:rsidR="00972E4F" w:rsidRPr="00C51F71" w:rsidRDefault="00D711FB" w:rsidP="00972E4F">
      <w:pPr>
        <w:widowControl w:val="0"/>
        <w:spacing w:after="0" w:line="240" w:lineRule="auto"/>
        <w:ind w:left="1440" w:right="109" w:hanging="720"/>
        <w:jc w:val="both"/>
        <w:rPr>
          <w:rFonts w:ascii="Arial" w:eastAsia="Times New Roman" w:hAnsi="Arial" w:cs="Arial"/>
          <w:kern w:val="0"/>
          <w:sz w:val="22"/>
          <w:szCs w:val="22"/>
          <w14:ligatures w14:val="none"/>
        </w:rPr>
      </w:pPr>
      <w:r>
        <w:rPr>
          <w:rFonts w:ascii="Arial" w:eastAsia="Times New Roman" w:hAnsi="Arial" w:cs="Arial"/>
          <w:b/>
          <w:i/>
          <w:iCs/>
          <w:strike/>
          <w:color w:val="EE0000"/>
          <w:kern w:val="0"/>
          <w:sz w:val="22"/>
          <w:szCs w:val="22"/>
          <w:u w:val="single"/>
          <w14:ligatures w14:val="none"/>
        </w:rPr>
        <w:t>4</w:t>
      </w:r>
      <w:r>
        <w:rPr>
          <w:rFonts w:ascii="Arial" w:eastAsia="Times New Roman" w:hAnsi="Arial" w:cs="Arial"/>
          <w:bCs/>
          <w:i/>
          <w:iCs/>
          <w:color w:val="000000" w:themeColor="text1"/>
          <w:kern w:val="0"/>
          <w:sz w:val="22"/>
          <w:szCs w:val="22"/>
          <w:u w:val="single"/>
          <w14:ligatures w14:val="none"/>
        </w:rPr>
        <w:t>5</w:t>
      </w:r>
      <w:r w:rsidRPr="00D711FB">
        <w:rPr>
          <w:rFonts w:ascii="Arial" w:eastAsia="Times New Roman" w:hAnsi="Arial" w:cs="Arial"/>
          <w:bCs/>
          <w:i/>
          <w:iCs/>
          <w:color w:val="000000" w:themeColor="text1"/>
          <w:kern w:val="0"/>
          <w:sz w:val="22"/>
          <w:szCs w:val="22"/>
          <w:u w:val="single"/>
          <w14:ligatures w14:val="none"/>
        </w:rPr>
        <w:t>.</w:t>
      </w:r>
      <w:r w:rsidRPr="00D711FB">
        <w:rPr>
          <w:rFonts w:ascii="Arial" w:eastAsia="Times New Roman" w:hAnsi="Arial" w:cs="Arial"/>
          <w:bCs/>
          <w:i/>
          <w:iCs/>
          <w:color w:val="000000" w:themeColor="text1"/>
          <w:kern w:val="0"/>
          <w:sz w:val="22"/>
          <w:szCs w:val="22"/>
          <w:u w:val="single"/>
          <w14:ligatures w14:val="none"/>
        </w:rPr>
        <w:tab/>
      </w:r>
      <w:r w:rsidR="00972E4F" w:rsidRPr="00C51F71">
        <w:rPr>
          <w:rFonts w:ascii="Arial" w:eastAsia="Times New Roman" w:hAnsi="Arial" w:cs="Arial"/>
          <w:kern w:val="0"/>
          <w:sz w:val="22"/>
          <w:szCs w:val="22"/>
          <w14:ligatures w14:val="none"/>
        </w:rPr>
        <w:t>At the beginning of each academic year, every unit member will receive a sick leave allotment credit equal to their entitlement for the academic year. A unit member may use this credited sick leave anytime during the academic year.</w:t>
      </w:r>
    </w:p>
    <w:p w14:paraId="14C3D90A" w14:textId="77777777" w:rsidR="001924F5" w:rsidRDefault="001924F5" w:rsidP="00972E4F">
      <w:pPr>
        <w:widowControl w:val="0"/>
        <w:spacing w:after="0" w:line="240" w:lineRule="auto"/>
        <w:ind w:left="1440" w:right="111" w:hanging="720"/>
        <w:jc w:val="both"/>
        <w:rPr>
          <w:rFonts w:ascii="Arial" w:eastAsia="Times New Roman" w:hAnsi="Arial" w:cs="Arial"/>
          <w:kern w:val="0"/>
          <w:sz w:val="22"/>
          <w:szCs w:val="22"/>
          <w14:ligatures w14:val="none"/>
        </w:rPr>
      </w:pPr>
    </w:p>
    <w:p w14:paraId="0F523BAE" w14:textId="4323D3AB" w:rsidR="00972E4F" w:rsidRPr="00C51F71" w:rsidRDefault="00D711FB" w:rsidP="00972E4F">
      <w:pPr>
        <w:widowControl w:val="0"/>
        <w:spacing w:after="0" w:line="240" w:lineRule="auto"/>
        <w:ind w:left="1440" w:right="111" w:hanging="720"/>
        <w:jc w:val="both"/>
        <w:rPr>
          <w:rFonts w:ascii="Arial" w:eastAsia="Times New Roman" w:hAnsi="Arial" w:cs="Arial"/>
          <w:kern w:val="0"/>
          <w:sz w:val="22"/>
          <w:szCs w:val="22"/>
          <w14:ligatures w14:val="none"/>
        </w:rPr>
      </w:pPr>
      <w:r>
        <w:rPr>
          <w:rFonts w:ascii="Arial" w:eastAsia="Times New Roman" w:hAnsi="Arial" w:cs="Arial"/>
          <w:b/>
          <w:i/>
          <w:iCs/>
          <w:strike/>
          <w:color w:val="EE0000"/>
          <w:kern w:val="0"/>
          <w:sz w:val="22"/>
          <w:szCs w:val="22"/>
          <w:u w:val="single"/>
          <w14:ligatures w14:val="none"/>
        </w:rPr>
        <w:t>5</w:t>
      </w:r>
      <w:r>
        <w:rPr>
          <w:rFonts w:ascii="Arial" w:eastAsia="Times New Roman" w:hAnsi="Arial" w:cs="Arial"/>
          <w:bCs/>
          <w:i/>
          <w:iCs/>
          <w:color w:val="000000" w:themeColor="text1"/>
          <w:kern w:val="0"/>
          <w:sz w:val="22"/>
          <w:szCs w:val="22"/>
          <w:u w:val="single"/>
          <w14:ligatures w14:val="none"/>
        </w:rPr>
        <w:t>6</w:t>
      </w:r>
      <w:r w:rsidRPr="00D711FB">
        <w:rPr>
          <w:rFonts w:ascii="Arial" w:eastAsia="Times New Roman" w:hAnsi="Arial" w:cs="Arial"/>
          <w:bCs/>
          <w:i/>
          <w:iCs/>
          <w:color w:val="000000" w:themeColor="text1"/>
          <w:kern w:val="0"/>
          <w:sz w:val="22"/>
          <w:szCs w:val="22"/>
          <w:u w:val="single"/>
          <w14:ligatures w14:val="none"/>
        </w:rPr>
        <w:t>.</w:t>
      </w:r>
      <w:r w:rsidRPr="00D711FB">
        <w:rPr>
          <w:rFonts w:ascii="Arial" w:eastAsia="Times New Roman" w:hAnsi="Arial" w:cs="Arial"/>
          <w:bCs/>
          <w:i/>
          <w:iCs/>
          <w:color w:val="000000" w:themeColor="text1"/>
          <w:kern w:val="0"/>
          <w:sz w:val="22"/>
          <w:szCs w:val="22"/>
          <w:u w:val="single"/>
          <w14:ligatures w14:val="none"/>
        </w:rPr>
        <w:tab/>
      </w:r>
      <w:r w:rsidR="00972E4F" w:rsidRPr="00C51F71">
        <w:rPr>
          <w:rFonts w:ascii="Arial" w:eastAsia="Times New Roman" w:hAnsi="Arial" w:cs="Arial"/>
          <w:kern w:val="0"/>
          <w:sz w:val="22"/>
          <w:szCs w:val="22"/>
          <w14:ligatures w14:val="none"/>
        </w:rPr>
        <w:t xml:space="preserve">Any unit member who is in paid status while on sick leave, sabbatical, or other paid leave will continue to earn all leave benefits to which </w:t>
      </w:r>
      <w:proofErr w:type="gramStart"/>
      <w:r w:rsidR="00972E4F" w:rsidRPr="00C51F71">
        <w:rPr>
          <w:rFonts w:ascii="Arial" w:eastAsia="Times New Roman" w:hAnsi="Arial" w:cs="Arial"/>
          <w:kern w:val="0"/>
          <w:sz w:val="22"/>
          <w:szCs w:val="22"/>
          <w14:ligatures w14:val="none"/>
        </w:rPr>
        <w:t>entitled</w:t>
      </w:r>
      <w:proofErr w:type="gramEnd"/>
      <w:r w:rsidR="00972E4F" w:rsidRPr="00C51F71">
        <w:rPr>
          <w:rFonts w:ascii="Arial" w:eastAsia="Times New Roman" w:hAnsi="Arial" w:cs="Arial"/>
          <w:kern w:val="0"/>
          <w:sz w:val="22"/>
          <w:szCs w:val="22"/>
          <w14:ligatures w14:val="none"/>
        </w:rPr>
        <w:t xml:space="preserve"> if employed full-time. A unit member who is on </w:t>
      </w:r>
      <w:proofErr w:type="gramStart"/>
      <w:r w:rsidR="00972E4F" w:rsidRPr="00C51F71">
        <w:rPr>
          <w:rFonts w:ascii="Arial" w:eastAsia="Times New Roman" w:hAnsi="Arial" w:cs="Arial"/>
          <w:kern w:val="0"/>
          <w:sz w:val="22"/>
          <w:szCs w:val="22"/>
          <w14:ligatures w14:val="none"/>
        </w:rPr>
        <w:t>a leave</w:t>
      </w:r>
      <w:proofErr w:type="gramEnd"/>
      <w:r w:rsidR="00972E4F" w:rsidRPr="00C51F71">
        <w:rPr>
          <w:rFonts w:ascii="Arial" w:eastAsia="Times New Roman" w:hAnsi="Arial" w:cs="Arial"/>
          <w:kern w:val="0"/>
          <w:sz w:val="22"/>
          <w:szCs w:val="22"/>
          <w14:ligatures w14:val="none"/>
        </w:rPr>
        <w:t xml:space="preserve"> of absence without pay will retain all accumulated sick leave benefits but will not accrue any additional sick leave benefits during such periods of absence.</w:t>
      </w:r>
    </w:p>
    <w:p w14:paraId="60C828A6"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79CC491C" w14:textId="10CBE80B" w:rsidR="00972E4F" w:rsidRPr="00C51F71" w:rsidRDefault="00D711FB" w:rsidP="00972E4F">
      <w:pPr>
        <w:widowControl w:val="0"/>
        <w:spacing w:after="0" w:line="240" w:lineRule="auto"/>
        <w:ind w:left="1440" w:right="108" w:hanging="720"/>
        <w:jc w:val="both"/>
        <w:rPr>
          <w:rFonts w:ascii="Arial" w:eastAsia="Times New Roman" w:hAnsi="Arial" w:cs="Arial"/>
          <w:kern w:val="0"/>
          <w:sz w:val="22"/>
          <w:szCs w:val="22"/>
          <w14:ligatures w14:val="none"/>
        </w:rPr>
      </w:pPr>
      <w:r>
        <w:rPr>
          <w:rFonts w:ascii="Arial" w:eastAsia="Times New Roman" w:hAnsi="Arial" w:cs="Arial"/>
          <w:b/>
          <w:i/>
          <w:iCs/>
          <w:strike/>
          <w:color w:val="EE0000"/>
          <w:kern w:val="0"/>
          <w:sz w:val="22"/>
          <w:szCs w:val="22"/>
          <w:u w:val="single"/>
          <w14:ligatures w14:val="none"/>
        </w:rPr>
        <w:t>6</w:t>
      </w:r>
      <w:r>
        <w:rPr>
          <w:rFonts w:ascii="Arial" w:eastAsia="Times New Roman" w:hAnsi="Arial" w:cs="Arial"/>
          <w:bCs/>
          <w:i/>
          <w:iCs/>
          <w:color w:val="000000" w:themeColor="text1"/>
          <w:kern w:val="0"/>
          <w:sz w:val="22"/>
          <w:szCs w:val="22"/>
          <w:u w:val="single"/>
          <w14:ligatures w14:val="none"/>
        </w:rPr>
        <w:t>7</w:t>
      </w:r>
      <w:r w:rsidRPr="00D711FB">
        <w:rPr>
          <w:rFonts w:ascii="Arial" w:eastAsia="Times New Roman" w:hAnsi="Arial" w:cs="Arial"/>
          <w:bCs/>
          <w:i/>
          <w:iCs/>
          <w:color w:val="000000" w:themeColor="text1"/>
          <w:kern w:val="0"/>
          <w:sz w:val="22"/>
          <w:szCs w:val="22"/>
          <w:u w:val="single"/>
          <w14:ligatures w14:val="none"/>
        </w:rPr>
        <w:t>.</w:t>
      </w:r>
      <w:r w:rsidRPr="00D711FB">
        <w:rPr>
          <w:rFonts w:ascii="Arial" w:eastAsia="Times New Roman" w:hAnsi="Arial" w:cs="Arial"/>
          <w:bCs/>
          <w:i/>
          <w:iCs/>
          <w:color w:val="000000" w:themeColor="text1"/>
          <w:kern w:val="0"/>
          <w:sz w:val="22"/>
          <w:szCs w:val="22"/>
          <w:u w:val="single"/>
          <w14:ligatures w14:val="none"/>
        </w:rPr>
        <w:tab/>
      </w:r>
      <w:r w:rsidR="00972E4F" w:rsidRPr="00C51F71">
        <w:rPr>
          <w:rFonts w:ascii="Arial" w:eastAsia="Times New Roman" w:hAnsi="Arial" w:cs="Arial"/>
          <w:kern w:val="0"/>
          <w:sz w:val="22"/>
          <w:szCs w:val="22"/>
          <w14:ligatures w14:val="none"/>
        </w:rPr>
        <w:t>Where a unit member has exhausted their sick leave benefits and is absent from work because of illness or accident, whether or not the absence arises out of or in the course of the employment of the unit member, the unit member will receive fifty percent (50%) of their regular salary during the period of such absence up to a maximum of five (5) school months. This leave is referred to in this Agreement as “extended sick leave”.</w:t>
      </w:r>
    </w:p>
    <w:p w14:paraId="2D1DAB16"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663944D4" w14:textId="60F140B8" w:rsidR="00972E4F" w:rsidRPr="00C51F71" w:rsidRDefault="00D711FB" w:rsidP="00972E4F">
      <w:pPr>
        <w:widowControl w:val="0"/>
        <w:spacing w:after="0" w:line="240" w:lineRule="auto"/>
        <w:ind w:left="1440" w:right="108" w:hanging="720"/>
        <w:jc w:val="both"/>
        <w:rPr>
          <w:rFonts w:ascii="Arial" w:eastAsia="Times New Roman" w:hAnsi="Arial" w:cs="Arial"/>
          <w:kern w:val="0"/>
          <w:sz w:val="22"/>
          <w:szCs w:val="22"/>
          <w14:ligatures w14:val="none"/>
        </w:rPr>
      </w:pPr>
      <w:r>
        <w:rPr>
          <w:rFonts w:ascii="Arial" w:eastAsia="Times New Roman" w:hAnsi="Arial" w:cs="Arial"/>
          <w:b/>
          <w:i/>
          <w:iCs/>
          <w:strike/>
          <w:color w:val="EE0000"/>
          <w:kern w:val="0"/>
          <w:sz w:val="22"/>
          <w:szCs w:val="22"/>
          <w:u w:val="single"/>
          <w14:ligatures w14:val="none"/>
        </w:rPr>
        <w:t>7</w:t>
      </w:r>
      <w:r>
        <w:rPr>
          <w:rFonts w:ascii="Arial" w:eastAsia="Times New Roman" w:hAnsi="Arial" w:cs="Arial"/>
          <w:bCs/>
          <w:i/>
          <w:iCs/>
          <w:color w:val="000000" w:themeColor="text1"/>
          <w:kern w:val="0"/>
          <w:sz w:val="22"/>
          <w:szCs w:val="22"/>
          <w:u w:val="single"/>
          <w14:ligatures w14:val="none"/>
        </w:rPr>
        <w:t>8</w:t>
      </w:r>
      <w:r w:rsidRPr="00D711FB">
        <w:rPr>
          <w:rFonts w:ascii="Arial" w:eastAsia="Times New Roman" w:hAnsi="Arial" w:cs="Arial"/>
          <w:bCs/>
          <w:i/>
          <w:iCs/>
          <w:color w:val="000000" w:themeColor="text1"/>
          <w:kern w:val="0"/>
          <w:sz w:val="22"/>
          <w:szCs w:val="22"/>
          <w:u w:val="single"/>
          <w14:ligatures w14:val="none"/>
        </w:rPr>
        <w:t>.</w:t>
      </w:r>
      <w:r w:rsidRPr="00D711FB">
        <w:rPr>
          <w:rFonts w:ascii="Arial" w:eastAsia="Times New Roman" w:hAnsi="Arial" w:cs="Arial"/>
          <w:bCs/>
          <w:i/>
          <w:iCs/>
          <w:color w:val="000000" w:themeColor="text1"/>
          <w:kern w:val="0"/>
          <w:sz w:val="22"/>
          <w:szCs w:val="22"/>
          <w:u w:val="single"/>
          <w14:ligatures w14:val="none"/>
        </w:rPr>
        <w:tab/>
      </w:r>
      <w:r w:rsidR="00972E4F" w:rsidRPr="00C51F71">
        <w:rPr>
          <w:rFonts w:ascii="Arial" w:eastAsia="Times New Roman" w:hAnsi="Arial" w:cs="Arial"/>
          <w:kern w:val="0"/>
          <w:sz w:val="22"/>
          <w:szCs w:val="22"/>
          <w14:ligatures w14:val="none"/>
        </w:rPr>
        <w:t>Sick leave credit received by transfer from the previous employer of a new unit member will be accepted pursuant to the provisions and limitations provided in the Education Code.</w:t>
      </w:r>
    </w:p>
    <w:p w14:paraId="3E12710D"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6487D91C"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b/>
        <w:t xml:space="preserve">It will be the responsibility of the unit member to notify the Human Resources Office, in writing, of the name and address of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by which he/she was last employed and to request credit for the accumulated sick leave to which they are, or were, entitled at the time of separation.</w:t>
      </w:r>
    </w:p>
    <w:p w14:paraId="4AA0FBC3"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1CE73398" w14:textId="5F528AC0" w:rsidR="00972E4F" w:rsidRPr="00C51F71" w:rsidRDefault="00D711FB" w:rsidP="00972E4F">
      <w:pPr>
        <w:widowControl w:val="0"/>
        <w:spacing w:after="0" w:line="240" w:lineRule="auto"/>
        <w:ind w:left="1440" w:right="110" w:hanging="720"/>
        <w:jc w:val="both"/>
        <w:rPr>
          <w:rFonts w:ascii="Arial" w:eastAsia="Times New Roman" w:hAnsi="Arial" w:cs="Arial"/>
          <w:kern w:val="0"/>
          <w:sz w:val="22"/>
          <w:szCs w:val="22"/>
          <w14:ligatures w14:val="none"/>
        </w:rPr>
      </w:pPr>
      <w:r>
        <w:rPr>
          <w:rFonts w:ascii="Arial" w:eastAsia="Times New Roman" w:hAnsi="Arial" w:cs="Arial"/>
          <w:b/>
          <w:i/>
          <w:iCs/>
          <w:strike/>
          <w:color w:val="EE0000"/>
          <w:kern w:val="0"/>
          <w:sz w:val="22"/>
          <w:szCs w:val="22"/>
          <w:u w:val="single"/>
          <w14:ligatures w14:val="none"/>
        </w:rPr>
        <w:t>8</w:t>
      </w:r>
      <w:r>
        <w:rPr>
          <w:rFonts w:ascii="Arial" w:eastAsia="Times New Roman" w:hAnsi="Arial" w:cs="Arial"/>
          <w:bCs/>
          <w:i/>
          <w:iCs/>
          <w:color w:val="000000" w:themeColor="text1"/>
          <w:kern w:val="0"/>
          <w:sz w:val="22"/>
          <w:szCs w:val="22"/>
          <w:u w:val="single"/>
          <w14:ligatures w14:val="none"/>
        </w:rPr>
        <w:t>9</w:t>
      </w:r>
      <w:r w:rsidRPr="00D711FB">
        <w:rPr>
          <w:rFonts w:ascii="Arial" w:eastAsia="Times New Roman" w:hAnsi="Arial" w:cs="Arial"/>
          <w:bCs/>
          <w:i/>
          <w:iCs/>
          <w:color w:val="000000" w:themeColor="text1"/>
          <w:kern w:val="0"/>
          <w:sz w:val="22"/>
          <w:szCs w:val="22"/>
          <w:u w:val="single"/>
          <w14:ligatures w14:val="none"/>
        </w:rPr>
        <w:t>.</w:t>
      </w:r>
      <w:r w:rsidRPr="00D711FB">
        <w:rPr>
          <w:rFonts w:ascii="Arial" w:eastAsia="Times New Roman" w:hAnsi="Arial" w:cs="Arial"/>
          <w:bCs/>
          <w:i/>
          <w:iCs/>
          <w:color w:val="000000" w:themeColor="text1"/>
          <w:kern w:val="0"/>
          <w:sz w:val="22"/>
          <w:szCs w:val="22"/>
          <w:u w:val="single"/>
          <w14:ligatures w14:val="none"/>
        </w:rPr>
        <w:tab/>
      </w:r>
      <w:r w:rsidR="00972E4F" w:rsidRPr="00C51F71">
        <w:rPr>
          <w:rFonts w:ascii="Arial" w:eastAsia="Times New Roman" w:hAnsi="Arial" w:cs="Arial"/>
          <w:kern w:val="0"/>
          <w:sz w:val="22"/>
          <w:szCs w:val="22"/>
          <w14:ligatures w14:val="none"/>
        </w:rPr>
        <w:t xml:space="preserve">All sick leave rights or accumulations will be canceled when a full-time unit member </w:t>
      </w:r>
      <w:proofErr w:type="gramStart"/>
      <w:r w:rsidR="00972E4F" w:rsidRPr="00C51F71">
        <w:rPr>
          <w:rFonts w:ascii="Arial" w:eastAsia="Times New Roman" w:hAnsi="Arial" w:cs="Arial"/>
          <w:kern w:val="0"/>
          <w:sz w:val="22"/>
          <w:szCs w:val="22"/>
          <w14:ligatures w14:val="none"/>
        </w:rPr>
        <w:t>severs</w:t>
      </w:r>
      <w:proofErr w:type="gramEnd"/>
      <w:r w:rsidR="00972E4F" w:rsidRPr="00C51F71">
        <w:rPr>
          <w:rFonts w:ascii="Arial" w:eastAsia="Times New Roman" w:hAnsi="Arial" w:cs="Arial"/>
          <w:kern w:val="0"/>
          <w:sz w:val="22"/>
          <w:szCs w:val="22"/>
          <w14:ligatures w14:val="none"/>
        </w:rPr>
        <w:t xml:space="preserve"> all official connection with the </w:t>
      </w:r>
      <w:proofErr w:type="gramStart"/>
      <w:r w:rsidR="00972E4F" w:rsidRPr="00C51F71">
        <w:rPr>
          <w:rFonts w:ascii="Arial" w:eastAsia="Times New Roman" w:hAnsi="Arial" w:cs="Arial"/>
          <w:kern w:val="0"/>
          <w:sz w:val="22"/>
          <w:szCs w:val="22"/>
          <w14:ligatures w14:val="none"/>
        </w:rPr>
        <w:t>District</w:t>
      </w:r>
      <w:proofErr w:type="gramEnd"/>
      <w:r w:rsidR="00972E4F" w:rsidRPr="00C51F71">
        <w:rPr>
          <w:rFonts w:ascii="Arial" w:eastAsia="Times New Roman" w:hAnsi="Arial" w:cs="Arial"/>
          <w:kern w:val="0"/>
          <w:sz w:val="22"/>
          <w:szCs w:val="22"/>
          <w14:ligatures w14:val="none"/>
        </w:rPr>
        <w:t xml:space="preserve"> as an employee, except that accumulated sick leave may be transferred to a subsequent employing district upon request pursuant to the provisions of the Education Code.</w:t>
      </w:r>
    </w:p>
    <w:p w14:paraId="6CB31A32" w14:textId="77777777" w:rsidR="00972E4F" w:rsidRDefault="00972E4F" w:rsidP="00972E4F">
      <w:pPr>
        <w:widowControl w:val="0"/>
        <w:autoSpaceDE w:val="0"/>
        <w:autoSpaceDN w:val="0"/>
        <w:spacing w:after="0" w:line="240" w:lineRule="auto"/>
        <w:jc w:val="both"/>
        <w:rPr>
          <w:rFonts w:ascii="Arial" w:eastAsia="Times New Roman" w:hAnsi="Arial" w:cs="Arial"/>
          <w:b/>
          <w:bCs/>
          <w:kern w:val="0"/>
          <w:sz w:val="22"/>
          <w:szCs w:val="22"/>
          <w:highlight w:val="yellow"/>
          <w:u w:val="single"/>
          <w14:ligatures w14:val="none"/>
        </w:rPr>
      </w:pPr>
    </w:p>
    <w:p w14:paraId="2E00D10C" w14:textId="76F14D69" w:rsidR="00972E4F" w:rsidRPr="004B1670" w:rsidRDefault="000548A0" w:rsidP="00972E4F">
      <w:pPr>
        <w:widowControl w:val="0"/>
        <w:autoSpaceDE w:val="0"/>
        <w:autoSpaceDN w:val="0"/>
        <w:spacing w:after="0" w:line="240" w:lineRule="auto"/>
        <w:jc w:val="both"/>
        <w:rPr>
          <w:rFonts w:ascii="Arial" w:eastAsia="Times New Roman" w:hAnsi="Arial" w:cs="Arial"/>
          <w:bCs/>
          <w:color w:val="000000" w:themeColor="text1"/>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4B1670">
        <w:rPr>
          <w:rFonts w:ascii="Arial" w:eastAsia="Times New Roman" w:hAnsi="Arial" w:cs="Arial"/>
          <w:b/>
          <w:bCs/>
          <w:color w:val="000000" w:themeColor="text1"/>
          <w:kern w:val="0"/>
          <w:u w:val="single"/>
          <w14:ligatures w14:val="none"/>
        </w:rPr>
        <w:t>.1.</w:t>
      </w:r>
      <w:r w:rsidR="00972E4F" w:rsidRPr="004B1670">
        <w:rPr>
          <w:rFonts w:ascii="Arial" w:eastAsia="Times New Roman" w:hAnsi="Arial" w:cs="Arial"/>
          <w:b/>
          <w:bCs/>
          <w:color w:val="000000" w:themeColor="text1"/>
          <w:kern w:val="0"/>
          <w:sz w:val="22"/>
          <w:szCs w:val="22"/>
          <w:u w:val="single"/>
          <w14:ligatures w14:val="none"/>
        </w:rPr>
        <w:t xml:space="preserve">B. </w:t>
      </w:r>
      <w:r w:rsidR="00972E4F" w:rsidRPr="004B1670">
        <w:rPr>
          <w:rFonts w:ascii="Arial" w:eastAsia="Times New Roman" w:hAnsi="Arial" w:cs="Arial"/>
          <w:b/>
          <w:bCs/>
          <w:color w:val="000000" w:themeColor="text1"/>
          <w:u w:val="single"/>
        </w:rPr>
        <w:t>Sick Leave Utilization</w:t>
      </w:r>
    </w:p>
    <w:p w14:paraId="19DCB827" w14:textId="53F66A90" w:rsidR="00050633" w:rsidRPr="00050633" w:rsidRDefault="00050633" w:rsidP="00050633">
      <w:pPr>
        <w:widowControl w:val="0"/>
        <w:spacing w:after="0" w:line="240" w:lineRule="auto"/>
        <w:jc w:val="both"/>
        <w:rPr>
          <w:rFonts w:ascii="Arial" w:eastAsia="Times New Roman" w:hAnsi="Arial" w:cs="Arial"/>
          <w:b/>
          <w:bCs/>
          <w:color w:val="0000FF"/>
          <w:kern w:val="0"/>
          <w:sz w:val="22"/>
          <w:szCs w:val="22"/>
          <w14:ligatures w14:val="none"/>
        </w:rPr>
      </w:pPr>
      <w:r w:rsidRPr="00050633">
        <w:rPr>
          <w:rFonts w:ascii="Arial" w:eastAsia="Times New Roman" w:hAnsi="Arial" w:cs="Arial"/>
          <w:b/>
          <w:bCs/>
          <w:color w:val="0000FF"/>
          <w:kern w:val="0"/>
          <w:sz w:val="22"/>
          <w:szCs w:val="22"/>
          <w14:ligatures w14:val="none"/>
        </w:rPr>
        <w:t>[Move</w:t>
      </w:r>
      <w:r>
        <w:rPr>
          <w:rFonts w:ascii="Arial" w:eastAsia="Times New Roman" w:hAnsi="Arial" w:cs="Arial"/>
          <w:b/>
          <w:bCs/>
          <w:color w:val="0000FF"/>
          <w:kern w:val="0"/>
          <w:sz w:val="22"/>
          <w:szCs w:val="22"/>
          <w14:ligatures w14:val="none"/>
        </w:rPr>
        <w:t xml:space="preserve">d and </w:t>
      </w:r>
      <w:r w:rsidRPr="00050633">
        <w:rPr>
          <w:rFonts w:ascii="Arial" w:eastAsia="Times New Roman" w:hAnsi="Arial" w:cs="Arial"/>
          <w:b/>
          <w:bCs/>
          <w:color w:val="EE0000"/>
          <w:kern w:val="0"/>
          <w:sz w:val="22"/>
          <w:szCs w:val="22"/>
          <w:u w:val="single"/>
          <w14:ligatures w14:val="none"/>
        </w:rPr>
        <w:t>MODIFIED</w:t>
      </w:r>
      <w:r w:rsidRPr="00050633">
        <w:rPr>
          <w:rFonts w:ascii="Arial" w:eastAsia="Times New Roman" w:hAnsi="Arial" w:cs="Arial"/>
          <w:b/>
          <w:bCs/>
          <w:color w:val="EE0000"/>
          <w:kern w:val="0"/>
          <w:sz w:val="22"/>
          <w:szCs w:val="22"/>
          <w14:ligatures w14:val="none"/>
        </w:rPr>
        <w:t xml:space="preserve"> </w:t>
      </w:r>
      <w:r>
        <w:rPr>
          <w:rFonts w:ascii="Arial" w:eastAsia="Times New Roman" w:hAnsi="Arial" w:cs="Arial"/>
          <w:b/>
          <w:bCs/>
          <w:color w:val="0000FF"/>
          <w:kern w:val="0"/>
          <w:sz w:val="22"/>
          <w:szCs w:val="22"/>
          <w14:ligatures w14:val="none"/>
        </w:rPr>
        <w:t>the teal highlight below from</w:t>
      </w:r>
      <w:r w:rsidRPr="00050633">
        <w:rPr>
          <w:rFonts w:ascii="Arial" w:eastAsia="Times New Roman" w:hAnsi="Arial" w:cs="Arial"/>
          <w:b/>
          <w:bCs/>
          <w:color w:val="0000FF"/>
          <w:kern w:val="0"/>
          <w:sz w:val="22"/>
          <w:szCs w:val="22"/>
          <w14:ligatures w14:val="none"/>
        </w:rPr>
        <w:t xml:space="preserve"> 22.A.1.</w:t>
      </w:r>
      <w:r>
        <w:rPr>
          <w:rFonts w:ascii="Arial" w:eastAsia="Times New Roman" w:hAnsi="Arial" w:cs="Arial"/>
          <w:b/>
          <w:bCs/>
          <w:color w:val="0000FF"/>
          <w:kern w:val="0"/>
          <w:sz w:val="22"/>
          <w:szCs w:val="22"/>
          <w14:ligatures w14:val="none"/>
        </w:rPr>
        <w:t>A</w:t>
      </w:r>
      <w:r w:rsidRPr="00050633">
        <w:rPr>
          <w:rFonts w:ascii="Arial" w:eastAsia="Times New Roman" w:hAnsi="Arial" w:cs="Arial"/>
          <w:b/>
          <w:bCs/>
          <w:color w:val="0000FF"/>
          <w:kern w:val="0"/>
          <w:sz w:val="22"/>
          <w:szCs w:val="22"/>
          <w14:ligatures w14:val="none"/>
        </w:rPr>
        <w:t xml:space="preserve">: Sick Leave </w:t>
      </w:r>
      <w:r>
        <w:rPr>
          <w:rFonts w:ascii="Arial" w:eastAsia="Times New Roman" w:hAnsi="Arial" w:cs="Arial"/>
          <w:b/>
          <w:bCs/>
          <w:color w:val="0000FF"/>
          <w:kern w:val="0"/>
          <w:sz w:val="22"/>
          <w:szCs w:val="22"/>
          <w14:ligatures w14:val="none"/>
        </w:rPr>
        <w:t>Accrual.</w:t>
      </w:r>
      <w:r w:rsidRPr="00050633">
        <w:rPr>
          <w:rFonts w:ascii="Arial" w:eastAsia="Times New Roman" w:hAnsi="Arial" w:cs="Arial"/>
          <w:b/>
          <w:bCs/>
          <w:color w:val="0000FF"/>
          <w:kern w:val="0"/>
          <w:sz w:val="22"/>
          <w:szCs w:val="22"/>
          <w14:ligatures w14:val="none"/>
        </w:rPr>
        <w:t>]</w:t>
      </w:r>
    </w:p>
    <w:p w14:paraId="70608DF3" w14:textId="77777777" w:rsidR="00972E4F" w:rsidRDefault="00972E4F" w:rsidP="00972E4F">
      <w:pPr>
        <w:widowControl w:val="0"/>
        <w:spacing w:after="0" w:line="240" w:lineRule="auto"/>
        <w:rPr>
          <w:rFonts w:ascii="Arial" w:eastAsia="Times New Roman" w:hAnsi="Arial" w:cs="Arial"/>
          <w:b/>
          <w:bCs/>
          <w:kern w:val="0"/>
          <w:sz w:val="22"/>
          <w:szCs w:val="22"/>
          <w14:ligatures w14:val="none"/>
        </w:rPr>
      </w:pPr>
    </w:p>
    <w:p w14:paraId="7E78B257" w14:textId="0025C514" w:rsidR="00AD3258" w:rsidRPr="00AD3258" w:rsidRDefault="00AD3258" w:rsidP="00AD3258">
      <w:pPr>
        <w:widowControl w:val="0"/>
        <w:tabs>
          <w:tab w:val="left" w:pos="1440"/>
        </w:tabs>
        <w:spacing w:after="0" w:line="240" w:lineRule="auto"/>
        <w:ind w:left="1440" w:right="109" w:hanging="720"/>
        <w:jc w:val="both"/>
        <w:rPr>
          <w:rFonts w:ascii="Arial" w:eastAsia="Times New Roman" w:hAnsi="Arial" w:cs="Arial"/>
          <w:kern w:val="0"/>
          <w:sz w:val="22"/>
          <w:szCs w:val="22"/>
          <w:highlight w:val="cyan"/>
          <w14:ligatures w14:val="none"/>
        </w:rPr>
      </w:pPr>
      <w:r w:rsidRPr="00560ABC">
        <w:rPr>
          <w:rFonts w:ascii="Arial" w:eastAsia="Times New Roman" w:hAnsi="Arial" w:cs="Arial"/>
          <w:b/>
          <w:color w:val="EE0000"/>
          <w:kern w:val="0"/>
          <w:sz w:val="22"/>
          <w:szCs w:val="22"/>
          <w:u w:val="single"/>
          <w14:ligatures w14:val="none"/>
        </w:rPr>
        <w:t>1</w:t>
      </w:r>
      <w:r w:rsidR="00B371F5">
        <w:rPr>
          <w:rFonts w:ascii="Arial" w:eastAsia="Times New Roman" w:hAnsi="Arial" w:cs="Arial"/>
          <w:bCs/>
          <w:color w:val="EE0000"/>
          <w:kern w:val="0"/>
          <w:sz w:val="22"/>
          <w:szCs w:val="22"/>
          <w:u w:val="single"/>
          <w14:ligatures w14:val="none"/>
        </w:rPr>
        <w:t>.</w:t>
      </w:r>
      <w:r w:rsidRPr="00560ABC">
        <w:rPr>
          <w:rFonts w:ascii="Arial" w:eastAsia="Times New Roman" w:hAnsi="Arial" w:cs="Arial"/>
          <w:bCs/>
          <w:i/>
          <w:iCs/>
          <w:color w:val="000000" w:themeColor="text1"/>
          <w:kern w:val="0"/>
          <w:sz w:val="22"/>
          <w:szCs w:val="22"/>
          <w:u w:val="single"/>
          <w14:ligatures w14:val="none"/>
        </w:rPr>
        <w:tab/>
      </w:r>
      <w:r w:rsidRPr="00560ABC">
        <w:rPr>
          <w:rFonts w:ascii="Arial" w:eastAsia="Times New Roman" w:hAnsi="Arial" w:cs="Arial"/>
          <w:b/>
          <w:color w:val="EE0000"/>
          <w:kern w:val="0"/>
          <w:sz w:val="22"/>
          <w:szCs w:val="22"/>
          <w:u w:val="single"/>
          <w14:ligatures w14:val="none"/>
        </w:rPr>
        <w:t>DAY UTILIZATION:</w:t>
      </w:r>
      <w:r w:rsidRPr="00560ABC">
        <w:rPr>
          <w:rFonts w:ascii="Arial" w:eastAsia="Times New Roman" w:hAnsi="Arial" w:cs="Arial"/>
          <w:bCs/>
          <w:i/>
          <w:iCs/>
          <w:color w:val="EE0000"/>
          <w:kern w:val="0"/>
          <w:sz w:val="22"/>
          <w:szCs w:val="22"/>
          <w:u w:val="single"/>
          <w14:ligatures w14:val="none"/>
        </w:rPr>
        <w:t xml:space="preserve"> </w:t>
      </w:r>
      <w:r w:rsidRPr="00AD3258">
        <w:rPr>
          <w:rFonts w:ascii="Arial" w:eastAsia="Times New Roman" w:hAnsi="Arial" w:cs="Arial"/>
          <w:kern w:val="0"/>
          <w:sz w:val="22"/>
          <w:szCs w:val="22"/>
          <w:highlight w:val="cyan"/>
          <w14:ligatures w14:val="none"/>
        </w:rPr>
        <w:t xml:space="preserve">One (1) day of sick leave will be deducted for a day’s absence because of illness or injury. </w:t>
      </w:r>
    </w:p>
    <w:p w14:paraId="775EAE56" w14:textId="77777777" w:rsidR="00AD3258" w:rsidRPr="00AD3258" w:rsidRDefault="00AD3258" w:rsidP="00AD3258">
      <w:pPr>
        <w:widowControl w:val="0"/>
        <w:spacing w:after="0" w:line="240" w:lineRule="auto"/>
        <w:ind w:left="1440" w:hanging="720"/>
        <w:jc w:val="both"/>
        <w:rPr>
          <w:rFonts w:ascii="Arial" w:eastAsia="Calibri" w:hAnsi="Arial" w:cs="Arial"/>
          <w:kern w:val="0"/>
          <w:sz w:val="22"/>
          <w:szCs w:val="22"/>
          <w:highlight w:val="cyan"/>
          <w14:ligatures w14:val="none"/>
        </w:rPr>
      </w:pPr>
    </w:p>
    <w:p w14:paraId="695A8E79" w14:textId="77777777" w:rsidR="00AD3258" w:rsidRDefault="00AD3258" w:rsidP="00AD3258">
      <w:pPr>
        <w:widowControl w:val="0"/>
        <w:tabs>
          <w:tab w:val="left" w:pos="1440"/>
        </w:tabs>
        <w:spacing w:after="0" w:line="240" w:lineRule="auto"/>
        <w:ind w:left="1440" w:right="109" w:hanging="720"/>
        <w:jc w:val="both"/>
        <w:rPr>
          <w:rFonts w:ascii="Arial" w:eastAsia="Times New Roman" w:hAnsi="Arial" w:cs="Arial"/>
          <w:color w:val="EE0000"/>
          <w:kern w:val="0"/>
          <w:sz w:val="22"/>
          <w:szCs w:val="22"/>
          <w:highlight w:val="cyan"/>
          <w14:ligatures w14:val="none"/>
        </w:rPr>
      </w:pPr>
      <w:r w:rsidRPr="00560ABC">
        <w:rPr>
          <w:rFonts w:ascii="Arial" w:eastAsia="Times New Roman" w:hAnsi="Arial" w:cs="Arial"/>
          <w:kern w:val="0"/>
          <w:sz w:val="22"/>
          <w:szCs w:val="22"/>
          <w14:ligatures w14:val="none"/>
        </w:rPr>
        <w:tab/>
      </w:r>
      <w:r w:rsidRPr="00560ABC">
        <w:rPr>
          <w:rFonts w:ascii="Arial" w:eastAsia="Times New Roman" w:hAnsi="Arial" w:cs="Arial"/>
          <w:b/>
          <w:bCs/>
          <w:color w:val="EE0000"/>
          <w:kern w:val="0"/>
          <w:sz w:val="22"/>
          <w:szCs w:val="22"/>
          <w:u w:val="single"/>
          <w14:ligatures w14:val="none"/>
        </w:rPr>
        <w:t>HOURLY UTILIZATION</w:t>
      </w:r>
      <w:r w:rsidRPr="00560ABC">
        <w:rPr>
          <w:rFonts w:ascii="Arial" w:eastAsia="Times New Roman" w:hAnsi="Arial" w:cs="Arial"/>
          <w:b/>
          <w:bCs/>
          <w:color w:val="EE0000"/>
          <w:kern w:val="0"/>
          <w:sz w:val="22"/>
          <w:szCs w:val="22"/>
          <w14:ligatures w14:val="none"/>
        </w:rPr>
        <w:t>:</w:t>
      </w:r>
      <w:r w:rsidRPr="00560ABC">
        <w:rPr>
          <w:rFonts w:ascii="Arial" w:eastAsia="Times New Roman" w:hAnsi="Arial" w:cs="Arial"/>
          <w:color w:val="EE0000"/>
          <w:kern w:val="0"/>
          <w:sz w:val="22"/>
          <w:szCs w:val="22"/>
          <w14:ligatures w14:val="none"/>
        </w:rPr>
        <w:t xml:space="preserve"> </w:t>
      </w:r>
      <w:r w:rsidRPr="00AD3258">
        <w:rPr>
          <w:rFonts w:ascii="Arial" w:eastAsia="Times New Roman" w:hAnsi="Arial" w:cs="Arial"/>
          <w:kern w:val="0"/>
          <w:sz w:val="22"/>
          <w:szCs w:val="22"/>
          <w:highlight w:val="cyan"/>
          <w14:ligatures w14:val="none"/>
        </w:rPr>
        <w:t>If a unit member is absent because of illness or injury for less than a full day</w:t>
      </w:r>
      <w:r w:rsidRPr="00AD3258">
        <w:rPr>
          <w:rFonts w:ascii="Arial" w:eastAsia="Times New Roman" w:hAnsi="Arial" w:cs="Arial"/>
          <w:color w:val="EE0000"/>
          <w:kern w:val="0"/>
          <w:sz w:val="22"/>
          <w:szCs w:val="22"/>
          <w:highlight w:val="cyan"/>
          <w14:ligatures w14:val="none"/>
        </w:rPr>
        <w:t xml:space="preserve">: </w:t>
      </w:r>
    </w:p>
    <w:p w14:paraId="71C54EDB" w14:textId="3F5E6467" w:rsidR="00AD3258" w:rsidRPr="00560ABC" w:rsidRDefault="00AD3258" w:rsidP="00AD3258">
      <w:pPr>
        <w:pStyle w:val="ListParagraph"/>
        <w:widowControl w:val="0"/>
        <w:numPr>
          <w:ilvl w:val="0"/>
          <w:numId w:val="20"/>
        </w:numPr>
        <w:spacing w:after="0" w:line="240" w:lineRule="auto"/>
        <w:ind w:left="1800" w:right="109"/>
        <w:jc w:val="both"/>
        <w:rPr>
          <w:rFonts w:ascii="Arial" w:eastAsia="Times New Roman" w:hAnsi="Arial" w:cs="Arial"/>
          <w:b/>
          <w:bCs/>
          <w:kern w:val="0"/>
          <w:sz w:val="22"/>
          <w:szCs w:val="22"/>
          <w:u w:val="single"/>
          <w14:ligatures w14:val="none"/>
        </w:rPr>
      </w:pPr>
      <w:r w:rsidRPr="00560ABC">
        <w:rPr>
          <w:rFonts w:ascii="Arial" w:eastAsia="Times New Roman" w:hAnsi="Arial" w:cs="Arial"/>
          <w:b/>
          <w:bCs/>
          <w:color w:val="EE0000"/>
          <w:kern w:val="0"/>
          <w:sz w:val="22"/>
          <w:szCs w:val="22"/>
          <w:u w:val="single"/>
          <w14:ligatures w14:val="none"/>
        </w:rPr>
        <w:t xml:space="preserve">Non-Instructional faculty: </w:t>
      </w:r>
      <w:r w:rsidR="005956BA" w:rsidRPr="00560ABC">
        <w:rPr>
          <w:rFonts w:ascii="Arial" w:eastAsia="Times New Roman" w:hAnsi="Arial" w:cs="Arial"/>
          <w:b/>
          <w:bCs/>
          <w:color w:val="EE0000"/>
          <w:kern w:val="0"/>
          <w:sz w:val="22"/>
          <w:szCs w:val="22"/>
          <w:u w:val="single"/>
          <w14:ligatures w14:val="none"/>
        </w:rPr>
        <w:t>A</w:t>
      </w:r>
      <w:r w:rsidR="00FC690B" w:rsidRPr="00560ABC">
        <w:rPr>
          <w:rFonts w:ascii="Arial" w:eastAsia="Times New Roman" w:hAnsi="Arial" w:cs="Arial"/>
          <w:b/>
          <w:bCs/>
          <w:color w:val="EE0000"/>
          <w:kern w:val="0"/>
          <w:sz w:val="22"/>
          <w:szCs w:val="22"/>
          <w:u w:val="single"/>
          <w14:ligatures w14:val="none"/>
        </w:rPr>
        <w:t xml:space="preserve"> duty day </w:t>
      </w:r>
      <w:r w:rsidR="005956BA" w:rsidRPr="00560ABC">
        <w:rPr>
          <w:rFonts w:ascii="Arial" w:eastAsia="Times New Roman" w:hAnsi="Arial" w:cs="Arial"/>
          <w:b/>
          <w:bCs/>
          <w:color w:val="EE0000"/>
          <w:kern w:val="0"/>
          <w:sz w:val="22"/>
          <w:szCs w:val="22"/>
          <w:u w:val="single"/>
          <w14:ligatures w14:val="none"/>
        </w:rPr>
        <w:t xml:space="preserve">is based </w:t>
      </w:r>
      <w:r w:rsidR="00FC690B" w:rsidRPr="00560ABC">
        <w:rPr>
          <w:rFonts w:ascii="Arial" w:eastAsia="Times New Roman" w:hAnsi="Arial" w:cs="Arial"/>
          <w:b/>
          <w:bCs/>
          <w:color w:val="EE0000"/>
          <w:kern w:val="0"/>
          <w:sz w:val="22"/>
          <w:szCs w:val="22"/>
          <w:u w:val="single"/>
          <w14:ligatures w14:val="none"/>
        </w:rPr>
        <w:t>on 7 hours of assigned time per day, therefore for every hour missed</w:t>
      </w:r>
      <w:r w:rsidR="00050633" w:rsidRPr="00560ABC">
        <w:rPr>
          <w:rFonts w:ascii="Arial" w:eastAsia="Times New Roman" w:hAnsi="Arial" w:cs="Arial"/>
          <w:b/>
          <w:bCs/>
          <w:color w:val="EE0000"/>
          <w:kern w:val="0"/>
          <w:sz w:val="22"/>
          <w:szCs w:val="22"/>
          <w:u w:val="single"/>
          <w14:ligatures w14:val="none"/>
        </w:rPr>
        <w:t xml:space="preserve"> </w:t>
      </w:r>
      <w:r w:rsidR="005956BA" w:rsidRPr="00560ABC">
        <w:rPr>
          <w:rFonts w:ascii="Arial" w:eastAsia="Times New Roman" w:hAnsi="Arial" w:cs="Arial"/>
          <w:b/>
          <w:bCs/>
          <w:color w:val="EE0000"/>
          <w:kern w:val="0"/>
          <w:sz w:val="22"/>
          <w:szCs w:val="22"/>
          <w:u w:val="single"/>
          <w14:ligatures w14:val="none"/>
        </w:rPr>
        <w:t xml:space="preserve">will equal </w:t>
      </w:r>
      <w:r w:rsidR="00050633" w:rsidRPr="00560ABC">
        <w:rPr>
          <w:rFonts w:ascii="Arial" w:eastAsia="Times New Roman" w:hAnsi="Arial" w:cs="Arial"/>
          <w:b/>
          <w:bCs/>
          <w:color w:val="EE0000"/>
          <w:kern w:val="0"/>
          <w:sz w:val="22"/>
          <w:szCs w:val="22"/>
          <w:u w:val="single"/>
          <w14:ligatures w14:val="none"/>
        </w:rPr>
        <w:t>a total of 0</w:t>
      </w:r>
      <w:r w:rsidR="00FC690B" w:rsidRPr="00560ABC">
        <w:rPr>
          <w:rFonts w:ascii="Arial" w:eastAsia="Times New Roman" w:hAnsi="Arial" w:cs="Arial"/>
          <w:b/>
          <w:bCs/>
          <w:color w:val="EE0000"/>
          <w:kern w:val="0"/>
          <w:sz w:val="22"/>
          <w:szCs w:val="22"/>
          <w:u w:val="single"/>
          <w14:ligatures w14:val="none"/>
        </w:rPr>
        <w:t>.1</w:t>
      </w:r>
      <w:r w:rsidR="00F10442">
        <w:rPr>
          <w:rFonts w:ascii="Arial" w:eastAsia="Times New Roman" w:hAnsi="Arial" w:cs="Arial"/>
          <w:b/>
          <w:bCs/>
          <w:color w:val="EE0000"/>
          <w:kern w:val="0"/>
          <w:sz w:val="22"/>
          <w:szCs w:val="22"/>
          <w:u w:val="single"/>
          <w14:ligatures w14:val="none"/>
        </w:rPr>
        <w:t>5</w:t>
      </w:r>
      <w:r w:rsidR="00050633" w:rsidRPr="00560ABC">
        <w:rPr>
          <w:rFonts w:ascii="Arial" w:eastAsia="Times New Roman" w:hAnsi="Arial" w:cs="Arial"/>
          <w:b/>
          <w:bCs/>
          <w:color w:val="EE0000"/>
          <w:kern w:val="0"/>
          <w:sz w:val="22"/>
          <w:szCs w:val="22"/>
          <w:u w:val="single"/>
          <w14:ligatures w14:val="none"/>
        </w:rPr>
        <w:t xml:space="preserve"> day will be deducted.  </w:t>
      </w:r>
      <w:r w:rsidR="00FC690B" w:rsidRPr="00560ABC">
        <w:rPr>
          <w:rFonts w:ascii="Arial" w:eastAsia="Times New Roman" w:hAnsi="Arial" w:cs="Arial"/>
          <w:b/>
          <w:bCs/>
          <w:color w:val="EE0000"/>
          <w:kern w:val="0"/>
          <w:sz w:val="22"/>
          <w:szCs w:val="22"/>
          <w:u w:val="single"/>
          <w14:ligatures w14:val="none"/>
        </w:rPr>
        <w:t xml:space="preserve">  </w:t>
      </w:r>
    </w:p>
    <w:p w14:paraId="06530777" w14:textId="57367F8B" w:rsidR="00AD3258" w:rsidRPr="00560ABC" w:rsidRDefault="00AD3258" w:rsidP="00AD3258">
      <w:pPr>
        <w:pStyle w:val="ListParagraph"/>
        <w:widowControl w:val="0"/>
        <w:numPr>
          <w:ilvl w:val="0"/>
          <w:numId w:val="20"/>
        </w:numPr>
        <w:spacing w:after="0" w:line="240" w:lineRule="auto"/>
        <w:ind w:left="1800" w:right="109"/>
        <w:jc w:val="both"/>
        <w:rPr>
          <w:rFonts w:ascii="Arial" w:eastAsia="Times New Roman" w:hAnsi="Arial" w:cs="Arial"/>
          <w:kern w:val="0"/>
          <w:sz w:val="22"/>
          <w:szCs w:val="22"/>
          <w14:ligatures w14:val="none"/>
        </w:rPr>
      </w:pPr>
      <w:r w:rsidRPr="00560ABC">
        <w:rPr>
          <w:rFonts w:ascii="Arial" w:eastAsia="Times New Roman" w:hAnsi="Arial" w:cs="Arial"/>
          <w:b/>
          <w:bCs/>
          <w:color w:val="EE0000"/>
          <w:kern w:val="0"/>
          <w:sz w:val="22"/>
          <w:szCs w:val="22"/>
          <w:u w:val="single"/>
          <w14:ligatures w14:val="none"/>
        </w:rPr>
        <w:t xml:space="preserve">Instructional </w:t>
      </w:r>
      <w:r w:rsidR="00FC690B" w:rsidRPr="00560ABC">
        <w:rPr>
          <w:rFonts w:ascii="Arial" w:eastAsia="Times New Roman" w:hAnsi="Arial" w:cs="Arial"/>
          <w:b/>
          <w:bCs/>
          <w:color w:val="EE0000"/>
          <w:kern w:val="0"/>
          <w:sz w:val="22"/>
          <w:szCs w:val="22"/>
          <w:u w:val="single"/>
          <w14:ligatures w14:val="none"/>
        </w:rPr>
        <w:t>F</w:t>
      </w:r>
      <w:r w:rsidRPr="00560ABC">
        <w:rPr>
          <w:rFonts w:ascii="Arial" w:eastAsia="Times New Roman" w:hAnsi="Arial" w:cs="Arial"/>
          <w:b/>
          <w:bCs/>
          <w:color w:val="EE0000"/>
          <w:kern w:val="0"/>
          <w:sz w:val="22"/>
          <w:szCs w:val="22"/>
          <w:u w:val="single"/>
          <w14:ligatures w14:val="none"/>
        </w:rPr>
        <w:t>aculty</w:t>
      </w:r>
      <w:r w:rsidR="00FC690B" w:rsidRPr="00560ABC">
        <w:rPr>
          <w:rFonts w:ascii="Arial" w:eastAsia="Times New Roman" w:hAnsi="Arial" w:cs="Arial"/>
          <w:b/>
          <w:bCs/>
          <w:color w:val="EE0000"/>
          <w:kern w:val="0"/>
          <w:sz w:val="22"/>
          <w:szCs w:val="22"/>
          <w:u w:val="single"/>
          <w14:ligatures w14:val="none"/>
        </w:rPr>
        <w:t xml:space="preserve"> should utilize</w:t>
      </w:r>
      <w:r w:rsidR="00FC690B" w:rsidRPr="00560ABC">
        <w:rPr>
          <w:rFonts w:ascii="Arial" w:eastAsia="Times New Roman" w:hAnsi="Arial" w:cs="Arial"/>
          <w:b/>
          <w:bCs/>
          <w:color w:val="EE0000"/>
          <w:kern w:val="0"/>
          <w:sz w:val="22"/>
          <w:szCs w:val="22"/>
          <w14:ligatures w14:val="none"/>
        </w:rPr>
        <w:t xml:space="preserve"> </w:t>
      </w:r>
      <w:r w:rsidRPr="00AD3258">
        <w:rPr>
          <w:rFonts w:ascii="Arial" w:eastAsia="Times New Roman" w:hAnsi="Arial" w:cs="Arial"/>
          <w:kern w:val="0"/>
          <w:sz w:val="22"/>
          <w:szCs w:val="22"/>
          <w:highlight w:val="cyan"/>
          <w14:ligatures w14:val="none"/>
        </w:rPr>
        <w:t xml:space="preserve">the following chart </w:t>
      </w:r>
      <w:r w:rsidRPr="00FC690B">
        <w:rPr>
          <w:rFonts w:ascii="Arial" w:eastAsia="Times New Roman" w:hAnsi="Arial" w:cs="Arial"/>
          <w:b/>
          <w:bCs/>
          <w:strike/>
          <w:color w:val="EE0000"/>
          <w:kern w:val="0"/>
          <w:sz w:val="22"/>
          <w:szCs w:val="22"/>
          <w:highlight w:val="cyan"/>
          <w:u w:val="single"/>
          <w14:ligatures w14:val="none"/>
        </w:rPr>
        <w:t>should be used</w:t>
      </w:r>
      <w:r w:rsidRPr="00FC690B">
        <w:rPr>
          <w:rFonts w:ascii="Arial" w:eastAsia="Times New Roman" w:hAnsi="Arial" w:cs="Arial"/>
          <w:color w:val="EE0000"/>
          <w:kern w:val="0"/>
          <w:sz w:val="22"/>
          <w:szCs w:val="22"/>
          <w:highlight w:val="cyan"/>
          <w14:ligatures w14:val="none"/>
        </w:rPr>
        <w:t xml:space="preserve"> </w:t>
      </w:r>
      <w:r w:rsidRPr="00AD3258">
        <w:rPr>
          <w:rFonts w:ascii="Arial" w:eastAsia="Times New Roman" w:hAnsi="Arial" w:cs="Arial"/>
          <w:kern w:val="0"/>
          <w:sz w:val="22"/>
          <w:szCs w:val="22"/>
          <w:highlight w:val="cyan"/>
          <w14:ligatures w14:val="none"/>
        </w:rPr>
        <w:t>as a guideline for calculating the sick leave that will be deducted:</w:t>
      </w:r>
    </w:p>
    <w:p w14:paraId="3A521B33" w14:textId="77777777" w:rsidR="00AD3258" w:rsidRPr="00560ABC" w:rsidRDefault="00AD3258" w:rsidP="00AD3258">
      <w:pPr>
        <w:widowControl w:val="0"/>
        <w:tabs>
          <w:tab w:val="left" w:pos="1440"/>
        </w:tabs>
        <w:spacing w:after="0" w:line="240" w:lineRule="auto"/>
        <w:ind w:right="109"/>
        <w:rPr>
          <w:rFonts w:ascii="Arial" w:eastAsia="Times New Roman" w:hAnsi="Arial" w:cs="Arial"/>
          <w:kern w:val="0"/>
          <w:sz w:val="22"/>
          <w:szCs w:val="22"/>
          <w14:ligatures w14:val="none"/>
        </w:rPr>
      </w:pPr>
      <w:r w:rsidRPr="00560ABC">
        <w:rPr>
          <w:rFonts w:ascii="Arial" w:eastAsia="Times New Roman" w:hAnsi="Arial" w:cs="Arial"/>
          <w:kern w:val="0"/>
          <w:sz w:val="22"/>
          <w:szCs w:val="22"/>
          <w14:ligatures w14:val="none"/>
        </w:rPr>
        <w:tab/>
      </w:r>
    </w:p>
    <w:p w14:paraId="7AEA4B7D" w14:textId="77777777" w:rsidR="00AD3258" w:rsidRPr="00AD3258" w:rsidRDefault="00AD3258" w:rsidP="00AD3258">
      <w:pPr>
        <w:widowControl w:val="0"/>
        <w:tabs>
          <w:tab w:val="left" w:pos="1440"/>
        </w:tabs>
        <w:spacing w:after="0" w:line="240" w:lineRule="auto"/>
        <w:ind w:right="109"/>
        <w:rPr>
          <w:rFonts w:ascii="Arial" w:eastAsia="Times New Roman" w:hAnsi="Arial" w:cs="Arial"/>
          <w:kern w:val="0"/>
          <w:sz w:val="22"/>
          <w:szCs w:val="22"/>
          <w:highlight w:val="cyan"/>
          <w14:ligatures w14:val="none"/>
        </w:rPr>
      </w:pPr>
    </w:p>
    <w:p w14:paraId="095F040F" w14:textId="77777777" w:rsidR="00AD3258" w:rsidRPr="00AD3258" w:rsidRDefault="00AD3258" w:rsidP="00AD3258">
      <w:pPr>
        <w:widowControl w:val="0"/>
        <w:tabs>
          <w:tab w:val="left" w:pos="1440"/>
        </w:tabs>
        <w:spacing w:after="0" w:line="240" w:lineRule="auto"/>
        <w:ind w:right="109"/>
        <w:rPr>
          <w:rFonts w:ascii="Arial" w:eastAsia="Times New Roman" w:hAnsi="Arial" w:cs="Arial"/>
          <w:kern w:val="0"/>
          <w:sz w:val="22"/>
          <w:szCs w:val="22"/>
          <w:highlight w:val="cyan"/>
          <w14:ligatures w14:val="none"/>
        </w:rPr>
      </w:pPr>
    </w:p>
    <w:p w14:paraId="1D2B5A7D" w14:textId="77777777" w:rsidR="00AD3258" w:rsidRPr="00AD3258" w:rsidRDefault="00AD3258" w:rsidP="00AD3258">
      <w:pPr>
        <w:widowControl w:val="0"/>
        <w:tabs>
          <w:tab w:val="left" w:pos="1440"/>
        </w:tabs>
        <w:spacing w:after="0" w:line="240" w:lineRule="auto"/>
        <w:ind w:right="109"/>
        <w:rPr>
          <w:rFonts w:ascii="Arial" w:eastAsia="Times New Roman" w:hAnsi="Arial" w:cs="Arial"/>
          <w:kern w:val="0"/>
          <w:sz w:val="22"/>
          <w:szCs w:val="22"/>
          <w:highlight w:val="cyan"/>
          <w14:ligatures w14:val="none"/>
        </w:rPr>
      </w:pPr>
    </w:p>
    <w:p w14:paraId="233B393D" w14:textId="77777777" w:rsidR="00AD3258" w:rsidRPr="00AD3258" w:rsidRDefault="00AD3258" w:rsidP="00AD3258">
      <w:pPr>
        <w:widowControl w:val="0"/>
        <w:tabs>
          <w:tab w:val="left" w:pos="1440"/>
        </w:tabs>
        <w:spacing w:after="0" w:line="240" w:lineRule="auto"/>
        <w:ind w:right="109"/>
        <w:rPr>
          <w:rFonts w:ascii="Arial" w:eastAsia="Times New Roman" w:hAnsi="Arial" w:cs="Arial"/>
          <w:kern w:val="0"/>
          <w:sz w:val="22"/>
          <w:szCs w:val="22"/>
          <w:highlight w:val="cyan"/>
          <w14:ligatures w14:val="none"/>
        </w:rPr>
      </w:pPr>
    </w:p>
    <w:tbl>
      <w:tblPr>
        <w:tblW w:w="8915" w:type="dxa"/>
        <w:jc w:val="center"/>
        <w:tblLook w:val="04A0" w:firstRow="1" w:lastRow="0" w:firstColumn="1" w:lastColumn="0" w:noHBand="0" w:noVBand="1"/>
      </w:tblPr>
      <w:tblGrid>
        <w:gridCol w:w="862"/>
        <w:gridCol w:w="461"/>
        <w:gridCol w:w="571"/>
        <w:gridCol w:w="571"/>
        <w:gridCol w:w="645"/>
        <w:gridCol w:w="645"/>
        <w:gridCol w:w="645"/>
        <w:gridCol w:w="645"/>
        <w:gridCol w:w="645"/>
        <w:gridCol w:w="645"/>
        <w:gridCol w:w="645"/>
        <w:gridCol w:w="645"/>
        <w:gridCol w:w="645"/>
        <w:gridCol w:w="645"/>
      </w:tblGrid>
      <w:tr w:rsidR="00AD3258" w:rsidRPr="00AD3258" w14:paraId="1E4A6492" w14:textId="77777777" w:rsidTr="0097016E">
        <w:trPr>
          <w:trHeight w:val="205"/>
          <w:jc w:val="center"/>
        </w:trPr>
        <w:tc>
          <w:tcPr>
            <w:tcW w:w="8915" w:type="dxa"/>
            <w:gridSpan w:val="14"/>
            <w:tcBorders>
              <w:top w:val="single" w:sz="8" w:space="0" w:color="auto"/>
              <w:left w:val="single" w:sz="8" w:space="0" w:color="auto"/>
              <w:bottom w:val="single" w:sz="8" w:space="0" w:color="auto"/>
              <w:right w:val="single" w:sz="8" w:space="0" w:color="000000"/>
            </w:tcBorders>
            <w:noWrap/>
            <w:vAlign w:val="center"/>
            <w:hideMark/>
          </w:tcPr>
          <w:p w14:paraId="320FAC1B" w14:textId="77777777" w:rsidR="00AD3258" w:rsidRPr="00AD3258" w:rsidRDefault="00AD3258" w:rsidP="0097016E">
            <w:pPr>
              <w:widowControl w:val="0"/>
              <w:spacing w:after="0" w:line="240" w:lineRule="auto"/>
              <w:jc w:val="center"/>
              <w:rPr>
                <w:rFonts w:ascii="Arial" w:eastAsia="Calibri" w:hAnsi="Arial" w:cs="Arial"/>
                <w:b/>
                <w:bCs/>
                <w:color w:val="000000"/>
                <w:kern w:val="0"/>
                <w:sz w:val="22"/>
                <w:szCs w:val="22"/>
                <w:highlight w:val="cyan"/>
                <w14:ligatures w14:val="none"/>
              </w:rPr>
            </w:pPr>
            <w:r w:rsidRPr="00AD3258">
              <w:rPr>
                <w:rFonts w:ascii="Arial" w:eastAsia="Calibri" w:hAnsi="Arial" w:cs="Arial"/>
                <w:b/>
                <w:bCs/>
                <w:color w:val="000000"/>
                <w:kern w:val="0"/>
                <w:sz w:val="22"/>
                <w:szCs w:val="22"/>
                <w:highlight w:val="cyan"/>
                <w14:ligatures w14:val="none"/>
              </w:rPr>
              <w:lastRenderedPageBreak/>
              <w:t>HOURS OF SCHEDULED DUTIES PER DAY (INCLUDING OFFICE H</w:t>
            </w:r>
            <w:r w:rsidRPr="00AD3258">
              <w:rPr>
                <w:rFonts w:ascii="Arial" w:eastAsia="Calibri" w:hAnsi="Arial" w:cs="Arial"/>
                <w:b/>
                <w:bCs/>
                <w:color w:val="000000" w:themeColor="text1"/>
                <w:kern w:val="0"/>
                <w:sz w:val="22"/>
                <w:szCs w:val="22"/>
                <w:highlight w:val="cyan"/>
                <w14:ligatures w14:val="none"/>
              </w:rPr>
              <w:t>OURS</w:t>
            </w:r>
            <w:r w:rsidRPr="00AD3258">
              <w:rPr>
                <w:rFonts w:ascii="Arial" w:eastAsia="Calibri" w:hAnsi="Arial" w:cs="Arial"/>
                <w:b/>
                <w:bCs/>
                <w:color w:val="000000" w:themeColor="text1"/>
                <w:kern w:val="0"/>
                <w:sz w:val="22"/>
                <w:szCs w:val="22"/>
                <w:highlight w:val="cyan"/>
                <w:u w:val="single"/>
                <w14:ligatures w14:val="none"/>
              </w:rPr>
              <w:t xml:space="preserve"> AND OVERLOAD</w:t>
            </w:r>
            <w:r w:rsidRPr="00AD3258">
              <w:rPr>
                <w:rFonts w:ascii="Arial" w:eastAsia="Calibri" w:hAnsi="Arial" w:cs="Arial"/>
                <w:b/>
                <w:bCs/>
                <w:color w:val="000000" w:themeColor="text1"/>
                <w:kern w:val="0"/>
                <w:sz w:val="22"/>
                <w:szCs w:val="22"/>
                <w:highlight w:val="cyan"/>
                <w14:ligatures w14:val="none"/>
              </w:rPr>
              <w:t>)</w:t>
            </w:r>
          </w:p>
        </w:tc>
      </w:tr>
      <w:tr w:rsidR="00AD3258" w:rsidRPr="00AD3258" w14:paraId="209F6910" w14:textId="77777777" w:rsidTr="0097016E">
        <w:trPr>
          <w:trHeight w:val="315"/>
          <w:jc w:val="center"/>
        </w:trPr>
        <w:tc>
          <w:tcPr>
            <w:tcW w:w="862" w:type="dxa"/>
            <w:vMerge w:val="restart"/>
            <w:tcBorders>
              <w:top w:val="nil"/>
              <w:left w:val="single" w:sz="8" w:space="0" w:color="auto"/>
              <w:bottom w:val="single" w:sz="8" w:space="0" w:color="000000"/>
              <w:right w:val="single" w:sz="8" w:space="0" w:color="auto"/>
            </w:tcBorders>
            <w:noWrap/>
            <w:textDirection w:val="btLr"/>
            <w:vAlign w:val="center"/>
            <w:hideMark/>
          </w:tcPr>
          <w:p w14:paraId="270109EF" w14:textId="77777777" w:rsidR="00AD3258" w:rsidRPr="00AD3258" w:rsidRDefault="00AD3258" w:rsidP="0097016E">
            <w:pPr>
              <w:widowControl w:val="0"/>
              <w:spacing w:after="0" w:line="240" w:lineRule="auto"/>
              <w:jc w:val="center"/>
              <w:rPr>
                <w:rFonts w:ascii="Arial" w:eastAsia="Calibri" w:hAnsi="Arial" w:cs="Arial"/>
                <w:b/>
                <w:bCs/>
                <w:color w:val="000000"/>
                <w:kern w:val="0"/>
                <w:sz w:val="22"/>
                <w:szCs w:val="22"/>
                <w:highlight w:val="cyan"/>
                <w14:ligatures w14:val="none"/>
              </w:rPr>
            </w:pPr>
            <w:r w:rsidRPr="00AD3258">
              <w:rPr>
                <w:rFonts w:ascii="Arial" w:eastAsia="Calibri" w:hAnsi="Arial" w:cs="Arial"/>
                <w:b/>
                <w:bCs/>
                <w:color w:val="000000"/>
                <w:kern w:val="0"/>
                <w:sz w:val="22"/>
                <w:szCs w:val="22"/>
                <w:highlight w:val="cyan"/>
                <w14:ligatures w14:val="none"/>
              </w:rPr>
              <w:t>HOURS ABSENT</w:t>
            </w:r>
          </w:p>
        </w:tc>
        <w:tc>
          <w:tcPr>
            <w:tcW w:w="461" w:type="dxa"/>
            <w:tcBorders>
              <w:top w:val="nil"/>
              <w:left w:val="nil"/>
              <w:bottom w:val="single" w:sz="8" w:space="0" w:color="auto"/>
              <w:right w:val="single" w:sz="8" w:space="0" w:color="auto"/>
            </w:tcBorders>
            <w:noWrap/>
            <w:vAlign w:val="bottom"/>
            <w:hideMark/>
          </w:tcPr>
          <w:p w14:paraId="6DE6E7F1" w14:textId="77777777" w:rsidR="00AD3258" w:rsidRPr="00AD3258" w:rsidRDefault="00AD3258" w:rsidP="0097016E">
            <w:pPr>
              <w:widowControl w:val="0"/>
              <w:spacing w:after="0" w:line="240" w:lineRule="auto"/>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4E5D0BC0"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w:t>
            </w:r>
          </w:p>
        </w:tc>
        <w:tc>
          <w:tcPr>
            <w:tcW w:w="571" w:type="dxa"/>
            <w:tcBorders>
              <w:top w:val="nil"/>
              <w:left w:val="nil"/>
              <w:bottom w:val="single" w:sz="8" w:space="0" w:color="auto"/>
              <w:right w:val="single" w:sz="8" w:space="0" w:color="auto"/>
            </w:tcBorders>
            <w:noWrap/>
            <w:vAlign w:val="center"/>
            <w:hideMark/>
          </w:tcPr>
          <w:p w14:paraId="6298A0AF"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2</w:t>
            </w:r>
          </w:p>
        </w:tc>
        <w:tc>
          <w:tcPr>
            <w:tcW w:w="645" w:type="dxa"/>
            <w:tcBorders>
              <w:top w:val="nil"/>
              <w:left w:val="nil"/>
              <w:bottom w:val="single" w:sz="8" w:space="0" w:color="auto"/>
              <w:right w:val="single" w:sz="8" w:space="0" w:color="auto"/>
            </w:tcBorders>
            <w:noWrap/>
            <w:vAlign w:val="center"/>
            <w:hideMark/>
          </w:tcPr>
          <w:p w14:paraId="145954E9"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3</w:t>
            </w:r>
          </w:p>
        </w:tc>
        <w:tc>
          <w:tcPr>
            <w:tcW w:w="645" w:type="dxa"/>
            <w:tcBorders>
              <w:top w:val="nil"/>
              <w:left w:val="nil"/>
              <w:bottom w:val="single" w:sz="8" w:space="0" w:color="auto"/>
              <w:right w:val="single" w:sz="8" w:space="0" w:color="auto"/>
            </w:tcBorders>
            <w:noWrap/>
            <w:vAlign w:val="center"/>
            <w:hideMark/>
          </w:tcPr>
          <w:p w14:paraId="421B215F"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4</w:t>
            </w:r>
          </w:p>
        </w:tc>
        <w:tc>
          <w:tcPr>
            <w:tcW w:w="645" w:type="dxa"/>
            <w:tcBorders>
              <w:top w:val="nil"/>
              <w:left w:val="nil"/>
              <w:bottom w:val="single" w:sz="8" w:space="0" w:color="auto"/>
              <w:right w:val="single" w:sz="8" w:space="0" w:color="auto"/>
            </w:tcBorders>
            <w:noWrap/>
            <w:vAlign w:val="center"/>
            <w:hideMark/>
          </w:tcPr>
          <w:p w14:paraId="25DC123B"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5</w:t>
            </w:r>
          </w:p>
        </w:tc>
        <w:tc>
          <w:tcPr>
            <w:tcW w:w="645" w:type="dxa"/>
            <w:tcBorders>
              <w:top w:val="nil"/>
              <w:left w:val="nil"/>
              <w:bottom w:val="single" w:sz="8" w:space="0" w:color="auto"/>
              <w:right w:val="single" w:sz="8" w:space="0" w:color="auto"/>
            </w:tcBorders>
            <w:noWrap/>
            <w:vAlign w:val="center"/>
            <w:hideMark/>
          </w:tcPr>
          <w:p w14:paraId="06B41750"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6</w:t>
            </w:r>
          </w:p>
        </w:tc>
        <w:tc>
          <w:tcPr>
            <w:tcW w:w="645" w:type="dxa"/>
            <w:tcBorders>
              <w:top w:val="nil"/>
              <w:left w:val="nil"/>
              <w:bottom w:val="single" w:sz="8" w:space="0" w:color="auto"/>
              <w:right w:val="single" w:sz="8" w:space="0" w:color="auto"/>
            </w:tcBorders>
            <w:noWrap/>
            <w:vAlign w:val="center"/>
            <w:hideMark/>
          </w:tcPr>
          <w:p w14:paraId="45EEFC2E"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7</w:t>
            </w:r>
          </w:p>
        </w:tc>
        <w:tc>
          <w:tcPr>
            <w:tcW w:w="645" w:type="dxa"/>
            <w:tcBorders>
              <w:top w:val="nil"/>
              <w:left w:val="nil"/>
              <w:bottom w:val="single" w:sz="8" w:space="0" w:color="auto"/>
              <w:right w:val="single" w:sz="8" w:space="0" w:color="auto"/>
            </w:tcBorders>
            <w:noWrap/>
            <w:vAlign w:val="center"/>
            <w:hideMark/>
          </w:tcPr>
          <w:p w14:paraId="7C4D3950"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8</w:t>
            </w:r>
          </w:p>
        </w:tc>
        <w:tc>
          <w:tcPr>
            <w:tcW w:w="645" w:type="dxa"/>
            <w:tcBorders>
              <w:top w:val="nil"/>
              <w:left w:val="nil"/>
              <w:bottom w:val="single" w:sz="8" w:space="0" w:color="auto"/>
              <w:right w:val="single" w:sz="8" w:space="0" w:color="auto"/>
            </w:tcBorders>
            <w:noWrap/>
            <w:vAlign w:val="center"/>
            <w:hideMark/>
          </w:tcPr>
          <w:p w14:paraId="399CB2A4"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9</w:t>
            </w:r>
          </w:p>
        </w:tc>
        <w:tc>
          <w:tcPr>
            <w:tcW w:w="645" w:type="dxa"/>
            <w:tcBorders>
              <w:top w:val="nil"/>
              <w:left w:val="nil"/>
              <w:bottom w:val="single" w:sz="8" w:space="0" w:color="auto"/>
              <w:right w:val="single" w:sz="8" w:space="0" w:color="auto"/>
            </w:tcBorders>
            <w:noWrap/>
            <w:vAlign w:val="center"/>
            <w:hideMark/>
          </w:tcPr>
          <w:p w14:paraId="4B7E0BBA"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10</w:t>
            </w:r>
          </w:p>
        </w:tc>
        <w:tc>
          <w:tcPr>
            <w:tcW w:w="645" w:type="dxa"/>
            <w:tcBorders>
              <w:top w:val="nil"/>
              <w:left w:val="nil"/>
              <w:bottom w:val="single" w:sz="8" w:space="0" w:color="auto"/>
              <w:right w:val="single" w:sz="8" w:space="0" w:color="auto"/>
            </w:tcBorders>
            <w:noWrap/>
            <w:vAlign w:val="center"/>
            <w:hideMark/>
          </w:tcPr>
          <w:p w14:paraId="3D94C9B8"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11</w:t>
            </w:r>
          </w:p>
        </w:tc>
        <w:tc>
          <w:tcPr>
            <w:tcW w:w="645" w:type="dxa"/>
            <w:tcBorders>
              <w:top w:val="nil"/>
              <w:left w:val="nil"/>
              <w:bottom w:val="single" w:sz="8" w:space="0" w:color="auto"/>
              <w:right w:val="single" w:sz="8" w:space="0" w:color="auto"/>
            </w:tcBorders>
            <w:noWrap/>
            <w:vAlign w:val="center"/>
            <w:hideMark/>
          </w:tcPr>
          <w:p w14:paraId="100B67F2"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12</w:t>
            </w:r>
          </w:p>
        </w:tc>
      </w:tr>
      <w:tr w:rsidR="00AD3258" w:rsidRPr="00AD3258" w14:paraId="2E0F3427"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E8E3C7E"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51B371A8"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w:t>
            </w:r>
          </w:p>
        </w:tc>
        <w:tc>
          <w:tcPr>
            <w:tcW w:w="571" w:type="dxa"/>
            <w:tcBorders>
              <w:top w:val="nil"/>
              <w:left w:val="nil"/>
              <w:bottom w:val="single" w:sz="8" w:space="0" w:color="auto"/>
              <w:right w:val="single" w:sz="8" w:space="0" w:color="auto"/>
            </w:tcBorders>
            <w:noWrap/>
            <w:vAlign w:val="center"/>
            <w:hideMark/>
          </w:tcPr>
          <w:p w14:paraId="6C1C299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571" w:type="dxa"/>
            <w:tcBorders>
              <w:top w:val="nil"/>
              <w:left w:val="nil"/>
              <w:bottom w:val="single" w:sz="8" w:space="0" w:color="auto"/>
              <w:right w:val="single" w:sz="8" w:space="0" w:color="auto"/>
            </w:tcBorders>
            <w:noWrap/>
            <w:vAlign w:val="center"/>
            <w:hideMark/>
          </w:tcPr>
          <w:p w14:paraId="0F74BE2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0CB0BE42"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0.34 day</w:t>
            </w:r>
          </w:p>
        </w:tc>
        <w:tc>
          <w:tcPr>
            <w:tcW w:w="645" w:type="dxa"/>
            <w:tcBorders>
              <w:top w:val="nil"/>
              <w:left w:val="nil"/>
              <w:bottom w:val="single" w:sz="8" w:space="0" w:color="auto"/>
              <w:right w:val="single" w:sz="8" w:space="0" w:color="auto"/>
            </w:tcBorders>
            <w:noWrap/>
            <w:vAlign w:val="center"/>
            <w:hideMark/>
          </w:tcPr>
          <w:p w14:paraId="737FB1C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0.25 day</w:t>
            </w:r>
          </w:p>
        </w:tc>
        <w:tc>
          <w:tcPr>
            <w:tcW w:w="645" w:type="dxa"/>
            <w:tcBorders>
              <w:top w:val="nil"/>
              <w:left w:val="nil"/>
              <w:bottom w:val="single" w:sz="8" w:space="0" w:color="auto"/>
              <w:right w:val="single" w:sz="8" w:space="0" w:color="auto"/>
            </w:tcBorders>
            <w:noWrap/>
            <w:vAlign w:val="center"/>
            <w:hideMark/>
          </w:tcPr>
          <w:p w14:paraId="04D339C5"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0.19 day</w:t>
            </w:r>
          </w:p>
        </w:tc>
        <w:tc>
          <w:tcPr>
            <w:tcW w:w="645" w:type="dxa"/>
            <w:tcBorders>
              <w:top w:val="nil"/>
              <w:left w:val="nil"/>
              <w:bottom w:val="single" w:sz="8" w:space="0" w:color="auto"/>
              <w:right w:val="single" w:sz="8" w:space="0" w:color="auto"/>
            </w:tcBorders>
            <w:noWrap/>
            <w:vAlign w:val="center"/>
            <w:hideMark/>
          </w:tcPr>
          <w:p w14:paraId="365BE96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0.16 day</w:t>
            </w:r>
          </w:p>
        </w:tc>
        <w:tc>
          <w:tcPr>
            <w:tcW w:w="645" w:type="dxa"/>
            <w:tcBorders>
              <w:top w:val="nil"/>
              <w:left w:val="nil"/>
              <w:bottom w:val="single" w:sz="8" w:space="0" w:color="auto"/>
              <w:right w:val="single" w:sz="8" w:space="0" w:color="auto"/>
            </w:tcBorders>
            <w:noWrap/>
            <w:vAlign w:val="center"/>
            <w:hideMark/>
          </w:tcPr>
          <w:p w14:paraId="7F15B5A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0.16 day</w:t>
            </w:r>
          </w:p>
        </w:tc>
        <w:tc>
          <w:tcPr>
            <w:tcW w:w="645" w:type="dxa"/>
            <w:tcBorders>
              <w:top w:val="nil"/>
              <w:left w:val="nil"/>
              <w:bottom w:val="single" w:sz="8" w:space="0" w:color="auto"/>
              <w:right w:val="single" w:sz="8" w:space="0" w:color="auto"/>
            </w:tcBorders>
            <w:noWrap/>
            <w:vAlign w:val="center"/>
            <w:hideMark/>
          </w:tcPr>
          <w:p w14:paraId="7EE7ED4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0.13 day</w:t>
            </w:r>
          </w:p>
        </w:tc>
        <w:tc>
          <w:tcPr>
            <w:tcW w:w="645" w:type="dxa"/>
            <w:tcBorders>
              <w:top w:val="nil"/>
              <w:left w:val="nil"/>
              <w:bottom w:val="single" w:sz="8" w:space="0" w:color="auto"/>
              <w:right w:val="single" w:sz="8" w:space="0" w:color="auto"/>
            </w:tcBorders>
            <w:noWrap/>
            <w:vAlign w:val="center"/>
            <w:hideMark/>
          </w:tcPr>
          <w:p w14:paraId="22870D52"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0.13 day</w:t>
            </w:r>
          </w:p>
        </w:tc>
        <w:tc>
          <w:tcPr>
            <w:tcW w:w="645" w:type="dxa"/>
            <w:tcBorders>
              <w:top w:val="nil"/>
              <w:left w:val="nil"/>
              <w:bottom w:val="single" w:sz="8" w:space="0" w:color="auto"/>
              <w:right w:val="single" w:sz="8" w:space="0" w:color="auto"/>
            </w:tcBorders>
            <w:noWrap/>
            <w:vAlign w:val="center"/>
            <w:hideMark/>
          </w:tcPr>
          <w:p w14:paraId="3216C9B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0.09 day</w:t>
            </w:r>
          </w:p>
        </w:tc>
        <w:tc>
          <w:tcPr>
            <w:tcW w:w="645" w:type="dxa"/>
            <w:tcBorders>
              <w:top w:val="nil"/>
              <w:left w:val="nil"/>
              <w:bottom w:val="single" w:sz="8" w:space="0" w:color="auto"/>
              <w:right w:val="single" w:sz="8" w:space="0" w:color="auto"/>
            </w:tcBorders>
            <w:noWrap/>
            <w:vAlign w:val="center"/>
            <w:hideMark/>
          </w:tcPr>
          <w:p w14:paraId="2F467EC0"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0.09 day</w:t>
            </w:r>
          </w:p>
        </w:tc>
        <w:tc>
          <w:tcPr>
            <w:tcW w:w="645" w:type="dxa"/>
            <w:tcBorders>
              <w:top w:val="nil"/>
              <w:left w:val="nil"/>
              <w:bottom w:val="single" w:sz="8" w:space="0" w:color="auto"/>
              <w:right w:val="single" w:sz="8" w:space="0" w:color="auto"/>
            </w:tcBorders>
            <w:noWrap/>
            <w:vAlign w:val="center"/>
            <w:hideMark/>
          </w:tcPr>
          <w:p w14:paraId="3E7967D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xml:space="preserve">0.09 day      </w:t>
            </w:r>
          </w:p>
          <w:p w14:paraId="52915FA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p>
        </w:tc>
      </w:tr>
      <w:tr w:rsidR="00AD3258" w:rsidRPr="00AD3258" w14:paraId="2BFE6863"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85095A3"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66893D0B"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2</w:t>
            </w:r>
          </w:p>
        </w:tc>
        <w:tc>
          <w:tcPr>
            <w:tcW w:w="571" w:type="dxa"/>
            <w:tcBorders>
              <w:top w:val="nil"/>
              <w:left w:val="nil"/>
              <w:bottom w:val="single" w:sz="8" w:space="0" w:color="auto"/>
              <w:right w:val="single" w:sz="8" w:space="0" w:color="auto"/>
            </w:tcBorders>
            <w:noWrap/>
            <w:vAlign w:val="center"/>
            <w:hideMark/>
          </w:tcPr>
          <w:p w14:paraId="39F7BCFE"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701A289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36955F7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0.66 day</w:t>
            </w:r>
          </w:p>
        </w:tc>
        <w:tc>
          <w:tcPr>
            <w:tcW w:w="645" w:type="dxa"/>
            <w:tcBorders>
              <w:top w:val="nil"/>
              <w:left w:val="nil"/>
              <w:bottom w:val="single" w:sz="8" w:space="0" w:color="auto"/>
              <w:right w:val="single" w:sz="8" w:space="0" w:color="auto"/>
            </w:tcBorders>
            <w:noWrap/>
            <w:vAlign w:val="center"/>
            <w:hideMark/>
          </w:tcPr>
          <w:p w14:paraId="1B7CFE7A"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253B4D6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0.41 day</w:t>
            </w:r>
          </w:p>
        </w:tc>
        <w:tc>
          <w:tcPr>
            <w:tcW w:w="645" w:type="dxa"/>
            <w:tcBorders>
              <w:top w:val="nil"/>
              <w:left w:val="nil"/>
              <w:bottom w:val="single" w:sz="8" w:space="0" w:color="auto"/>
              <w:right w:val="single" w:sz="8" w:space="0" w:color="auto"/>
            </w:tcBorders>
            <w:noWrap/>
            <w:vAlign w:val="center"/>
            <w:hideMark/>
          </w:tcPr>
          <w:p w14:paraId="6F158CBC"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0.34 day</w:t>
            </w:r>
          </w:p>
        </w:tc>
        <w:tc>
          <w:tcPr>
            <w:tcW w:w="645" w:type="dxa"/>
            <w:tcBorders>
              <w:top w:val="nil"/>
              <w:left w:val="nil"/>
              <w:bottom w:val="single" w:sz="8" w:space="0" w:color="auto"/>
              <w:right w:val="single" w:sz="8" w:space="0" w:color="auto"/>
            </w:tcBorders>
            <w:noWrap/>
            <w:vAlign w:val="center"/>
            <w:hideMark/>
          </w:tcPr>
          <w:p w14:paraId="28C4EF1A"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0.28 day</w:t>
            </w:r>
          </w:p>
        </w:tc>
        <w:tc>
          <w:tcPr>
            <w:tcW w:w="645" w:type="dxa"/>
            <w:tcBorders>
              <w:top w:val="nil"/>
              <w:left w:val="nil"/>
              <w:bottom w:val="single" w:sz="8" w:space="0" w:color="auto"/>
              <w:right w:val="single" w:sz="8" w:space="0" w:color="auto"/>
            </w:tcBorders>
            <w:noWrap/>
            <w:vAlign w:val="center"/>
            <w:hideMark/>
          </w:tcPr>
          <w:p w14:paraId="2615740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0.25 day</w:t>
            </w:r>
          </w:p>
        </w:tc>
        <w:tc>
          <w:tcPr>
            <w:tcW w:w="645" w:type="dxa"/>
            <w:tcBorders>
              <w:top w:val="nil"/>
              <w:left w:val="nil"/>
              <w:bottom w:val="single" w:sz="8" w:space="0" w:color="auto"/>
              <w:right w:val="single" w:sz="8" w:space="0" w:color="auto"/>
            </w:tcBorders>
            <w:noWrap/>
            <w:vAlign w:val="center"/>
            <w:hideMark/>
          </w:tcPr>
          <w:p w14:paraId="2010807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0.22 day</w:t>
            </w:r>
          </w:p>
        </w:tc>
        <w:tc>
          <w:tcPr>
            <w:tcW w:w="645" w:type="dxa"/>
            <w:tcBorders>
              <w:top w:val="nil"/>
              <w:left w:val="nil"/>
              <w:bottom w:val="single" w:sz="8" w:space="0" w:color="auto"/>
              <w:right w:val="single" w:sz="8" w:space="0" w:color="auto"/>
            </w:tcBorders>
            <w:noWrap/>
            <w:vAlign w:val="center"/>
            <w:hideMark/>
          </w:tcPr>
          <w:p w14:paraId="341C315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0.19 day</w:t>
            </w:r>
          </w:p>
        </w:tc>
        <w:tc>
          <w:tcPr>
            <w:tcW w:w="645" w:type="dxa"/>
            <w:tcBorders>
              <w:top w:val="nil"/>
              <w:left w:val="nil"/>
              <w:bottom w:val="single" w:sz="8" w:space="0" w:color="auto"/>
              <w:right w:val="single" w:sz="8" w:space="0" w:color="auto"/>
            </w:tcBorders>
            <w:noWrap/>
            <w:vAlign w:val="center"/>
            <w:hideMark/>
          </w:tcPr>
          <w:p w14:paraId="389E8D1C"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0.19 day</w:t>
            </w:r>
          </w:p>
        </w:tc>
        <w:tc>
          <w:tcPr>
            <w:tcW w:w="645" w:type="dxa"/>
            <w:tcBorders>
              <w:top w:val="nil"/>
              <w:left w:val="nil"/>
              <w:bottom w:val="single" w:sz="8" w:space="0" w:color="auto"/>
              <w:right w:val="single" w:sz="8" w:space="0" w:color="auto"/>
            </w:tcBorders>
            <w:noWrap/>
            <w:vAlign w:val="center"/>
            <w:hideMark/>
          </w:tcPr>
          <w:p w14:paraId="35983A3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0.16 day</w:t>
            </w:r>
          </w:p>
        </w:tc>
      </w:tr>
      <w:tr w:rsidR="00AD3258" w:rsidRPr="00AD3258" w14:paraId="487731F6"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9F762F9"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029CCF77"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3</w:t>
            </w:r>
          </w:p>
        </w:tc>
        <w:tc>
          <w:tcPr>
            <w:tcW w:w="571" w:type="dxa"/>
            <w:tcBorders>
              <w:top w:val="nil"/>
              <w:left w:val="nil"/>
              <w:bottom w:val="single" w:sz="8" w:space="0" w:color="auto"/>
              <w:right w:val="single" w:sz="8" w:space="0" w:color="auto"/>
            </w:tcBorders>
            <w:noWrap/>
            <w:vAlign w:val="center"/>
            <w:hideMark/>
          </w:tcPr>
          <w:p w14:paraId="54CFB603"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3F866A42"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2A7364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03DAF70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0.75 day</w:t>
            </w:r>
          </w:p>
        </w:tc>
        <w:tc>
          <w:tcPr>
            <w:tcW w:w="645" w:type="dxa"/>
            <w:tcBorders>
              <w:top w:val="nil"/>
              <w:left w:val="nil"/>
              <w:bottom w:val="single" w:sz="8" w:space="0" w:color="auto"/>
              <w:right w:val="single" w:sz="8" w:space="0" w:color="auto"/>
            </w:tcBorders>
            <w:noWrap/>
            <w:vAlign w:val="center"/>
            <w:hideMark/>
          </w:tcPr>
          <w:p w14:paraId="02436CD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0.59 day</w:t>
            </w:r>
          </w:p>
        </w:tc>
        <w:tc>
          <w:tcPr>
            <w:tcW w:w="645" w:type="dxa"/>
            <w:tcBorders>
              <w:top w:val="nil"/>
              <w:left w:val="nil"/>
              <w:bottom w:val="single" w:sz="8" w:space="0" w:color="auto"/>
              <w:right w:val="single" w:sz="8" w:space="0" w:color="auto"/>
            </w:tcBorders>
            <w:noWrap/>
            <w:vAlign w:val="center"/>
            <w:hideMark/>
          </w:tcPr>
          <w:p w14:paraId="6FB3F8EE"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6661A77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0.44 day</w:t>
            </w:r>
          </w:p>
        </w:tc>
        <w:tc>
          <w:tcPr>
            <w:tcW w:w="645" w:type="dxa"/>
            <w:tcBorders>
              <w:top w:val="nil"/>
              <w:left w:val="nil"/>
              <w:bottom w:val="single" w:sz="8" w:space="0" w:color="auto"/>
              <w:right w:val="single" w:sz="8" w:space="0" w:color="auto"/>
            </w:tcBorders>
            <w:noWrap/>
            <w:vAlign w:val="center"/>
            <w:hideMark/>
          </w:tcPr>
          <w:p w14:paraId="4B626B7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0.38 day</w:t>
            </w:r>
          </w:p>
        </w:tc>
        <w:tc>
          <w:tcPr>
            <w:tcW w:w="645" w:type="dxa"/>
            <w:tcBorders>
              <w:top w:val="nil"/>
              <w:left w:val="nil"/>
              <w:bottom w:val="single" w:sz="8" w:space="0" w:color="auto"/>
              <w:right w:val="single" w:sz="8" w:space="0" w:color="auto"/>
            </w:tcBorders>
            <w:noWrap/>
            <w:vAlign w:val="center"/>
            <w:hideMark/>
          </w:tcPr>
          <w:p w14:paraId="19C1183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0.34 day</w:t>
            </w:r>
          </w:p>
        </w:tc>
        <w:tc>
          <w:tcPr>
            <w:tcW w:w="645" w:type="dxa"/>
            <w:tcBorders>
              <w:top w:val="nil"/>
              <w:left w:val="nil"/>
              <w:bottom w:val="single" w:sz="8" w:space="0" w:color="auto"/>
              <w:right w:val="single" w:sz="8" w:space="0" w:color="auto"/>
            </w:tcBorders>
            <w:noWrap/>
            <w:vAlign w:val="center"/>
            <w:hideMark/>
          </w:tcPr>
          <w:p w14:paraId="1FCA85A5"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0.31 day</w:t>
            </w:r>
          </w:p>
        </w:tc>
        <w:tc>
          <w:tcPr>
            <w:tcW w:w="645" w:type="dxa"/>
            <w:tcBorders>
              <w:top w:val="nil"/>
              <w:left w:val="nil"/>
              <w:bottom w:val="single" w:sz="8" w:space="0" w:color="auto"/>
              <w:right w:val="single" w:sz="8" w:space="0" w:color="auto"/>
            </w:tcBorders>
            <w:noWrap/>
            <w:vAlign w:val="center"/>
            <w:hideMark/>
          </w:tcPr>
          <w:p w14:paraId="3775BCF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0.28 day</w:t>
            </w:r>
          </w:p>
        </w:tc>
        <w:tc>
          <w:tcPr>
            <w:tcW w:w="645" w:type="dxa"/>
            <w:tcBorders>
              <w:top w:val="nil"/>
              <w:left w:val="nil"/>
              <w:bottom w:val="single" w:sz="8" w:space="0" w:color="auto"/>
              <w:right w:val="single" w:sz="8" w:space="0" w:color="auto"/>
            </w:tcBorders>
            <w:noWrap/>
            <w:vAlign w:val="center"/>
            <w:hideMark/>
          </w:tcPr>
          <w:p w14:paraId="3AE04300"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0.25 day</w:t>
            </w:r>
          </w:p>
        </w:tc>
      </w:tr>
      <w:tr w:rsidR="00AD3258" w:rsidRPr="00AD3258" w14:paraId="37573AE8"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FC497D7"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5401D50B"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4</w:t>
            </w:r>
          </w:p>
        </w:tc>
        <w:tc>
          <w:tcPr>
            <w:tcW w:w="571" w:type="dxa"/>
            <w:tcBorders>
              <w:top w:val="nil"/>
              <w:left w:val="nil"/>
              <w:bottom w:val="single" w:sz="8" w:space="0" w:color="auto"/>
              <w:right w:val="single" w:sz="8" w:space="0" w:color="auto"/>
            </w:tcBorders>
            <w:noWrap/>
            <w:vAlign w:val="center"/>
            <w:hideMark/>
          </w:tcPr>
          <w:p w14:paraId="6556DAD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50164DC2"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2B1FBA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10FBF90"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5434A9E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0.81 day</w:t>
            </w:r>
          </w:p>
        </w:tc>
        <w:tc>
          <w:tcPr>
            <w:tcW w:w="645" w:type="dxa"/>
            <w:tcBorders>
              <w:top w:val="nil"/>
              <w:left w:val="nil"/>
              <w:bottom w:val="single" w:sz="8" w:space="0" w:color="auto"/>
              <w:right w:val="single" w:sz="8" w:space="0" w:color="auto"/>
            </w:tcBorders>
            <w:noWrap/>
            <w:vAlign w:val="center"/>
            <w:hideMark/>
          </w:tcPr>
          <w:p w14:paraId="0366719C"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0.66 day</w:t>
            </w:r>
          </w:p>
        </w:tc>
        <w:tc>
          <w:tcPr>
            <w:tcW w:w="645" w:type="dxa"/>
            <w:tcBorders>
              <w:top w:val="nil"/>
              <w:left w:val="nil"/>
              <w:bottom w:val="single" w:sz="8" w:space="0" w:color="auto"/>
              <w:right w:val="single" w:sz="8" w:space="0" w:color="auto"/>
            </w:tcBorders>
            <w:noWrap/>
            <w:vAlign w:val="center"/>
            <w:hideMark/>
          </w:tcPr>
          <w:p w14:paraId="0C210F9E"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0.56 day</w:t>
            </w:r>
          </w:p>
        </w:tc>
        <w:tc>
          <w:tcPr>
            <w:tcW w:w="645" w:type="dxa"/>
            <w:tcBorders>
              <w:top w:val="nil"/>
              <w:left w:val="nil"/>
              <w:bottom w:val="single" w:sz="8" w:space="0" w:color="auto"/>
              <w:right w:val="single" w:sz="8" w:space="0" w:color="auto"/>
            </w:tcBorders>
            <w:noWrap/>
            <w:vAlign w:val="center"/>
            <w:hideMark/>
          </w:tcPr>
          <w:p w14:paraId="6B60DEB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7E4DD74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0.44 day</w:t>
            </w:r>
          </w:p>
        </w:tc>
        <w:tc>
          <w:tcPr>
            <w:tcW w:w="645" w:type="dxa"/>
            <w:tcBorders>
              <w:top w:val="nil"/>
              <w:left w:val="nil"/>
              <w:bottom w:val="single" w:sz="8" w:space="0" w:color="auto"/>
              <w:right w:val="single" w:sz="8" w:space="0" w:color="auto"/>
            </w:tcBorders>
            <w:noWrap/>
            <w:vAlign w:val="center"/>
            <w:hideMark/>
          </w:tcPr>
          <w:p w14:paraId="0B4941F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0.38 day</w:t>
            </w:r>
          </w:p>
        </w:tc>
        <w:tc>
          <w:tcPr>
            <w:tcW w:w="645" w:type="dxa"/>
            <w:tcBorders>
              <w:top w:val="nil"/>
              <w:left w:val="nil"/>
              <w:bottom w:val="single" w:sz="8" w:space="0" w:color="auto"/>
              <w:right w:val="single" w:sz="8" w:space="0" w:color="auto"/>
            </w:tcBorders>
            <w:noWrap/>
            <w:vAlign w:val="center"/>
            <w:hideMark/>
          </w:tcPr>
          <w:p w14:paraId="1474AC53"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0.38 day</w:t>
            </w:r>
          </w:p>
        </w:tc>
        <w:tc>
          <w:tcPr>
            <w:tcW w:w="645" w:type="dxa"/>
            <w:tcBorders>
              <w:top w:val="nil"/>
              <w:left w:val="nil"/>
              <w:bottom w:val="single" w:sz="8" w:space="0" w:color="auto"/>
              <w:right w:val="single" w:sz="8" w:space="0" w:color="auto"/>
            </w:tcBorders>
            <w:noWrap/>
            <w:vAlign w:val="center"/>
            <w:hideMark/>
          </w:tcPr>
          <w:p w14:paraId="5B03AED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0.34 day</w:t>
            </w:r>
          </w:p>
        </w:tc>
      </w:tr>
      <w:tr w:rsidR="00AD3258" w:rsidRPr="00AD3258" w14:paraId="0B527DDE"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87BB717"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2D2BBAE8"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5</w:t>
            </w:r>
          </w:p>
        </w:tc>
        <w:tc>
          <w:tcPr>
            <w:tcW w:w="571" w:type="dxa"/>
            <w:tcBorders>
              <w:top w:val="nil"/>
              <w:left w:val="nil"/>
              <w:bottom w:val="single" w:sz="8" w:space="0" w:color="auto"/>
              <w:right w:val="single" w:sz="8" w:space="0" w:color="auto"/>
            </w:tcBorders>
            <w:noWrap/>
            <w:vAlign w:val="center"/>
            <w:hideMark/>
          </w:tcPr>
          <w:p w14:paraId="01AE300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1276071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4F9CE53"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E6D2B02"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D17B1F0"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6111FF3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0.84 day</w:t>
            </w:r>
          </w:p>
        </w:tc>
        <w:tc>
          <w:tcPr>
            <w:tcW w:w="645" w:type="dxa"/>
            <w:tcBorders>
              <w:top w:val="nil"/>
              <w:left w:val="nil"/>
              <w:bottom w:val="single" w:sz="8" w:space="0" w:color="auto"/>
              <w:right w:val="single" w:sz="8" w:space="0" w:color="auto"/>
            </w:tcBorders>
            <w:noWrap/>
            <w:vAlign w:val="center"/>
            <w:hideMark/>
          </w:tcPr>
          <w:p w14:paraId="0A79595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0.72 day</w:t>
            </w:r>
          </w:p>
        </w:tc>
        <w:tc>
          <w:tcPr>
            <w:tcW w:w="645" w:type="dxa"/>
            <w:tcBorders>
              <w:top w:val="nil"/>
              <w:left w:val="nil"/>
              <w:bottom w:val="single" w:sz="8" w:space="0" w:color="auto"/>
              <w:right w:val="single" w:sz="8" w:space="0" w:color="auto"/>
            </w:tcBorders>
            <w:noWrap/>
            <w:vAlign w:val="center"/>
            <w:hideMark/>
          </w:tcPr>
          <w:p w14:paraId="6C664A4E"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0.63 day</w:t>
            </w:r>
          </w:p>
        </w:tc>
        <w:tc>
          <w:tcPr>
            <w:tcW w:w="645" w:type="dxa"/>
            <w:tcBorders>
              <w:top w:val="nil"/>
              <w:left w:val="nil"/>
              <w:bottom w:val="single" w:sz="8" w:space="0" w:color="auto"/>
              <w:right w:val="single" w:sz="8" w:space="0" w:color="auto"/>
            </w:tcBorders>
            <w:noWrap/>
            <w:vAlign w:val="center"/>
            <w:hideMark/>
          </w:tcPr>
          <w:p w14:paraId="2B3D866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0.56 day</w:t>
            </w:r>
          </w:p>
        </w:tc>
        <w:tc>
          <w:tcPr>
            <w:tcW w:w="645" w:type="dxa"/>
            <w:tcBorders>
              <w:top w:val="nil"/>
              <w:left w:val="nil"/>
              <w:bottom w:val="single" w:sz="8" w:space="0" w:color="auto"/>
              <w:right w:val="single" w:sz="8" w:space="0" w:color="auto"/>
            </w:tcBorders>
            <w:noWrap/>
            <w:vAlign w:val="center"/>
            <w:hideMark/>
          </w:tcPr>
          <w:p w14:paraId="7259DED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7CC65ACE"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0.47 day</w:t>
            </w:r>
          </w:p>
        </w:tc>
        <w:tc>
          <w:tcPr>
            <w:tcW w:w="645" w:type="dxa"/>
            <w:tcBorders>
              <w:top w:val="nil"/>
              <w:left w:val="nil"/>
              <w:bottom w:val="single" w:sz="8" w:space="0" w:color="auto"/>
              <w:right w:val="single" w:sz="8" w:space="0" w:color="auto"/>
            </w:tcBorders>
            <w:noWrap/>
            <w:vAlign w:val="center"/>
            <w:hideMark/>
          </w:tcPr>
          <w:p w14:paraId="6096915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0.41 day</w:t>
            </w:r>
          </w:p>
        </w:tc>
      </w:tr>
      <w:tr w:rsidR="00AD3258" w:rsidRPr="00AD3258" w14:paraId="0F0C2945"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76B35728"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59238B7F"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6</w:t>
            </w:r>
          </w:p>
        </w:tc>
        <w:tc>
          <w:tcPr>
            <w:tcW w:w="571" w:type="dxa"/>
            <w:tcBorders>
              <w:top w:val="nil"/>
              <w:left w:val="nil"/>
              <w:bottom w:val="single" w:sz="8" w:space="0" w:color="auto"/>
              <w:right w:val="single" w:sz="8" w:space="0" w:color="auto"/>
            </w:tcBorders>
            <w:noWrap/>
            <w:vAlign w:val="center"/>
            <w:hideMark/>
          </w:tcPr>
          <w:p w14:paraId="43AB6B9E"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224C562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590FFA3"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6ABED48"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CBA8733"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AE1712A"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65BF369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0.84 day</w:t>
            </w:r>
          </w:p>
        </w:tc>
        <w:tc>
          <w:tcPr>
            <w:tcW w:w="645" w:type="dxa"/>
            <w:tcBorders>
              <w:top w:val="nil"/>
              <w:left w:val="nil"/>
              <w:bottom w:val="single" w:sz="8" w:space="0" w:color="auto"/>
              <w:right w:val="single" w:sz="8" w:space="0" w:color="auto"/>
            </w:tcBorders>
            <w:noWrap/>
            <w:vAlign w:val="center"/>
            <w:hideMark/>
          </w:tcPr>
          <w:p w14:paraId="739E331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0.75 day</w:t>
            </w:r>
          </w:p>
        </w:tc>
        <w:tc>
          <w:tcPr>
            <w:tcW w:w="645" w:type="dxa"/>
            <w:tcBorders>
              <w:top w:val="nil"/>
              <w:left w:val="nil"/>
              <w:bottom w:val="single" w:sz="8" w:space="0" w:color="auto"/>
              <w:right w:val="single" w:sz="8" w:space="0" w:color="auto"/>
            </w:tcBorders>
            <w:noWrap/>
            <w:vAlign w:val="center"/>
            <w:hideMark/>
          </w:tcPr>
          <w:p w14:paraId="171A08D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0.66 day</w:t>
            </w:r>
          </w:p>
        </w:tc>
        <w:tc>
          <w:tcPr>
            <w:tcW w:w="645" w:type="dxa"/>
            <w:tcBorders>
              <w:top w:val="nil"/>
              <w:left w:val="nil"/>
              <w:bottom w:val="single" w:sz="8" w:space="0" w:color="auto"/>
              <w:right w:val="single" w:sz="8" w:space="0" w:color="auto"/>
            </w:tcBorders>
            <w:noWrap/>
            <w:vAlign w:val="center"/>
            <w:hideMark/>
          </w:tcPr>
          <w:p w14:paraId="5CD0F44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0.59 day</w:t>
            </w:r>
          </w:p>
        </w:tc>
        <w:tc>
          <w:tcPr>
            <w:tcW w:w="645" w:type="dxa"/>
            <w:tcBorders>
              <w:top w:val="nil"/>
              <w:left w:val="nil"/>
              <w:bottom w:val="single" w:sz="8" w:space="0" w:color="auto"/>
              <w:right w:val="single" w:sz="8" w:space="0" w:color="auto"/>
            </w:tcBorders>
            <w:noWrap/>
            <w:vAlign w:val="center"/>
            <w:hideMark/>
          </w:tcPr>
          <w:p w14:paraId="5738CE3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0.53 day</w:t>
            </w:r>
          </w:p>
        </w:tc>
        <w:tc>
          <w:tcPr>
            <w:tcW w:w="645" w:type="dxa"/>
            <w:tcBorders>
              <w:top w:val="nil"/>
              <w:left w:val="nil"/>
              <w:bottom w:val="single" w:sz="8" w:space="0" w:color="auto"/>
              <w:right w:val="single" w:sz="8" w:space="0" w:color="auto"/>
            </w:tcBorders>
            <w:noWrap/>
            <w:vAlign w:val="center"/>
            <w:hideMark/>
          </w:tcPr>
          <w:p w14:paraId="394B0BB0"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 day</w:t>
            </w:r>
          </w:p>
        </w:tc>
      </w:tr>
      <w:tr w:rsidR="00AD3258" w:rsidRPr="00AD3258" w14:paraId="441FA0D3"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097F6BC"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40E16CC1"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7</w:t>
            </w:r>
          </w:p>
        </w:tc>
        <w:tc>
          <w:tcPr>
            <w:tcW w:w="571" w:type="dxa"/>
            <w:tcBorders>
              <w:top w:val="nil"/>
              <w:left w:val="nil"/>
              <w:bottom w:val="single" w:sz="8" w:space="0" w:color="auto"/>
              <w:right w:val="single" w:sz="8" w:space="0" w:color="auto"/>
            </w:tcBorders>
            <w:noWrap/>
            <w:vAlign w:val="center"/>
            <w:hideMark/>
          </w:tcPr>
          <w:p w14:paraId="2315F58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1C7894C8"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8F08F9A"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FC1E3B5"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C496BA5"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7B3916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EDEDF70"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672E812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0.88 day</w:t>
            </w:r>
          </w:p>
        </w:tc>
        <w:tc>
          <w:tcPr>
            <w:tcW w:w="645" w:type="dxa"/>
            <w:tcBorders>
              <w:top w:val="nil"/>
              <w:left w:val="nil"/>
              <w:bottom w:val="single" w:sz="8" w:space="0" w:color="auto"/>
              <w:right w:val="single" w:sz="8" w:space="0" w:color="auto"/>
            </w:tcBorders>
            <w:noWrap/>
            <w:vAlign w:val="center"/>
            <w:hideMark/>
          </w:tcPr>
          <w:p w14:paraId="7E1EDC6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0.78 day</w:t>
            </w:r>
          </w:p>
        </w:tc>
        <w:tc>
          <w:tcPr>
            <w:tcW w:w="645" w:type="dxa"/>
            <w:tcBorders>
              <w:top w:val="nil"/>
              <w:left w:val="nil"/>
              <w:bottom w:val="single" w:sz="8" w:space="0" w:color="auto"/>
              <w:right w:val="single" w:sz="8" w:space="0" w:color="auto"/>
            </w:tcBorders>
            <w:noWrap/>
            <w:vAlign w:val="center"/>
            <w:hideMark/>
          </w:tcPr>
          <w:p w14:paraId="00FB91E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0.69 day</w:t>
            </w:r>
          </w:p>
        </w:tc>
        <w:tc>
          <w:tcPr>
            <w:tcW w:w="645" w:type="dxa"/>
            <w:tcBorders>
              <w:top w:val="nil"/>
              <w:left w:val="nil"/>
              <w:bottom w:val="single" w:sz="8" w:space="0" w:color="auto"/>
              <w:right w:val="single" w:sz="8" w:space="0" w:color="auto"/>
            </w:tcBorders>
            <w:noWrap/>
            <w:vAlign w:val="center"/>
            <w:hideMark/>
          </w:tcPr>
          <w:p w14:paraId="4E18FCE5"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0.63 day</w:t>
            </w:r>
          </w:p>
        </w:tc>
        <w:tc>
          <w:tcPr>
            <w:tcW w:w="645" w:type="dxa"/>
            <w:tcBorders>
              <w:top w:val="nil"/>
              <w:left w:val="nil"/>
              <w:bottom w:val="single" w:sz="8" w:space="0" w:color="auto"/>
              <w:right w:val="single" w:sz="8" w:space="0" w:color="auto"/>
            </w:tcBorders>
            <w:noWrap/>
            <w:vAlign w:val="center"/>
            <w:hideMark/>
          </w:tcPr>
          <w:p w14:paraId="2FAABCF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0.59 day</w:t>
            </w:r>
          </w:p>
        </w:tc>
      </w:tr>
      <w:tr w:rsidR="00AD3258" w:rsidRPr="00AD3258" w14:paraId="48FB034D"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0C69A3BC"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4BBB180C"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8</w:t>
            </w:r>
          </w:p>
        </w:tc>
        <w:tc>
          <w:tcPr>
            <w:tcW w:w="571" w:type="dxa"/>
            <w:tcBorders>
              <w:top w:val="nil"/>
              <w:left w:val="nil"/>
              <w:bottom w:val="single" w:sz="8" w:space="0" w:color="auto"/>
              <w:right w:val="single" w:sz="8" w:space="0" w:color="auto"/>
            </w:tcBorders>
            <w:noWrap/>
            <w:vAlign w:val="center"/>
            <w:hideMark/>
          </w:tcPr>
          <w:p w14:paraId="6396596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19F0A47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FE2B0EA"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6A9DD9E"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DA7E3B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CD7E448"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15D814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B35B345"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362B5188"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0.88 day</w:t>
            </w:r>
          </w:p>
        </w:tc>
        <w:tc>
          <w:tcPr>
            <w:tcW w:w="645" w:type="dxa"/>
            <w:tcBorders>
              <w:top w:val="nil"/>
              <w:left w:val="nil"/>
              <w:bottom w:val="single" w:sz="8" w:space="0" w:color="auto"/>
              <w:right w:val="single" w:sz="8" w:space="0" w:color="auto"/>
            </w:tcBorders>
            <w:noWrap/>
            <w:vAlign w:val="center"/>
            <w:hideMark/>
          </w:tcPr>
          <w:p w14:paraId="36E3A4B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0.81 day</w:t>
            </w:r>
          </w:p>
        </w:tc>
        <w:tc>
          <w:tcPr>
            <w:tcW w:w="645" w:type="dxa"/>
            <w:tcBorders>
              <w:top w:val="nil"/>
              <w:left w:val="nil"/>
              <w:bottom w:val="single" w:sz="8" w:space="0" w:color="auto"/>
              <w:right w:val="single" w:sz="8" w:space="0" w:color="auto"/>
            </w:tcBorders>
            <w:noWrap/>
            <w:vAlign w:val="center"/>
            <w:hideMark/>
          </w:tcPr>
          <w:p w14:paraId="563330A3"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0.72 day</w:t>
            </w:r>
          </w:p>
        </w:tc>
        <w:tc>
          <w:tcPr>
            <w:tcW w:w="645" w:type="dxa"/>
            <w:tcBorders>
              <w:top w:val="nil"/>
              <w:left w:val="nil"/>
              <w:bottom w:val="single" w:sz="8" w:space="0" w:color="auto"/>
              <w:right w:val="single" w:sz="8" w:space="0" w:color="auto"/>
            </w:tcBorders>
            <w:noWrap/>
            <w:vAlign w:val="center"/>
            <w:hideMark/>
          </w:tcPr>
          <w:p w14:paraId="04DDB87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0.66 day</w:t>
            </w:r>
          </w:p>
        </w:tc>
      </w:tr>
      <w:tr w:rsidR="00AD3258" w:rsidRPr="00AD3258" w14:paraId="31B3F3D2"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0BA78C9"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6CB8B2B9"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9</w:t>
            </w:r>
          </w:p>
        </w:tc>
        <w:tc>
          <w:tcPr>
            <w:tcW w:w="571" w:type="dxa"/>
            <w:tcBorders>
              <w:top w:val="nil"/>
              <w:left w:val="nil"/>
              <w:bottom w:val="single" w:sz="8" w:space="0" w:color="auto"/>
              <w:right w:val="single" w:sz="8" w:space="0" w:color="auto"/>
            </w:tcBorders>
            <w:noWrap/>
            <w:vAlign w:val="center"/>
            <w:hideMark/>
          </w:tcPr>
          <w:p w14:paraId="04AD5F2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0A27AC5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F0B4B4A"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F542CD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B4A62C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FBCE24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C41CA8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302BBB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AE810E8"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53DD5B5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0.91 day</w:t>
            </w:r>
          </w:p>
        </w:tc>
        <w:tc>
          <w:tcPr>
            <w:tcW w:w="645" w:type="dxa"/>
            <w:tcBorders>
              <w:top w:val="nil"/>
              <w:left w:val="nil"/>
              <w:bottom w:val="single" w:sz="8" w:space="0" w:color="auto"/>
              <w:right w:val="single" w:sz="8" w:space="0" w:color="auto"/>
            </w:tcBorders>
            <w:noWrap/>
            <w:vAlign w:val="center"/>
            <w:hideMark/>
          </w:tcPr>
          <w:p w14:paraId="6E050465"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0.81 day</w:t>
            </w:r>
          </w:p>
        </w:tc>
        <w:tc>
          <w:tcPr>
            <w:tcW w:w="645" w:type="dxa"/>
            <w:tcBorders>
              <w:top w:val="nil"/>
              <w:left w:val="nil"/>
              <w:bottom w:val="single" w:sz="8" w:space="0" w:color="auto"/>
              <w:right w:val="single" w:sz="8" w:space="0" w:color="auto"/>
            </w:tcBorders>
            <w:noWrap/>
            <w:vAlign w:val="center"/>
            <w:hideMark/>
          </w:tcPr>
          <w:p w14:paraId="51868BF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0.75 day</w:t>
            </w:r>
          </w:p>
        </w:tc>
      </w:tr>
      <w:tr w:rsidR="00AD3258" w:rsidRPr="00AD3258" w14:paraId="7D98A7BE"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F9D9382"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3B30C25C"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10</w:t>
            </w:r>
          </w:p>
        </w:tc>
        <w:tc>
          <w:tcPr>
            <w:tcW w:w="571" w:type="dxa"/>
            <w:tcBorders>
              <w:top w:val="nil"/>
              <w:left w:val="nil"/>
              <w:bottom w:val="single" w:sz="8" w:space="0" w:color="auto"/>
              <w:right w:val="single" w:sz="8" w:space="0" w:color="auto"/>
            </w:tcBorders>
            <w:noWrap/>
            <w:vAlign w:val="center"/>
            <w:hideMark/>
          </w:tcPr>
          <w:p w14:paraId="589D1EFC"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1EBA820A"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41B80F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E2F5A92"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9B280F5"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00A22C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FE4013C"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9101A5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9CF3048"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C7C083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1D54A39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0.91 day</w:t>
            </w:r>
          </w:p>
        </w:tc>
        <w:tc>
          <w:tcPr>
            <w:tcW w:w="645" w:type="dxa"/>
            <w:tcBorders>
              <w:top w:val="nil"/>
              <w:left w:val="nil"/>
              <w:bottom w:val="single" w:sz="8" w:space="0" w:color="auto"/>
              <w:right w:val="single" w:sz="8" w:space="0" w:color="auto"/>
            </w:tcBorders>
            <w:noWrap/>
            <w:vAlign w:val="center"/>
            <w:hideMark/>
          </w:tcPr>
          <w:p w14:paraId="5315924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0.84 day</w:t>
            </w:r>
          </w:p>
        </w:tc>
      </w:tr>
      <w:tr w:rsidR="00AD3258" w:rsidRPr="00AD3258" w14:paraId="24D4223A"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46825F2"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0A84B3EC"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11</w:t>
            </w:r>
          </w:p>
        </w:tc>
        <w:tc>
          <w:tcPr>
            <w:tcW w:w="571" w:type="dxa"/>
            <w:tcBorders>
              <w:top w:val="nil"/>
              <w:left w:val="nil"/>
              <w:bottom w:val="single" w:sz="8" w:space="0" w:color="auto"/>
              <w:right w:val="single" w:sz="8" w:space="0" w:color="auto"/>
            </w:tcBorders>
            <w:noWrap/>
            <w:vAlign w:val="center"/>
            <w:hideMark/>
          </w:tcPr>
          <w:p w14:paraId="1FF713A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64B9492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33931F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43DC84A"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41397B4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53B15B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6BC7C1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7F19F8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B81CCB8"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D977E0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7CB459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3C3A54C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0.91 day</w:t>
            </w:r>
          </w:p>
        </w:tc>
      </w:tr>
      <w:tr w:rsidR="00AD3258" w:rsidRPr="00AD3258" w14:paraId="73F524AA"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7931D82B"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083EE64E"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12</w:t>
            </w:r>
          </w:p>
        </w:tc>
        <w:tc>
          <w:tcPr>
            <w:tcW w:w="571" w:type="dxa"/>
            <w:tcBorders>
              <w:top w:val="nil"/>
              <w:left w:val="nil"/>
              <w:bottom w:val="single" w:sz="8" w:space="0" w:color="auto"/>
              <w:right w:val="single" w:sz="8" w:space="0" w:color="auto"/>
            </w:tcBorders>
            <w:noWrap/>
            <w:vAlign w:val="center"/>
            <w:hideMark/>
          </w:tcPr>
          <w:p w14:paraId="7015FB6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165A79A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7FAEB58"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0234E5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4581EC8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45BA700"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B226810"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1FF2F7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5CBBED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4643DA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49F095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4351862"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r>
    </w:tbl>
    <w:p w14:paraId="1E8C8F63" w14:textId="77777777" w:rsidR="00AD3258" w:rsidRPr="00AD3258" w:rsidRDefault="00AD3258" w:rsidP="00AD3258">
      <w:pPr>
        <w:widowControl w:val="0"/>
        <w:tabs>
          <w:tab w:val="left" w:pos="1259"/>
        </w:tabs>
        <w:spacing w:after="0" w:line="246" w:lineRule="auto"/>
        <w:ind w:left="1258" w:right="109"/>
        <w:rPr>
          <w:rFonts w:ascii="Arial" w:eastAsia="Times New Roman" w:hAnsi="Arial" w:cs="Arial"/>
          <w:kern w:val="0"/>
          <w:sz w:val="22"/>
          <w:szCs w:val="22"/>
          <w:highlight w:val="cyan"/>
          <w14:ligatures w14:val="none"/>
        </w:rPr>
      </w:pPr>
    </w:p>
    <w:p w14:paraId="116585BC" w14:textId="77777777" w:rsidR="00AD3258" w:rsidRPr="00AD3258" w:rsidRDefault="00AD3258" w:rsidP="00AD3258">
      <w:pPr>
        <w:widowControl w:val="0"/>
        <w:spacing w:after="0" w:line="240" w:lineRule="auto"/>
        <w:ind w:left="1440" w:right="108"/>
        <w:jc w:val="both"/>
        <w:rPr>
          <w:rFonts w:ascii="Arial" w:eastAsia="Times New Roman" w:hAnsi="Arial" w:cs="Arial"/>
          <w:b/>
          <w:strike/>
          <w:color w:val="000000" w:themeColor="text1"/>
          <w:kern w:val="0"/>
          <w:sz w:val="22"/>
          <w:szCs w:val="22"/>
          <w:highlight w:val="cyan"/>
          <w:u w:val="single"/>
          <w14:ligatures w14:val="none"/>
        </w:rPr>
      </w:pPr>
      <w:r w:rsidRPr="00AD3258">
        <w:rPr>
          <w:rFonts w:ascii="Arial" w:eastAsia="Times New Roman" w:hAnsi="Arial" w:cs="Arial"/>
          <w:b/>
          <w:strike/>
          <w:color w:val="000000" w:themeColor="text1"/>
          <w:kern w:val="0"/>
          <w:sz w:val="22"/>
          <w:szCs w:val="22"/>
          <w:highlight w:val="cyan"/>
          <w:u w:val="single"/>
          <w14:ligatures w14:val="none"/>
        </w:rPr>
        <w:t>If a unit member was assigned and missed a class that is calculated as an overload assignment due to illness or injury, unit member will use their accumulated Hourly Sick Leave.</w:t>
      </w:r>
    </w:p>
    <w:p w14:paraId="7EC83CAF" w14:textId="77777777" w:rsidR="00AD3258" w:rsidRPr="00AD3258" w:rsidRDefault="00AD3258" w:rsidP="00AD3258">
      <w:pPr>
        <w:widowControl w:val="0"/>
        <w:spacing w:after="0" w:line="240" w:lineRule="auto"/>
        <w:ind w:left="1440" w:firstLine="182"/>
        <w:jc w:val="both"/>
        <w:rPr>
          <w:rFonts w:ascii="Arial" w:eastAsia="Calibri" w:hAnsi="Arial" w:cs="Arial"/>
          <w:kern w:val="0"/>
          <w:sz w:val="22"/>
          <w:szCs w:val="22"/>
          <w:highlight w:val="cyan"/>
          <w14:ligatures w14:val="none"/>
        </w:rPr>
      </w:pPr>
    </w:p>
    <w:p w14:paraId="62CCF909" w14:textId="04D26184" w:rsidR="00AD3258" w:rsidRPr="00AD3258" w:rsidRDefault="00AD3258" w:rsidP="00AD3258">
      <w:pPr>
        <w:widowControl w:val="0"/>
        <w:spacing w:after="0" w:line="240" w:lineRule="auto"/>
        <w:ind w:left="1440" w:firstLine="2"/>
        <w:jc w:val="both"/>
        <w:rPr>
          <w:rFonts w:ascii="Arial" w:eastAsia="Calibri" w:hAnsi="Arial" w:cs="Arial"/>
          <w:kern w:val="0"/>
          <w:sz w:val="22"/>
          <w:szCs w:val="22"/>
          <w:highlight w:val="cyan"/>
          <w14:ligatures w14:val="none"/>
        </w:rPr>
      </w:pPr>
      <w:r w:rsidRPr="00AD3258">
        <w:rPr>
          <w:rFonts w:ascii="Arial" w:eastAsia="Calibri" w:hAnsi="Arial" w:cs="Arial"/>
          <w:kern w:val="0"/>
          <w:sz w:val="22"/>
          <w:szCs w:val="22"/>
          <w:highlight w:val="cyan"/>
          <w14:ligatures w14:val="none"/>
        </w:rPr>
        <w:t xml:space="preserve">Example: Instructor </w:t>
      </w:r>
      <w:r w:rsidRPr="00AD3258">
        <w:rPr>
          <w:rFonts w:ascii="Arial" w:eastAsia="Calibri" w:hAnsi="Arial" w:cs="Arial"/>
          <w:b/>
          <w:bCs/>
          <w:strike/>
          <w:color w:val="EE0000"/>
          <w:kern w:val="0"/>
          <w:sz w:val="22"/>
          <w:szCs w:val="22"/>
          <w:highlight w:val="cyan"/>
          <w:u w:val="single"/>
          <w14:ligatures w14:val="none"/>
        </w:rPr>
        <w:t>A</w:t>
      </w:r>
      <w:r w:rsidRPr="00AD3258">
        <w:rPr>
          <w:rFonts w:ascii="Arial" w:eastAsia="Calibri" w:hAnsi="Arial" w:cs="Arial"/>
          <w:kern w:val="0"/>
          <w:sz w:val="22"/>
          <w:szCs w:val="22"/>
          <w:highlight w:val="cyan"/>
          <w14:ligatures w14:val="none"/>
        </w:rPr>
        <w:t xml:space="preserve"> </w:t>
      </w:r>
      <w:r w:rsidRPr="00560ABC">
        <w:rPr>
          <w:rFonts w:ascii="Arial" w:eastAsia="Calibri" w:hAnsi="Arial" w:cs="Arial"/>
          <w:b/>
          <w:bCs/>
          <w:color w:val="EE0000"/>
          <w:kern w:val="0"/>
          <w:sz w:val="22"/>
          <w:szCs w:val="22"/>
          <w14:ligatures w14:val="none"/>
        </w:rPr>
        <w:t>X</w:t>
      </w:r>
      <w:r w:rsidRPr="00560ABC">
        <w:rPr>
          <w:rFonts w:ascii="Arial" w:eastAsia="Calibri" w:hAnsi="Arial" w:cs="Arial"/>
          <w:color w:val="EE0000"/>
          <w:kern w:val="0"/>
          <w:sz w:val="22"/>
          <w:szCs w:val="22"/>
          <w14:ligatures w14:val="none"/>
        </w:rPr>
        <w:t xml:space="preserve"> </w:t>
      </w:r>
      <w:r w:rsidRPr="00AD3258">
        <w:rPr>
          <w:rFonts w:ascii="Arial" w:eastAsia="Calibri" w:hAnsi="Arial" w:cs="Arial"/>
          <w:kern w:val="0"/>
          <w:sz w:val="22"/>
          <w:szCs w:val="22"/>
          <w:highlight w:val="cyan"/>
          <w14:ligatures w14:val="none"/>
        </w:rPr>
        <w:t xml:space="preserve">has three (3) classes and an </w:t>
      </w:r>
      <w:proofErr w:type="gramStart"/>
      <w:r w:rsidRPr="00AD3258">
        <w:rPr>
          <w:rFonts w:ascii="Arial" w:eastAsia="Calibri" w:hAnsi="Arial" w:cs="Arial"/>
          <w:kern w:val="0"/>
          <w:sz w:val="22"/>
          <w:szCs w:val="22"/>
          <w:highlight w:val="cyan"/>
          <w14:ligatures w14:val="none"/>
        </w:rPr>
        <w:t>office hour</w:t>
      </w:r>
      <w:proofErr w:type="gramEnd"/>
      <w:r w:rsidRPr="00AD3258">
        <w:rPr>
          <w:rFonts w:ascii="Arial" w:eastAsia="Calibri" w:hAnsi="Arial" w:cs="Arial"/>
          <w:kern w:val="0"/>
          <w:sz w:val="22"/>
          <w:szCs w:val="22"/>
          <w:highlight w:val="cyan"/>
          <w14:ligatures w14:val="none"/>
        </w:rPr>
        <w:t xml:space="preserve"> scheduled </w:t>
      </w:r>
      <w:proofErr w:type="gramStart"/>
      <w:r w:rsidRPr="00AD3258">
        <w:rPr>
          <w:rFonts w:ascii="Arial" w:eastAsia="Calibri" w:hAnsi="Arial" w:cs="Arial"/>
          <w:kern w:val="0"/>
          <w:sz w:val="22"/>
          <w:szCs w:val="22"/>
          <w:highlight w:val="cyan"/>
          <w14:ligatures w14:val="none"/>
        </w:rPr>
        <w:t>on</w:t>
      </w:r>
      <w:proofErr w:type="gramEnd"/>
      <w:r w:rsidRPr="00AD3258">
        <w:rPr>
          <w:rFonts w:ascii="Arial" w:eastAsia="Calibri" w:hAnsi="Arial" w:cs="Arial"/>
          <w:kern w:val="0"/>
          <w:sz w:val="22"/>
          <w:szCs w:val="22"/>
          <w:highlight w:val="cyan"/>
          <w14:ligatures w14:val="none"/>
        </w:rPr>
        <w:t xml:space="preserve"> a particular day. The instructor does their office </w:t>
      </w:r>
      <w:proofErr w:type="gramStart"/>
      <w:r w:rsidRPr="00AD3258">
        <w:rPr>
          <w:rFonts w:ascii="Arial" w:eastAsia="Calibri" w:hAnsi="Arial" w:cs="Arial"/>
          <w:kern w:val="0"/>
          <w:sz w:val="22"/>
          <w:szCs w:val="22"/>
          <w:highlight w:val="cyan"/>
          <w14:ligatures w14:val="none"/>
        </w:rPr>
        <w:t>hour</w:t>
      </w:r>
      <w:proofErr w:type="gramEnd"/>
      <w:r w:rsidRPr="00AD3258">
        <w:rPr>
          <w:rFonts w:ascii="Arial" w:eastAsia="Calibri" w:hAnsi="Arial" w:cs="Arial"/>
          <w:kern w:val="0"/>
          <w:sz w:val="22"/>
          <w:szCs w:val="22"/>
          <w:highlight w:val="cyan"/>
          <w14:ligatures w14:val="none"/>
        </w:rPr>
        <w:t xml:space="preserve"> and two (2) of the scheduled </w:t>
      </w:r>
      <w:proofErr w:type="gramStart"/>
      <w:r w:rsidRPr="00AD3258">
        <w:rPr>
          <w:rFonts w:ascii="Arial" w:eastAsia="Calibri" w:hAnsi="Arial" w:cs="Arial"/>
          <w:kern w:val="0"/>
          <w:sz w:val="22"/>
          <w:szCs w:val="22"/>
          <w:highlight w:val="cyan"/>
          <w14:ligatures w14:val="none"/>
        </w:rPr>
        <w:t>classes, but</w:t>
      </w:r>
      <w:proofErr w:type="gramEnd"/>
      <w:r w:rsidRPr="00AD3258">
        <w:rPr>
          <w:rFonts w:ascii="Arial" w:eastAsia="Calibri" w:hAnsi="Arial" w:cs="Arial"/>
          <w:kern w:val="0"/>
          <w:sz w:val="22"/>
          <w:szCs w:val="22"/>
          <w:highlight w:val="cyan"/>
          <w14:ligatures w14:val="none"/>
        </w:rPr>
        <w:t xml:space="preserve"> gets very ill and </w:t>
      </w:r>
      <w:proofErr w:type="gramStart"/>
      <w:r w:rsidRPr="00AD3258">
        <w:rPr>
          <w:rFonts w:ascii="Arial" w:eastAsia="Calibri" w:hAnsi="Arial" w:cs="Arial"/>
          <w:kern w:val="0"/>
          <w:sz w:val="22"/>
          <w:szCs w:val="22"/>
          <w:highlight w:val="cyan"/>
          <w14:ligatures w14:val="none"/>
        </w:rPr>
        <w:t>has to</w:t>
      </w:r>
      <w:proofErr w:type="gramEnd"/>
      <w:r w:rsidRPr="00AD3258">
        <w:rPr>
          <w:rFonts w:ascii="Arial" w:eastAsia="Calibri" w:hAnsi="Arial" w:cs="Arial"/>
          <w:kern w:val="0"/>
          <w:sz w:val="22"/>
          <w:szCs w:val="22"/>
          <w:highlight w:val="cyan"/>
          <w14:ligatures w14:val="none"/>
        </w:rPr>
        <w:t xml:space="preserve"> miss their third class. Instructor </w:t>
      </w:r>
      <w:r w:rsidRPr="00AD3258">
        <w:rPr>
          <w:rFonts w:ascii="Arial" w:eastAsia="Calibri" w:hAnsi="Arial" w:cs="Arial"/>
          <w:b/>
          <w:bCs/>
          <w:strike/>
          <w:color w:val="EE0000"/>
          <w:kern w:val="0"/>
          <w:sz w:val="22"/>
          <w:szCs w:val="22"/>
          <w:highlight w:val="cyan"/>
          <w:u w:val="single"/>
          <w14:ligatures w14:val="none"/>
        </w:rPr>
        <w:t>A</w:t>
      </w:r>
      <w:r w:rsidRPr="00AD3258">
        <w:rPr>
          <w:rFonts w:ascii="Arial" w:eastAsia="Calibri" w:hAnsi="Arial" w:cs="Arial"/>
          <w:kern w:val="0"/>
          <w:sz w:val="22"/>
          <w:szCs w:val="22"/>
          <w:highlight w:val="cyan"/>
          <w14:ligatures w14:val="none"/>
        </w:rPr>
        <w:t xml:space="preserve"> </w:t>
      </w:r>
      <w:r w:rsidRPr="00560ABC">
        <w:rPr>
          <w:rFonts w:ascii="Arial" w:eastAsia="Calibri" w:hAnsi="Arial" w:cs="Arial"/>
          <w:b/>
          <w:bCs/>
          <w:color w:val="EE0000"/>
          <w:kern w:val="0"/>
          <w:sz w:val="22"/>
          <w:szCs w:val="22"/>
          <w14:ligatures w14:val="none"/>
        </w:rPr>
        <w:t>X</w:t>
      </w:r>
      <w:r w:rsidRPr="00AD3258">
        <w:rPr>
          <w:rFonts w:ascii="Arial" w:eastAsia="Calibri" w:hAnsi="Arial" w:cs="Arial"/>
          <w:kern w:val="0"/>
          <w:sz w:val="22"/>
          <w:szCs w:val="22"/>
          <w:highlight w:val="cyan"/>
          <w14:ligatures w14:val="none"/>
        </w:rPr>
        <w:t xml:space="preserve">’s contractual obligation for the day was four (4) hours (three (3) one-hour courses and one (1) office </w:t>
      </w:r>
      <w:proofErr w:type="gramStart"/>
      <w:r w:rsidRPr="00AD3258">
        <w:rPr>
          <w:rFonts w:ascii="Arial" w:eastAsia="Calibri" w:hAnsi="Arial" w:cs="Arial"/>
          <w:kern w:val="0"/>
          <w:sz w:val="22"/>
          <w:szCs w:val="22"/>
          <w:highlight w:val="cyan"/>
          <w14:ligatures w14:val="none"/>
        </w:rPr>
        <w:t>hour</w:t>
      </w:r>
      <w:proofErr w:type="gramEnd"/>
      <w:r w:rsidRPr="00AD3258">
        <w:rPr>
          <w:rFonts w:ascii="Arial" w:eastAsia="Calibri" w:hAnsi="Arial" w:cs="Arial"/>
          <w:kern w:val="0"/>
          <w:sz w:val="22"/>
          <w:szCs w:val="22"/>
          <w:highlight w:val="cyan"/>
          <w14:ligatures w14:val="none"/>
        </w:rPr>
        <w:t>), and they met seventy-five (75%) of that obligation so they will report twenty-five hundredths (0.25) days sick time on the Academic Absence Form.</w:t>
      </w:r>
    </w:p>
    <w:p w14:paraId="6C7ACB06" w14:textId="77777777" w:rsidR="00AD3258" w:rsidRPr="00AD3258" w:rsidRDefault="00AD3258" w:rsidP="00AD3258">
      <w:pPr>
        <w:widowControl w:val="0"/>
        <w:spacing w:after="0" w:line="240" w:lineRule="auto"/>
        <w:ind w:left="1440"/>
        <w:jc w:val="both"/>
        <w:rPr>
          <w:rFonts w:ascii="Arial" w:eastAsia="Calibri" w:hAnsi="Arial" w:cs="Arial"/>
          <w:kern w:val="0"/>
          <w:sz w:val="22"/>
          <w:szCs w:val="22"/>
          <w:highlight w:val="cyan"/>
          <w14:ligatures w14:val="none"/>
        </w:rPr>
      </w:pPr>
    </w:p>
    <w:p w14:paraId="3DCB8F94" w14:textId="4729C682" w:rsidR="00AD3258" w:rsidRPr="00362F0B" w:rsidRDefault="00AD3258" w:rsidP="00AD3258">
      <w:pPr>
        <w:widowControl w:val="0"/>
        <w:spacing w:after="0" w:line="240" w:lineRule="auto"/>
        <w:ind w:left="1440"/>
        <w:jc w:val="both"/>
        <w:rPr>
          <w:rFonts w:ascii="Arial" w:eastAsia="Calibri" w:hAnsi="Arial" w:cs="Arial"/>
          <w:color w:val="000000" w:themeColor="text1"/>
          <w:kern w:val="0"/>
          <w:sz w:val="22"/>
          <w14:ligatures w14:val="none"/>
        </w:rPr>
      </w:pPr>
      <w:r w:rsidRPr="00AD3258">
        <w:rPr>
          <w:rFonts w:ascii="Arial" w:eastAsia="Calibri" w:hAnsi="Arial" w:cs="Arial"/>
          <w:kern w:val="0"/>
          <w:sz w:val="22"/>
          <w:highlight w:val="cyan"/>
          <w14:ligatures w14:val="none"/>
        </w:rPr>
        <w:t>E</w:t>
      </w:r>
      <w:r w:rsidRPr="00AD3258">
        <w:rPr>
          <w:rFonts w:ascii="Arial" w:eastAsia="Calibri" w:hAnsi="Arial" w:cs="Arial"/>
          <w:color w:val="000000" w:themeColor="text1"/>
          <w:kern w:val="0"/>
          <w:sz w:val="22"/>
          <w:highlight w:val="cyan"/>
          <w14:ligatures w14:val="none"/>
        </w:rPr>
        <w:t xml:space="preserve">xample: Instructor </w:t>
      </w:r>
      <w:r w:rsidRPr="00AD3258">
        <w:rPr>
          <w:rFonts w:ascii="Arial" w:eastAsia="Calibri" w:hAnsi="Arial" w:cs="Arial"/>
          <w:b/>
          <w:bCs/>
          <w:strike/>
          <w:color w:val="EE0000"/>
          <w:kern w:val="0"/>
          <w:sz w:val="22"/>
          <w:highlight w:val="cyan"/>
          <w:u w:val="single"/>
          <w14:ligatures w14:val="none"/>
        </w:rPr>
        <w:t>B</w:t>
      </w:r>
      <w:r w:rsidRPr="00AD3258">
        <w:rPr>
          <w:rFonts w:ascii="Arial" w:eastAsia="Calibri" w:hAnsi="Arial" w:cs="Arial"/>
          <w:color w:val="000000" w:themeColor="text1"/>
          <w:kern w:val="0"/>
          <w:sz w:val="22"/>
          <w:highlight w:val="cyan"/>
          <w14:ligatures w14:val="none"/>
        </w:rPr>
        <w:t xml:space="preserve"> </w:t>
      </w:r>
      <w:r w:rsidR="00560ABC">
        <w:rPr>
          <w:rFonts w:ascii="Arial" w:eastAsia="Calibri" w:hAnsi="Arial" w:cs="Arial"/>
          <w:b/>
          <w:bCs/>
          <w:color w:val="EE0000"/>
          <w:kern w:val="0"/>
          <w:sz w:val="22"/>
          <w:u w:val="single"/>
          <w14:ligatures w14:val="none"/>
        </w:rPr>
        <w:t>Z</w:t>
      </w:r>
      <w:r>
        <w:rPr>
          <w:rFonts w:ascii="Arial" w:eastAsia="Calibri" w:hAnsi="Arial" w:cs="Arial"/>
          <w:b/>
          <w:bCs/>
          <w:color w:val="EE0000"/>
          <w:kern w:val="0"/>
          <w:sz w:val="22"/>
          <w:highlight w:val="cyan"/>
          <w:u w:val="single"/>
          <w14:ligatures w14:val="none"/>
        </w:rPr>
        <w:t xml:space="preserve"> </w:t>
      </w:r>
      <w:r w:rsidRPr="00AD3258">
        <w:rPr>
          <w:rFonts w:ascii="Arial" w:eastAsia="Calibri" w:hAnsi="Arial" w:cs="Arial"/>
          <w:color w:val="000000" w:themeColor="text1"/>
          <w:kern w:val="0"/>
          <w:sz w:val="22"/>
          <w:highlight w:val="cyan"/>
          <w14:ligatures w14:val="none"/>
        </w:rPr>
        <w:t xml:space="preserve">has </w:t>
      </w:r>
      <w:r w:rsidRPr="00AD3258">
        <w:rPr>
          <w:rFonts w:ascii="Arial" w:eastAsia="Calibri" w:hAnsi="Arial" w:cs="Arial"/>
          <w:b/>
          <w:strike/>
          <w:color w:val="000000" w:themeColor="text1"/>
          <w:kern w:val="0"/>
          <w:sz w:val="22"/>
          <w:highlight w:val="cyan"/>
          <w:u w:val="single"/>
          <w14:ligatures w14:val="none"/>
        </w:rPr>
        <w:t>three</w:t>
      </w:r>
      <w:r w:rsidRPr="00AD3258">
        <w:rPr>
          <w:rFonts w:ascii="Arial" w:eastAsia="Calibri" w:hAnsi="Arial" w:cs="Arial"/>
          <w:color w:val="000000" w:themeColor="text1"/>
          <w:kern w:val="0"/>
          <w:sz w:val="22"/>
          <w:highlight w:val="cyan"/>
          <w14:ligatures w14:val="none"/>
        </w:rPr>
        <w:t xml:space="preserve"> </w:t>
      </w:r>
      <w:r w:rsidRPr="00AD3258">
        <w:rPr>
          <w:rFonts w:ascii="Arial" w:eastAsia="Calibri" w:hAnsi="Arial" w:cs="Arial"/>
          <w:b/>
          <w:color w:val="000000" w:themeColor="text1"/>
          <w:kern w:val="0"/>
          <w:sz w:val="22"/>
          <w:highlight w:val="cyan"/>
          <w:u w:val="single"/>
          <w14:ligatures w14:val="none"/>
        </w:rPr>
        <w:t xml:space="preserve">four </w:t>
      </w:r>
      <w:r w:rsidRPr="00AD3258">
        <w:rPr>
          <w:rFonts w:ascii="Arial" w:eastAsia="Calibri" w:hAnsi="Arial" w:cs="Arial"/>
          <w:color w:val="000000" w:themeColor="text1"/>
          <w:kern w:val="0"/>
          <w:sz w:val="22"/>
          <w:highlight w:val="cyan"/>
          <w14:ligatures w14:val="none"/>
        </w:rPr>
        <w:t>(</w:t>
      </w:r>
      <w:r w:rsidRPr="0026733A">
        <w:rPr>
          <w:rFonts w:ascii="Arial" w:eastAsia="Calibri" w:hAnsi="Arial" w:cs="Arial"/>
          <w:b/>
          <w:strike/>
          <w:color w:val="000000" w:themeColor="text1"/>
          <w:kern w:val="0"/>
          <w:sz w:val="22"/>
          <w:highlight w:val="cyan"/>
          <w:u w:val="single"/>
          <w14:ligatures w14:val="none"/>
        </w:rPr>
        <w:t>3</w:t>
      </w:r>
      <w:r w:rsidRPr="00AD3258">
        <w:rPr>
          <w:rFonts w:ascii="Arial" w:eastAsia="Calibri" w:hAnsi="Arial" w:cs="Arial"/>
          <w:b/>
          <w:color w:val="000000" w:themeColor="text1"/>
          <w:kern w:val="0"/>
          <w:sz w:val="22"/>
          <w:highlight w:val="cyan"/>
          <w:u w:val="single"/>
          <w14:ligatures w14:val="none"/>
        </w:rPr>
        <w:t>4</w:t>
      </w:r>
      <w:r w:rsidRPr="00AD3258">
        <w:rPr>
          <w:rFonts w:ascii="Arial" w:eastAsia="Calibri" w:hAnsi="Arial" w:cs="Arial"/>
          <w:color w:val="000000" w:themeColor="text1"/>
          <w:kern w:val="0"/>
          <w:sz w:val="22"/>
          <w:highlight w:val="cyan"/>
          <w14:ligatures w14:val="none"/>
        </w:rPr>
        <w:t xml:space="preserve">) classes and an office hour scheduled </w:t>
      </w:r>
      <w:proofErr w:type="gramStart"/>
      <w:r w:rsidRPr="00AD3258">
        <w:rPr>
          <w:rFonts w:ascii="Arial" w:eastAsia="Calibri" w:hAnsi="Arial" w:cs="Arial"/>
          <w:color w:val="000000" w:themeColor="text1"/>
          <w:kern w:val="0"/>
          <w:sz w:val="22"/>
          <w:highlight w:val="cyan"/>
          <w14:ligatures w14:val="none"/>
        </w:rPr>
        <w:t>on</w:t>
      </w:r>
      <w:proofErr w:type="gramEnd"/>
      <w:r w:rsidRPr="00AD3258">
        <w:rPr>
          <w:rFonts w:ascii="Arial" w:eastAsia="Calibri" w:hAnsi="Arial" w:cs="Arial"/>
          <w:color w:val="000000" w:themeColor="text1"/>
          <w:kern w:val="0"/>
          <w:sz w:val="22"/>
          <w:highlight w:val="cyan"/>
          <w14:ligatures w14:val="none"/>
        </w:rPr>
        <w:t xml:space="preserve"> a particular day. The instructor does their office </w:t>
      </w:r>
      <w:proofErr w:type="gramStart"/>
      <w:r w:rsidRPr="00AD3258">
        <w:rPr>
          <w:rFonts w:ascii="Arial" w:eastAsia="Calibri" w:hAnsi="Arial" w:cs="Arial"/>
          <w:color w:val="000000" w:themeColor="text1"/>
          <w:kern w:val="0"/>
          <w:sz w:val="22"/>
          <w:highlight w:val="cyan"/>
          <w14:ligatures w14:val="none"/>
        </w:rPr>
        <w:t>hour</w:t>
      </w:r>
      <w:proofErr w:type="gramEnd"/>
      <w:r w:rsidRPr="00AD3258">
        <w:rPr>
          <w:rFonts w:ascii="Arial" w:eastAsia="Calibri" w:hAnsi="Arial" w:cs="Arial"/>
          <w:color w:val="000000" w:themeColor="text1"/>
          <w:kern w:val="0"/>
          <w:sz w:val="22"/>
          <w:highlight w:val="cyan"/>
          <w14:ligatures w14:val="none"/>
        </w:rPr>
        <w:t xml:space="preserve"> and </w:t>
      </w:r>
      <w:r w:rsidRPr="00AD3258">
        <w:rPr>
          <w:rFonts w:ascii="Arial" w:eastAsia="Calibri" w:hAnsi="Arial" w:cs="Arial"/>
          <w:b/>
          <w:strike/>
          <w:color w:val="000000" w:themeColor="text1"/>
          <w:kern w:val="0"/>
          <w:sz w:val="22"/>
          <w:highlight w:val="cyan"/>
          <w:u w:val="single"/>
          <w14:ligatures w14:val="none"/>
        </w:rPr>
        <w:t xml:space="preserve">two </w:t>
      </w:r>
      <w:r w:rsidRPr="00AD3258">
        <w:rPr>
          <w:rFonts w:ascii="Arial" w:eastAsia="Calibri" w:hAnsi="Arial" w:cs="Arial"/>
          <w:b/>
          <w:color w:val="000000" w:themeColor="text1"/>
          <w:kern w:val="0"/>
          <w:sz w:val="22"/>
          <w:highlight w:val="cyan"/>
          <w:u w:val="single"/>
          <w14:ligatures w14:val="none"/>
        </w:rPr>
        <w:t xml:space="preserve">three </w:t>
      </w:r>
      <w:r w:rsidRPr="00AD3258">
        <w:rPr>
          <w:rFonts w:ascii="Arial" w:eastAsia="Calibri" w:hAnsi="Arial" w:cs="Arial"/>
          <w:color w:val="000000" w:themeColor="text1"/>
          <w:kern w:val="0"/>
          <w:sz w:val="22"/>
          <w:highlight w:val="cyan"/>
          <w14:ligatures w14:val="none"/>
        </w:rPr>
        <w:t>(</w:t>
      </w:r>
      <w:r w:rsidRPr="00AD3258">
        <w:rPr>
          <w:rFonts w:ascii="Arial" w:eastAsia="Calibri" w:hAnsi="Arial" w:cs="Arial"/>
          <w:b/>
          <w:strike/>
          <w:color w:val="000000" w:themeColor="text1"/>
          <w:kern w:val="0"/>
          <w:sz w:val="22"/>
          <w:highlight w:val="cyan"/>
          <w:u w:val="single"/>
          <w14:ligatures w14:val="none"/>
        </w:rPr>
        <w:t>2</w:t>
      </w:r>
      <w:r w:rsidRPr="00AD3258">
        <w:rPr>
          <w:rFonts w:ascii="Arial" w:eastAsia="Calibri" w:hAnsi="Arial" w:cs="Arial"/>
          <w:b/>
          <w:color w:val="000000" w:themeColor="text1"/>
          <w:kern w:val="0"/>
          <w:sz w:val="22"/>
          <w:highlight w:val="cyan"/>
          <w:u w:val="single"/>
          <w14:ligatures w14:val="none"/>
        </w:rPr>
        <w:t>3</w:t>
      </w:r>
      <w:r w:rsidRPr="00AD3258">
        <w:rPr>
          <w:rFonts w:ascii="Arial" w:eastAsia="Calibri" w:hAnsi="Arial" w:cs="Arial"/>
          <w:color w:val="000000" w:themeColor="text1"/>
          <w:kern w:val="0"/>
          <w:sz w:val="22"/>
          <w:highlight w:val="cyan"/>
          <w14:ligatures w14:val="none"/>
        </w:rPr>
        <w:t xml:space="preserve">) of the scheduled </w:t>
      </w:r>
      <w:proofErr w:type="gramStart"/>
      <w:r w:rsidRPr="00AD3258">
        <w:rPr>
          <w:rFonts w:ascii="Arial" w:eastAsia="Calibri" w:hAnsi="Arial" w:cs="Arial"/>
          <w:color w:val="000000" w:themeColor="text1"/>
          <w:kern w:val="0"/>
          <w:sz w:val="22"/>
          <w:highlight w:val="cyan"/>
          <w14:ligatures w14:val="none"/>
        </w:rPr>
        <w:t>classes, but</w:t>
      </w:r>
      <w:proofErr w:type="gramEnd"/>
      <w:r w:rsidRPr="00AD3258">
        <w:rPr>
          <w:rFonts w:ascii="Arial" w:eastAsia="Calibri" w:hAnsi="Arial" w:cs="Arial"/>
          <w:color w:val="000000" w:themeColor="text1"/>
          <w:kern w:val="0"/>
          <w:sz w:val="22"/>
          <w:highlight w:val="cyan"/>
          <w14:ligatures w14:val="none"/>
        </w:rPr>
        <w:t xml:space="preserve"> gets very ill and </w:t>
      </w:r>
      <w:proofErr w:type="gramStart"/>
      <w:r w:rsidRPr="00AD3258">
        <w:rPr>
          <w:rFonts w:ascii="Arial" w:eastAsia="Calibri" w:hAnsi="Arial" w:cs="Arial"/>
          <w:color w:val="000000" w:themeColor="text1"/>
          <w:kern w:val="0"/>
          <w:sz w:val="22"/>
          <w:highlight w:val="cyan"/>
          <w14:ligatures w14:val="none"/>
        </w:rPr>
        <w:t>has to</w:t>
      </w:r>
      <w:proofErr w:type="gramEnd"/>
      <w:r w:rsidRPr="00AD3258">
        <w:rPr>
          <w:rFonts w:ascii="Arial" w:eastAsia="Calibri" w:hAnsi="Arial" w:cs="Arial"/>
          <w:color w:val="000000" w:themeColor="text1"/>
          <w:kern w:val="0"/>
          <w:sz w:val="22"/>
          <w:highlight w:val="cyan"/>
          <w14:ligatures w14:val="none"/>
        </w:rPr>
        <w:t xml:space="preserve"> miss their </w:t>
      </w:r>
      <w:proofErr w:type="gramStart"/>
      <w:r w:rsidRPr="00AD3258">
        <w:rPr>
          <w:rFonts w:ascii="Arial" w:eastAsia="Calibri" w:hAnsi="Arial" w:cs="Arial"/>
          <w:b/>
          <w:strike/>
          <w:color w:val="000000" w:themeColor="text1"/>
          <w:kern w:val="0"/>
          <w:sz w:val="22"/>
          <w:highlight w:val="cyan"/>
          <w:u w:val="single"/>
          <w14:ligatures w14:val="none"/>
        </w:rPr>
        <w:t>third</w:t>
      </w:r>
      <w:proofErr w:type="gramEnd"/>
      <w:r w:rsidRPr="00AD3258">
        <w:rPr>
          <w:rFonts w:ascii="Arial" w:eastAsia="Calibri" w:hAnsi="Arial" w:cs="Arial"/>
          <w:b/>
          <w:strike/>
          <w:color w:val="000000" w:themeColor="text1"/>
          <w:kern w:val="0"/>
          <w:sz w:val="22"/>
          <w:highlight w:val="cyan"/>
          <w:u w:val="single"/>
          <w14:ligatures w14:val="none"/>
        </w:rPr>
        <w:t xml:space="preserve"> </w:t>
      </w:r>
      <w:r w:rsidRPr="00AD3258">
        <w:rPr>
          <w:rFonts w:ascii="Arial" w:eastAsia="Calibri" w:hAnsi="Arial" w:cs="Arial"/>
          <w:b/>
          <w:color w:val="000000" w:themeColor="text1"/>
          <w:kern w:val="0"/>
          <w:sz w:val="22"/>
          <w:highlight w:val="cyan"/>
          <w:u w:val="single"/>
          <w14:ligatures w14:val="none"/>
        </w:rPr>
        <w:t xml:space="preserve">fourth </w:t>
      </w:r>
      <w:r w:rsidRPr="00AD3258">
        <w:rPr>
          <w:rFonts w:ascii="Arial" w:eastAsia="Calibri" w:hAnsi="Arial" w:cs="Arial"/>
          <w:color w:val="000000" w:themeColor="text1"/>
          <w:kern w:val="0"/>
          <w:sz w:val="22"/>
          <w:highlight w:val="cyan"/>
          <w14:ligatures w14:val="none"/>
        </w:rPr>
        <w:t xml:space="preserve">class. While the first </w:t>
      </w:r>
      <w:r w:rsidRPr="00AD3258">
        <w:rPr>
          <w:rFonts w:ascii="Arial" w:eastAsia="Calibri" w:hAnsi="Arial" w:cs="Arial"/>
          <w:b/>
          <w:strike/>
          <w:color w:val="000000" w:themeColor="text1"/>
          <w:kern w:val="0"/>
          <w:sz w:val="22"/>
          <w:highlight w:val="cyan"/>
          <w:u w:val="single"/>
          <w14:ligatures w14:val="none"/>
        </w:rPr>
        <w:t xml:space="preserve">two </w:t>
      </w:r>
      <w:r w:rsidRPr="00AD3258">
        <w:rPr>
          <w:rFonts w:ascii="Arial" w:eastAsia="Calibri" w:hAnsi="Arial" w:cs="Arial"/>
          <w:b/>
          <w:color w:val="000000" w:themeColor="text1"/>
          <w:kern w:val="0"/>
          <w:sz w:val="22"/>
          <w:highlight w:val="cyan"/>
          <w:u w:val="single"/>
          <w14:ligatures w14:val="none"/>
        </w:rPr>
        <w:t xml:space="preserve">three </w:t>
      </w:r>
      <w:r w:rsidRPr="00AD3258">
        <w:rPr>
          <w:rFonts w:ascii="Arial" w:eastAsia="Calibri" w:hAnsi="Arial" w:cs="Arial"/>
          <w:color w:val="000000" w:themeColor="text1"/>
          <w:kern w:val="0"/>
          <w:sz w:val="22"/>
          <w:highlight w:val="cyan"/>
          <w14:ligatures w14:val="none"/>
        </w:rPr>
        <w:t>(</w:t>
      </w:r>
      <w:r w:rsidRPr="00AD3258">
        <w:rPr>
          <w:rFonts w:ascii="Arial" w:eastAsia="Calibri" w:hAnsi="Arial" w:cs="Arial"/>
          <w:b/>
          <w:strike/>
          <w:color w:val="000000" w:themeColor="text1"/>
          <w:kern w:val="0"/>
          <w:sz w:val="22"/>
          <w:highlight w:val="cyan"/>
          <w:u w:val="single"/>
          <w14:ligatures w14:val="none"/>
        </w:rPr>
        <w:t>2</w:t>
      </w:r>
      <w:r w:rsidRPr="00AD3258">
        <w:rPr>
          <w:rFonts w:ascii="Arial" w:eastAsia="Calibri" w:hAnsi="Arial" w:cs="Arial"/>
          <w:b/>
          <w:color w:val="000000" w:themeColor="text1"/>
          <w:kern w:val="0"/>
          <w:sz w:val="22"/>
          <w:highlight w:val="cyan"/>
          <w:u w:val="single"/>
          <w14:ligatures w14:val="none"/>
        </w:rPr>
        <w:t>3</w:t>
      </w:r>
      <w:r w:rsidRPr="00AD3258">
        <w:rPr>
          <w:rFonts w:ascii="Arial" w:eastAsia="Calibri" w:hAnsi="Arial" w:cs="Arial"/>
          <w:color w:val="000000" w:themeColor="text1"/>
          <w:kern w:val="0"/>
          <w:sz w:val="22"/>
          <w:highlight w:val="cyan"/>
          <w14:ligatures w14:val="none"/>
        </w:rPr>
        <w:t xml:space="preserve">) classes were part of Instructor </w:t>
      </w:r>
      <w:r w:rsidRPr="00AD3258">
        <w:rPr>
          <w:rFonts w:ascii="Arial" w:eastAsia="Calibri" w:hAnsi="Arial" w:cs="Arial"/>
          <w:b/>
          <w:bCs/>
          <w:strike/>
          <w:color w:val="EE0000"/>
          <w:kern w:val="0"/>
          <w:sz w:val="22"/>
          <w:highlight w:val="cyan"/>
          <w:u w:val="single"/>
          <w14:ligatures w14:val="none"/>
        </w:rPr>
        <w:t>B</w:t>
      </w:r>
      <w:r w:rsidRPr="00AD3258">
        <w:rPr>
          <w:rFonts w:ascii="Arial" w:eastAsia="Calibri" w:hAnsi="Arial" w:cs="Arial"/>
          <w:color w:val="000000" w:themeColor="text1"/>
          <w:kern w:val="0"/>
          <w:sz w:val="22"/>
          <w:highlight w:val="cyan"/>
          <w14:ligatures w14:val="none"/>
        </w:rPr>
        <w:t xml:space="preserve"> </w:t>
      </w:r>
      <w:r w:rsidR="00560ABC">
        <w:rPr>
          <w:rFonts w:ascii="Arial" w:eastAsia="Calibri" w:hAnsi="Arial" w:cs="Arial"/>
          <w:b/>
          <w:bCs/>
          <w:color w:val="EE0000"/>
          <w:kern w:val="0"/>
          <w:sz w:val="22"/>
          <w:u w:val="single"/>
          <w14:ligatures w14:val="none"/>
        </w:rPr>
        <w:t>Z</w:t>
      </w:r>
      <w:r w:rsidRPr="00AD3258">
        <w:rPr>
          <w:rFonts w:ascii="Arial" w:eastAsia="Calibri" w:hAnsi="Arial" w:cs="Arial"/>
          <w:color w:val="000000" w:themeColor="text1"/>
          <w:kern w:val="0"/>
          <w:sz w:val="22"/>
          <w:highlight w:val="cyan"/>
          <w14:ligatures w14:val="none"/>
        </w:rPr>
        <w:t xml:space="preserve">’s contract load, the </w:t>
      </w:r>
      <w:proofErr w:type="gramStart"/>
      <w:r w:rsidRPr="00AD3258">
        <w:rPr>
          <w:rFonts w:ascii="Arial" w:eastAsia="Calibri" w:hAnsi="Arial" w:cs="Arial"/>
          <w:b/>
          <w:strike/>
          <w:color w:val="000000" w:themeColor="text1"/>
          <w:kern w:val="0"/>
          <w:sz w:val="22"/>
          <w:highlight w:val="cyan"/>
          <w:u w:val="single"/>
          <w14:ligatures w14:val="none"/>
        </w:rPr>
        <w:t>third</w:t>
      </w:r>
      <w:proofErr w:type="gramEnd"/>
      <w:r w:rsidRPr="00AD3258">
        <w:rPr>
          <w:rFonts w:ascii="Arial" w:eastAsia="Calibri" w:hAnsi="Arial" w:cs="Arial"/>
          <w:b/>
          <w:strike/>
          <w:color w:val="000000" w:themeColor="text1"/>
          <w:kern w:val="0"/>
          <w:sz w:val="22"/>
          <w:highlight w:val="cyan"/>
          <w:u w:val="single"/>
          <w14:ligatures w14:val="none"/>
        </w:rPr>
        <w:t xml:space="preserve"> </w:t>
      </w:r>
      <w:r w:rsidRPr="00AD3258">
        <w:rPr>
          <w:rFonts w:ascii="Arial" w:eastAsia="Calibri" w:hAnsi="Arial" w:cs="Arial"/>
          <w:b/>
          <w:color w:val="000000" w:themeColor="text1"/>
          <w:kern w:val="0"/>
          <w:sz w:val="22"/>
          <w:highlight w:val="cyan"/>
          <w:u w:val="single"/>
          <w14:ligatures w14:val="none"/>
        </w:rPr>
        <w:t xml:space="preserve">fourth </w:t>
      </w:r>
      <w:r w:rsidRPr="00AD3258">
        <w:rPr>
          <w:rFonts w:ascii="Arial" w:eastAsia="Calibri" w:hAnsi="Arial" w:cs="Arial"/>
          <w:color w:val="000000" w:themeColor="text1"/>
          <w:kern w:val="0"/>
          <w:sz w:val="22"/>
          <w:highlight w:val="cyan"/>
          <w14:ligatures w14:val="none"/>
        </w:rPr>
        <w:t xml:space="preserve">class was a Schedule B overload class. Instructor </w:t>
      </w:r>
      <w:r w:rsidRPr="00AD3258">
        <w:rPr>
          <w:rFonts w:ascii="Arial" w:eastAsia="Calibri" w:hAnsi="Arial" w:cs="Arial"/>
          <w:b/>
          <w:bCs/>
          <w:strike/>
          <w:color w:val="EE0000"/>
          <w:kern w:val="0"/>
          <w:sz w:val="22"/>
          <w:highlight w:val="cyan"/>
          <w:u w:val="single"/>
          <w14:ligatures w14:val="none"/>
        </w:rPr>
        <w:t>B</w:t>
      </w:r>
      <w:r w:rsidRPr="00AD3258">
        <w:rPr>
          <w:rFonts w:ascii="Arial" w:eastAsia="Calibri" w:hAnsi="Arial" w:cs="Arial"/>
          <w:color w:val="000000" w:themeColor="text1"/>
          <w:kern w:val="0"/>
          <w:sz w:val="22"/>
          <w:highlight w:val="cyan"/>
          <w14:ligatures w14:val="none"/>
        </w:rPr>
        <w:t xml:space="preserve"> </w:t>
      </w:r>
      <w:r w:rsidR="00560ABC">
        <w:rPr>
          <w:rFonts w:ascii="Arial" w:eastAsia="Calibri" w:hAnsi="Arial" w:cs="Arial"/>
          <w:b/>
          <w:bCs/>
          <w:color w:val="EE0000"/>
          <w:kern w:val="0"/>
          <w:sz w:val="22"/>
          <w:u w:val="single"/>
          <w14:ligatures w14:val="none"/>
        </w:rPr>
        <w:t>Z</w:t>
      </w:r>
      <w:r w:rsidRPr="00AD3258">
        <w:rPr>
          <w:rFonts w:ascii="Arial" w:eastAsia="Calibri" w:hAnsi="Arial" w:cs="Arial"/>
          <w:color w:val="000000" w:themeColor="text1"/>
          <w:kern w:val="0"/>
          <w:sz w:val="22"/>
          <w:highlight w:val="cyan"/>
          <w14:ligatures w14:val="none"/>
        </w:rPr>
        <w:t xml:space="preserve">’s contractual obligation for that day was </w:t>
      </w:r>
      <w:r w:rsidRPr="00AD3258">
        <w:rPr>
          <w:rFonts w:ascii="Arial" w:eastAsia="Calibri" w:hAnsi="Arial" w:cs="Arial"/>
          <w:b/>
          <w:strike/>
          <w:color w:val="000000" w:themeColor="text1"/>
          <w:kern w:val="0"/>
          <w:sz w:val="22"/>
          <w:highlight w:val="cyan"/>
          <w:u w:val="single"/>
          <w14:ligatures w14:val="none"/>
        </w:rPr>
        <w:t xml:space="preserve">three </w:t>
      </w:r>
      <w:r w:rsidRPr="00AD3258">
        <w:rPr>
          <w:rFonts w:ascii="Arial" w:eastAsia="Calibri" w:hAnsi="Arial" w:cs="Arial"/>
          <w:b/>
          <w:color w:val="000000" w:themeColor="text1"/>
          <w:kern w:val="0"/>
          <w:sz w:val="22"/>
          <w:highlight w:val="cyan"/>
          <w:u w:val="single"/>
          <w14:ligatures w14:val="none"/>
        </w:rPr>
        <w:t xml:space="preserve">five </w:t>
      </w:r>
      <w:r w:rsidRPr="00AD3258">
        <w:rPr>
          <w:rFonts w:ascii="Arial" w:eastAsia="Calibri" w:hAnsi="Arial" w:cs="Arial"/>
          <w:color w:val="000000" w:themeColor="text1"/>
          <w:kern w:val="0"/>
          <w:sz w:val="22"/>
          <w:highlight w:val="cyan"/>
          <w14:ligatures w14:val="none"/>
        </w:rPr>
        <w:t>(</w:t>
      </w:r>
      <w:r w:rsidRPr="00AD3258">
        <w:rPr>
          <w:rFonts w:ascii="Arial" w:eastAsia="Calibri" w:hAnsi="Arial" w:cs="Arial"/>
          <w:b/>
          <w:color w:val="000000" w:themeColor="text1"/>
          <w:kern w:val="0"/>
          <w:sz w:val="22"/>
          <w:highlight w:val="cyan"/>
          <w:u w:val="single"/>
          <w14:ligatures w14:val="none"/>
        </w:rPr>
        <w:t>5</w:t>
      </w:r>
      <w:r w:rsidRPr="00AD3258">
        <w:rPr>
          <w:rFonts w:ascii="Arial" w:eastAsia="Calibri" w:hAnsi="Arial" w:cs="Arial"/>
          <w:b/>
          <w:strike/>
          <w:color w:val="000000" w:themeColor="text1"/>
          <w:kern w:val="0"/>
          <w:sz w:val="22"/>
          <w:highlight w:val="cyan"/>
          <w:u w:val="single"/>
          <w14:ligatures w14:val="none"/>
        </w:rPr>
        <w:t>3</w:t>
      </w:r>
      <w:r w:rsidRPr="00AD3258">
        <w:rPr>
          <w:rFonts w:ascii="Arial" w:eastAsia="Calibri" w:hAnsi="Arial" w:cs="Arial"/>
          <w:color w:val="000000" w:themeColor="text1"/>
          <w:kern w:val="0"/>
          <w:sz w:val="22"/>
          <w:highlight w:val="cyan"/>
          <w14:ligatures w14:val="none"/>
        </w:rPr>
        <w:t>) hours (</w:t>
      </w:r>
      <w:r w:rsidRPr="00AD3258">
        <w:rPr>
          <w:rFonts w:ascii="Arial" w:eastAsia="Calibri" w:hAnsi="Arial" w:cs="Arial"/>
          <w:b/>
          <w:strike/>
          <w:color w:val="000000" w:themeColor="text1"/>
          <w:kern w:val="0"/>
          <w:sz w:val="22"/>
          <w:highlight w:val="cyan"/>
          <w:u w:val="single"/>
          <w14:ligatures w14:val="none"/>
        </w:rPr>
        <w:t xml:space="preserve">two </w:t>
      </w:r>
      <w:r w:rsidRPr="00AD3258">
        <w:rPr>
          <w:rFonts w:ascii="Arial" w:eastAsia="Calibri" w:hAnsi="Arial" w:cs="Arial"/>
          <w:b/>
          <w:color w:val="000000" w:themeColor="text1"/>
          <w:kern w:val="0"/>
          <w:sz w:val="22"/>
          <w:highlight w:val="cyan"/>
          <w:u w:val="single"/>
          <w14:ligatures w14:val="none"/>
        </w:rPr>
        <w:t xml:space="preserve">three </w:t>
      </w:r>
      <w:r w:rsidRPr="00AD3258">
        <w:rPr>
          <w:rFonts w:ascii="Arial" w:eastAsia="Calibri" w:hAnsi="Arial" w:cs="Arial"/>
          <w:color w:val="000000" w:themeColor="text1"/>
          <w:kern w:val="0"/>
          <w:sz w:val="22"/>
          <w:highlight w:val="cyan"/>
          <w14:ligatures w14:val="none"/>
        </w:rPr>
        <w:t>(</w:t>
      </w:r>
      <w:r w:rsidRPr="00AD3258">
        <w:rPr>
          <w:rFonts w:ascii="Arial" w:eastAsia="Calibri" w:hAnsi="Arial" w:cs="Arial"/>
          <w:b/>
          <w:strike/>
          <w:color w:val="000000" w:themeColor="text1"/>
          <w:kern w:val="0"/>
          <w:sz w:val="22"/>
          <w:highlight w:val="cyan"/>
          <w:u w:val="single"/>
          <w14:ligatures w14:val="none"/>
        </w:rPr>
        <w:t>2</w:t>
      </w:r>
      <w:r w:rsidRPr="00AD3258">
        <w:rPr>
          <w:rFonts w:ascii="Arial" w:eastAsia="Calibri" w:hAnsi="Arial" w:cs="Arial"/>
          <w:b/>
          <w:color w:val="000000" w:themeColor="text1"/>
          <w:kern w:val="0"/>
          <w:sz w:val="22"/>
          <w:highlight w:val="cyan"/>
          <w:u w:val="single"/>
          <w14:ligatures w14:val="none"/>
        </w:rPr>
        <w:t>3</w:t>
      </w:r>
      <w:r w:rsidRPr="00AD3258">
        <w:rPr>
          <w:rFonts w:ascii="Arial" w:eastAsia="Calibri" w:hAnsi="Arial" w:cs="Arial"/>
          <w:color w:val="000000" w:themeColor="text1"/>
          <w:kern w:val="0"/>
          <w:sz w:val="22"/>
          <w:highlight w:val="cyan"/>
          <w14:ligatures w14:val="none"/>
        </w:rPr>
        <w:t>), one-hour courses</w:t>
      </w:r>
      <w:r w:rsidRPr="00AD3258">
        <w:rPr>
          <w:rFonts w:ascii="Arial" w:eastAsia="Calibri" w:hAnsi="Arial" w:cs="Arial"/>
          <w:b/>
          <w:color w:val="000000" w:themeColor="text1"/>
          <w:kern w:val="0"/>
          <w:sz w:val="22"/>
          <w:highlight w:val="cyan"/>
          <w:u w:val="single"/>
          <w14:ligatures w14:val="none"/>
        </w:rPr>
        <w:t xml:space="preserve"> as part of their regular load, one (1) one-hour course as overload</w:t>
      </w:r>
      <w:r w:rsidRPr="00AD3258">
        <w:rPr>
          <w:rFonts w:ascii="Arial" w:eastAsia="Calibri" w:hAnsi="Arial" w:cs="Arial"/>
          <w:color w:val="000000" w:themeColor="text1"/>
          <w:kern w:val="0"/>
          <w:sz w:val="22"/>
          <w:highlight w:val="cyan"/>
          <w14:ligatures w14:val="none"/>
        </w:rPr>
        <w:t xml:space="preserve"> and one (1) office hour), and they met </w:t>
      </w:r>
      <w:r w:rsidRPr="00AD3258">
        <w:rPr>
          <w:rFonts w:ascii="Arial" w:eastAsia="Calibri" w:hAnsi="Arial" w:cs="Arial"/>
          <w:b/>
          <w:strike/>
          <w:color w:val="000000" w:themeColor="text1"/>
          <w:kern w:val="0"/>
          <w:sz w:val="22"/>
          <w:highlight w:val="cyan"/>
          <w:u w:val="single"/>
          <w14:ligatures w14:val="none"/>
        </w:rPr>
        <w:t>one-</w:t>
      </w:r>
      <w:proofErr w:type="spellStart"/>
      <w:r w:rsidRPr="00AD3258">
        <w:rPr>
          <w:rFonts w:ascii="Arial" w:eastAsia="Calibri" w:hAnsi="Arial" w:cs="Arial"/>
          <w:b/>
          <w:strike/>
          <w:color w:val="000000" w:themeColor="text1"/>
          <w:kern w:val="0"/>
          <w:sz w:val="22"/>
          <w:highlight w:val="cyan"/>
          <w:u w:val="single"/>
          <w14:ligatures w14:val="none"/>
        </w:rPr>
        <w:t>hundred</w:t>
      </w:r>
      <w:r w:rsidRPr="00AD3258">
        <w:rPr>
          <w:rFonts w:ascii="Arial" w:eastAsia="Calibri" w:hAnsi="Arial" w:cs="Arial"/>
          <w:b/>
          <w:color w:val="000000" w:themeColor="text1"/>
          <w:kern w:val="0"/>
          <w:sz w:val="22"/>
          <w:highlight w:val="cyan"/>
          <w:u w:val="single"/>
          <w14:ligatures w14:val="none"/>
        </w:rPr>
        <w:t>eighty</w:t>
      </w:r>
      <w:proofErr w:type="spellEnd"/>
      <w:r w:rsidRPr="00AD3258">
        <w:rPr>
          <w:rFonts w:ascii="Arial" w:eastAsia="Calibri" w:hAnsi="Arial" w:cs="Arial"/>
          <w:color w:val="000000" w:themeColor="text1"/>
          <w:kern w:val="0"/>
          <w:sz w:val="22"/>
          <w:highlight w:val="cyan"/>
          <w14:ligatures w14:val="none"/>
        </w:rPr>
        <w:t xml:space="preserve"> percent (</w:t>
      </w:r>
      <w:r w:rsidRPr="00AD3258">
        <w:rPr>
          <w:rFonts w:ascii="Arial" w:eastAsia="Calibri" w:hAnsi="Arial" w:cs="Arial"/>
          <w:b/>
          <w:strike/>
          <w:color w:val="000000" w:themeColor="text1"/>
          <w:kern w:val="0"/>
          <w:sz w:val="22"/>
          <w:highlight w:val="cyan"/>
          <w:u w:val="single"/>
          <w14:ligatures w14:val="none"/>
        </w:rPr>
        <w:t>100</w:t>
      </w:r>
      <w:r w:rsidRPr="00AD3258">
        <w:rPr>
          <w:rFonts w:ascii="Arial" w:eastAsia="Calibri" w:hAnsi="Arial" w:cs="Arial"/>
          <w:b/>
          <w:color w:val="000000" w:themeColor="text1"/>
          <w:kern w:val="0"/>
          <w:sz w:val="22"/>
          <w:highlight w:val="cyan"/>
          <w:u w:val="single"/>
          <w14:ligatures w14:val="none"/>
        </w:rPr>
        <w:t>80</w:t>
      </w:r>
      <w:r w:rsidRPr="00AD3258">
        <w:rPr>
          <w:rFonts w:ascii="Arial" w:eastAsia="Calibri" w:hAnsi="Arial" w:cs="Arial"/>
          <w:color w:val="000000" w:themeColor="text1"/>
          <w:kern w:val="0"/>
          <w:sz w:val="22"/>
          <w:highlight w:val="cyan"/>
          <w14:ligatures w14:val="none"/>
        </w:rPr>
        <w:t>%) of that obligation</w:t>
      </w:r>
      <w:r w:rsidRPr="00AD3258">
        <w:rPr>
          <w:rFonts w:ascii="Arial" w:eastAsia="Calibri" w:hAnsi="Arial" w:cs="Arial"/>
          <w:b/>
          <w:strike/>
          <w:color w:val="000000" w:themeColor="text1"/>
          <w:kern w:val="0"/>
          <w:sz w:val="22"/>
          <w:highlight w:val="cyan"/>
          <w:u w:val="single"/>
          <w14:ligatures w14:val="none"/>
        </w:rPr>
        <w:t xml:space="preserve"> so they will not report having missed any workdays on the Academic Absence Form</w:t>
      </w:r>
      <w:r w:rsidRPr="00AD3258">
        <w:rPr>
          <w:rFonts w:ascii="Arial" w:eastAsia="Calibri" w:hAnsi="Arial" w:cs="Arial"/>
          <w:color w:val="000000" w:themeColor="text1"/>
          <w:kern w:val="0"/>
          <w:sz w:val="22"/>
          <w:highlight w:val="cyan"/>
          <w14:ligatures w14:val="none"/>
        </w:rPr>
        <w:t>. They will</w:t>
      </w:r>
      <w:r w:rsidRPr="00AD3258">
        <w:rPr>
          <w:rFonts w:ascii="Arial" w:eastAsia="Calibri" w:hAnsi="Arial" w:cs="Arial"/>
          <w:b/>
          <w:strike/>
          <w:color w:val="000000" w:themeColor="text1"/>
          <w:kern w:val="0"/>
          <w:sz w:val="22"/>
          <w:highlight w:val="cyan"/>
          <w:u w:val="single"/>
          <w14:ligatures w14:val="none"/>
        </w:rPr>
        <w:t>, however,</w:t>
      </w:r>
      <w:r w:rsidRPr="00AD3258">
        <w:rPr>
          <w:rFonts w:ascii="Arial" w:eastAsia="Calibri" w:hAnsi="Arial" w:cs="Arial"/>
          <w:color w:val="000000" w:themeColor="text1"/>
          <w:kern w:val="0"/>
          <w:sz w:val="22"/>
          <w:highlight w:val="cyan"/>
          <w14:ligatures w14:val="none"/>
        </w:rPr>
        <w:t xml:space="preserve"> need to </w:t>
      </w:r>
      <w:r w:rsidRPr="00AD3258">
        <w:rPr>
          <w:rFonts w:ascii="Arial" w:eastAsia="Calibri" w:hAnsi="Arial" w:cs="Arial"/>
          <w:b/>
          <w:color w:val="000000" w:themeColor="text1"/>
          <w:kern w:val="0"/>
          <w:sz w:val="22"/>
          <w:highlight w:val="cyan"/>
          <w:u w:val="single"/>
          <w14:ligatures w14:val="none"/>
        </w:rPr>
        <w:t xml:space="preserve">report twenty hundredths (0.20) days sick time on the Academic Absence </w:t>
      </w:r>
      <w:proofErr w:type="spellStart"/>
      <w:r w:rsidRPr="00AD3258">
        <w:rPr>
          <w:rFonts w:ascii="Arial" w:eastAsia="Calibri" w:hAnsi="Arial" w:cs="Arial"/>
          <w:b/>
          <w:color w:val="000000" w:themeColor="text1"/>
          <w:kern w:val="0"/>
          <w:sz w:val="22"/>
          <w:highlight w:val="cyan"/>
          <w:u w:val="single"/>
          <w14:ligatures w14:val="none"/>
        </w:rPr>
        <w:t>form</w:t>
      </w:r>
      <w:r w:rsidRPr="00AD3258">
        <w:rPr>
          <w:rFonts w:ascii="Arial" w:eastAsia="Calibri" w:hAnsi="Arial" w:cs="Arial"/>
          <w:b/>
          <w:strike/>
          <w:color w:val="000000" w:themeColor="text1"/>
          <w:kern w:val="0"/>
          <w:sz w:val="22"/>
          <w:highlight w:val="cyan"/>
          <w:u w:val="single"/>
          <w14:ligatures w14:val="none"/>
        </w:rPr>
        <w:t>fill</w:t>
      </w:r>
      <w:proofErr w:type="spellEnd"/>
      <w:r w:rsidRPr="00AD3258">
        <w:rPr>
          <w:rFonts w:ascii="Arial" w:eastAsia="Calibri" w:hAnsi="Arial" w:cs="Arial"/>
          <w:b/>
          <w:strike/>
          <w:color w:val="000000" w:themeColor="text1"/>
          <w:kern w:val="0"/>
          <w:sz w:val="22"/>
          <w:highlight w:val="cyan"/>
          <w:u w:val="single"/>
          <w14:ligatures w14:val="none"/>
        </w:rPr>
        <w:t xml:space="preserve"> out the Academic Absence Form specific to Schedule B work and will report having missed one (1) hour</w:t>
      </w:r>
      <w:r w:rsidRPr="00AD3258">
        <w:rPr>
          <w:rFonts w:ascii="Arial" w:eastAsia="Calibri" w:hAnsi="Arial" w:cs="Arial"/>
          <w:color w:val="000000" w:themeColor="text1"/>
          <w:kern w:val="0"/>
          <w:sz w:val="22"/>
          <w:highlight w:val="cyan"/>
          <w14:ligatures w14:val="none"/>
        </w:rPr>
        <w:t>.</w:t>
      </w:r>
      <w:r w:rsidR="00FC690B">
        <w:rPr>
          <w:rFonts w:ascii="Arial" w:eastAsia="Calibri" w:hAnsi="Arial" w:cs="Arial"/>
          <w:color w:val="000000" w:themeColor="text1"/>
          <w:kern w:val="0"/>
          <w:sz w:val="22"/>
          <w14:ligatures w14:val="none"/>
        </w:rPr>
        <w:t xml:space="preserve"> </w:t>
      </w:r>
    </w:p>
    <w:p w14:paraId="30F3BC06" w14:textId="77777777" w:rsidR="00AD3258" w:rsidRDefault="00AD3258" w:rsidP="00972E4F">
      <w:pPr>
        <w:widowControl w:val="0"/>
        <w:spacing w:after="0" w:line="240" w:lineRule="auto"/>
        <w:rPr>
          <w:rFonts w:ascii="Arial" w:eastAsia="Times New Roman" w:hAnsi="Arial" w:cs="Arial"/>
          <w:b/>
          <w:bCs/>
          <w:kern w:val="0"/>
          <w:sz w:val="22"/>
          <w:szCs w:val="22"/>
          <w14:ligatures w14:val="none"/>
        </w:rPr>
      </w:pPr>
    </w:p>
    <w:p w14:paraId="27617B16" w14:textId="21E48822" w:rsidR="00050633" w:rsidRPr="00050633" w:rsidRDefault="00050633" w:rsidP="00972E4F">
      <w:pPr>
        <w:widowControl w:val="0"/>
        <w:spacing w:after="0" w:line="240" w:lineRule="auto"/>
        <w:rPr>
          <w:rFonts w:ascii="Arial" w:eastAsia="Times New Roman" w:hAnsi="Arial" w:cs="Arial"/>
          <w:b/>
          <w:bCs/>
          <w:color w:val="0000FF"/>
          <w:kern w:val="0"/>
          <w:sz w:val="22"/>
          <w:szCs w:val="22"/>
          <w14:ligatures w14:val="none"/>
        </w:rPr>
      </w:pPr>
      <w:r w:rsidRPr="00050633">
        <w:rPr>
          <w:rFonts w:ascii="Arial" w:eastAsia="Times New Roman" w:hAnsi="Arial" w:cs="Arial"/>
          <w:b/>
          <w:bCs/>
          <w:color w:val="0000FF"/>
          <w:kern w:val="0"/>
          <w:sz w:val="22"/>
          <w:szCs w:val="22"/>
          <w14:ligatures w14:val="none"/>
        </w:rPr>
        <w:lastRenderedPageBreak/>
        <w:t xml:space="preserve">[Modified Instructor A &amp; B to X &amp; </w:t>
      </w:r>
      <w:r w:rsidR="00560ABC">
        <w:rPr>
          <w:rFonts w:ascii="Arial" w:eastAsia="Times New Roman" w:hAnsi="Arial" w:cs="Arial"/>
          <w:b/>
          <w:bCs/>
          <w:color w:val="0000FF"/>
          <w:kern w:val="0"/>
          <w:sz w:val="22"/>
          <w:szCs w:val="22"/>
          <w14:ligatures w14:val="none"/>
        </w:rPr>
        <w:t>Z</w:t>
      </w:r>
      <w:r w:rsidRPr="00050633">
        <w:rPr>
          <w:rFonts w:ascii="Arial" w:eastAsia="Times New Roman" w:hAnsi="Arial" w:cs="Arial"/>
          <w:b/>
          <w:bCs/>
          <w:color w:val="0000FF"/>
          <w:kern w:val="0"/>
          <w:sz w:val="22"/>
          <w:szCs w:val="22"/>
          <w14:ligatures w14:val="none"/>
        </w:rPr>
        <w:t xml:space="preserve"> for clarification/differentiate between Instructor Name and type of pay schedule (A &amp; B)]</w:t>
      </w:r>
    </w:p>
    <w:p w14:paraId="4AAC37B8" w14:textId="77777777" w:rsidR="00050633" w:rsidRPr="00334036" w:rsidRDefault="00050633" w:rsidP="00972E4F">
      <w:pPr>
        <w:widowControl w:val="0"/>
        <w:spacing w:after="0" w:line="240" w:lineRule="auto"/>
        <w:rPr>
          <w:rFonts w:ascii="Arial" w:eastAsia="Times New Roman" w:hAnsi="Arial" w:cs="Arial"/>
          <w:b/>
          <w:bCs/>
          <w:kern w:val="0"/>
          <w:sz w:val="22"/>
          <w:szCs w:val="22"/>
          <w14:ligatures w14:val="none"/>
        </w:rPr>
      </w:pPr>
    </w:p>
    <w:p w14:paraId="324B1C82" w14:textId="4C999DB7" w:rsidR="00972E4F" w:rsidRDefault="00024671" w:rsidP="00362F0B">
      <w:pPr>
        <w:pStyle w:val="ListParagraph"/>
        <w:widowControl w:val="0"/>
        <w:tabs>
          <w:tab w:val="left" w:pos="2585"/>
        </w:tabs>
        <w:autoSpaceDE w:val="0"/>
        <w:autoSpaceDN w:val="0"/>
        <w:spacing w:after="0" w:line="240" w:lineRule="auto"/>
        <w:ind w:left="1440" w:right="187" w:hanging="720"/>
        <w:rPr>
          <w:rFonts w:ascii="Arial" w:eastAsia="Times New Roman" w:hAnsi="Arial" w:cs="Arial"/>
          <w:b/>
          <w:color w:val="0000CC"/>
          <w:sz w:val="22"/>
          <w:szCs w:val="22"/>
        </w:rPr>
      </w:pPr>
      <w:r w:rsidRPr="00024671">
        <w:rPr>
          <w:rFonts w:ascii="Arial" w:eastAsia="Times New Roman" w:hAnsi="Arial" w:cs="Arial"/>
          <w:b/>
          <w:bCs/>
          <w:color w:val="EE0000"/>
          <w:sz w:val="22"/>
          <w:szCs w:val="22"/>
          <w:u w:val="single"/>
        </w:rPr>
        <w:t>2</w:t>
      </w:r>
      <w:r w:rsidR="00972E4F" w:rsidRPr="00024671">
        <w:rPr>
          <w:rFonts w:ascii="Arial" w:eastAsia="Times New Roman" w:hAnsi="Arial" w:cs="Arial"/>
          <w:b/>
          <w:bCs/>
          <w:strike/>
          <w:color w:val="EE0000"/>
          <w:sz w:val="22"/>
          <w:szCs w:val="22"/>
          <w:u w:val="single"/>
        </w:rPr>
        <w:t>1</w:t>
      </w:r>
      <w:r w:rsidR="00972E4F" w:rsidRPr="00050633">
        <w:rPr>
          <w:rFonts w:ascii="Arial" w:eastAsia="Times New Roman" w:hAnsi="Arial" w:cs="Arial"/>
          <w:b/>
          <w:strike/>
          <w:color w:val="EE0000"/>
          <w:sz w:val="22"/>
          <w:szCs w:val="22"/>
          <w:u w:val="single"/>
        </w:rPr>
        <w:t>0</w:t>
      </w:r>
      <w:r w:rsidR="00972E4F" w:rsidRPr="001924F5">
        <w:rPr>
          <w:rFonts w:ascii="Arial" w:eastAsia="Times New Roman" w:hAnsi="Arial" w:cs="Arial"/>
          <w:sz w:val="22"/>
          <w:szCs w:val="22"/>
        </w:rPr>
        <w:t>.</w:t>
      </w:r>
      <w:r w:rsidR="00972E4F" w:rsidRPr="001924F5">
        <w:rPr>
          <w:rFonts w:ascii="Arial" w:eastAsia="Times New Roman" w:hAnsi="Arial" w:cs="Arial"/>
          <w:sz w:val="22"/>
          <w:szCs w:val="22"/>
        </w:rPr>
        <w:tab/>
        <w:t>Any</w:t>
      </w:r>
      <w:r w:rsidR="00972E4F" w:rsidRPr="001924F5">
        <w:rPr>
          <w:rFonts w:ascii="Arial" w:eastAsia="Times New Roman" w:hAnsi="Arial" w:cs="Arial"/>
          <w:spacing w:val="-6"/>
          <w:sz w:val="22"/>
          <w:szCs w:val="22"/>
        </w:rPr>
        <w:t xml:space="preserve"> </w:t>
      </w:r>
      <w:r w:rsidR="00972E4F" w:rsidRPr="001924F5">
        <w:rPr>
          <w:rFonts w:ascii="Arial" w:eastAsia="Times New Roman" w:hAnsi="Arial" w:cs="Arial"/>
          <w:sz w:val="22"/>
          <w:szCs w:val="22"/>
        </w:rPr>
        <w:t>unit</w:t>
      </w:r>
      <w:r w:rsidR="00972E4F" w:rsidRPr="001924F5">
        <w:rPr>
          <w:rFonts w:ascii="Arial" w:eastAsia="Times New Roman" w:hAnsi="Arial" w:cs="Arial"/>
          <w:spacing w:val="-5"/>
          <w:sz w:val="22"/>
          <w:szCs w:val="22"/>
        </w:rPr>
        <w:t xml:space="preserve"> </w:t>
      </w:r>
      <w:r w:rsidR="00972E4F" w:rsidRPr="001924F5">
        <w:rPr>
          <w:rFonts w:ascii="Arial" w:eastAsia="Times New Roman" w:hAnsi="Arial" w:cs="Arial"/>
          <w:sz w:val="22"/>
          <w:szCs w:val="22"/>
        </w:rPr>
        <w:t>member</w:t>
      </w:r>
      <w:r w:rsidR="00972E4F" w:rsidRPr="001924F5">
        <w:rPr>
          <w:rFonts w:ascii="Arial" w:eastAsia="Times New Roman" w:hAnsi="Arial" w:cs="Arial"/>
          <w:spacing w:val="-7"/>
          <w:sz w:val="22"/>
          <w:szCs w:val="22"/>
        </w:rPr>
        <w:t xml:space="preserve"> </w:t>
      </w:r>
      <w:r w:rsidR="00972E4F" w:rsidRPr="001924F5">
        <w:rPr>
          <w:rFonts w:ascii="Arial" w:eastAsia="Times New Roman" w:hAnsi="Arial" w:cs="Arial"/>
          <w:sz w:val="22"/>
          <w:szCs w:val="22"/>
        </w:rPr>
        <w:t>will</w:t>
      </w:r>
      <w:r w:rsidR="00972E4F" w:rsidRPr="001924F5">
        <w:rPr>
          <w:rFonts w:ascii="Arial" w:eastAsia="Times New Roman" w:hAnsi="Arial" w:cs="Arial"/>
          <w:spacing w:val="-5"/>
          <w:sz w:val="22"/>
          <w:szCs w:val="22"/>
        </w:rPr>
        <w:t xml:space="preserve"> </w:t>
      </w:r>
      <w:r w:rsidR="00972E4F" w:rsidRPr="001924F5">
        <w:rPr>
          <w:rFonts w:ascii="Arial" w:eastAsia="Times New Roman" w:hAnsi="Arial" w:cs="Arial"/>
          <w:sz w:val="22"/>
          <w:szCs w:val="22"/>
        </w:rPr>
        <w:t>have</w:t>
      </w:r>
      <w:r w:rsidR="00972E4F" w:rsidRPr="001924F5">
        <w:rPr>
          <w:rFonts w:ascii="Arial" w:eastAsia="Times New Roman" w:hAnsi="Arial" w:cs="Arial"/>
          <w:spacing w:val="-7"/>
          <w:sz w:val="22"/>
          <w:szCs w:val="22"/>
        </w:rPr>
        <w:t xml:space="preserve"> </w:t>
      </w:r>
      <w:r w:rsidR="00972E4F" w:rsidRPr="001924F5">
        <w:rPr>
          <w:rFonts w:ascii="Arial" w:eastAsia="Times New Roman" w:hAnsi="Arial" w:cs="Arial"/>
          <w:sz w:val="22"/>
          <w:szCs w:val="22"/>
        </w:rPr>
        <w:t>the</w:t>
      </w:r>
      <w:r w:rsidR="00972E4F" w:rsidRPr="001924F5">
        <w:rPr>
          <w:rFonts w:ascii="Arial" w:eastAsia="Times New Roman" w:hAnsi="Arial" w:cs="Arial"/>
          <w:spacing w:val="-7"/>
          <w:sz w:val="22"/>
          <w:szCs w:val="22"/>
        </w:rPr>
        <w:t xml:space="preserve"> </w:t>
      </w:r>
      <w:r w:rsidR="00972E4F" w:rsidRPr="001924F5">
        <w:rPr>
          <w:rFonts w:ascii="Arial" w:eastAsia="Times New Roman" w:hAnsi="Arial" w:cs="Arial"/>
          <w:sz w:val="22"/>
          <w:szCs w:val="22"/>
        </w:rPr>
        <w:t>right</w:t>
      </w:r>
      <w:r w:rsidR="00972E4F" w:rsidRPr="001924F5">
        <w:rPr>
          <w:rFonts w:ascii="Arial" w:eastAsia="Times New Roman" w:hAnsi="Arial" w:cs="Arial"/>
          <w:spacing w:val="-5"/>
          <w:sz w:val="22"/>
          <w:szCs w:val="22"/>
        </w:rPr>
        <w:t xml:space="preserve"> </w:t>
      </w:r>
      <w:r w:rsidR="00972E4F" w:rsidRPr="001924F5">
        <w:rPr>
          <w:rFonts w:ascii="Arial" w:eastAsia="Times New Roman" w:hAnsi="Arial" w:cs="Arial"/>
          <w:sz w:val="22"/>
          <w:szCs w:val="22"/>
        </w:rPr>
        <w:t>to</w:t>
      </w:r>
      <w:r w:rsidR="00972E4F" w:rsidRPr="001924F5">
        <w:rPr>
          <w:rFonts w:ascii="Arial" w:eastAsia="Times New Roman" w:hAnsi="Arial" w:cs="Arial"/>
          <w:spacing w:val="-6"/>
          <w:sz w:val="22"/>
          <w:szCs w:val="22"/>
        </w:rPr>
        <w:t xml:space="preserve"> </w:t>
      </w:r>
      <w:r w:rsidR="00972E4F" w:rsidRPr="001924F5">
        <w:rPr>
          <w:rFonts w:ascii="Arial" w:eastAsia="Times New Roman" w:hAnsi="Arial" w:cs="Arial"/>
          <w:sz w:val="22"/>
          <w:szCs w:val="22"/>
        </w:rPr>
        <w:t>utilize</w:t>
      </w:r>
      <w:r w:rsidR="00972E4F" w:rsidRPr="001924F5">
        <w:rPr>
          <w:rFonts w:ascii="Arial" w:eastAsia="Times New Roman" w:hAnsi="Arial" w:cs="Arial"/>
          <w:spacing w:val="-7"/>
          <w:sz w:val="22"/>
          <w:szCs w:val="22"/>
        </w:rPr>
        <w:t xml:space="preserve"> </w:t>
      </w:r>
      <w:r w:rsidR="00972E4F" w:rsidRPr="001924F5">
        <w:rPr>
          <w:rFonts w:ascii="Arial" w:eastAsia="Times New Roman" w:hAnsi="Arial" w:cs="Arial"/>
          <w:sz w:val="22"/>
          <w:szCs w:val="22"/>
        </w:rPr>
        <w:t>sick</w:t>
      </w:r>
      <w:r w:rsidR="00972E4F" w:rsidRPr="001924F5">
        <w:rPr>
          <w:rFonts w:ascii="Arial" w:eastAsia="Times New Roman" w:hAnsi="Arial" w:cs="Arial"/>
          <w:spacing w:val="-6"/>
          <w:sz w:val="22"/>
          <w:szCs w:val="22"/>
        </w:rPr>
        <w:t xml:space="preserve"> </w:t>
      </w:r>
      <w:r w:rsidR="00972E4F" w:rsidRPr="001924F5">
        <w:rPr>
          <w:rFonts w:ascii="Arial" w:eastAsia="Times New Roman" w:hAnsi="Arial" w:cs="Arial"/>
          <w:sz w:val="22"/>
          <w:szCs w:val="22"/>
        </w:rPr>
        <w:t>leave</w:t>
      </w:r>
      <w:r w:rsidR="00972E4F" w:rsidRPr="001924F5">
        <w:rPr>
          <w:rFonts w:ascii="Arial" w:eastAsia="Times New Roman" w:hAnsi="Arial" w:cs="Arial"/>
          <w:spacing w:val="-7"/>
          <w:sz w:val="22"/>
          <w:szCs w:val="22"/>
        </w:rPr>
        <w:t xml:space="preserve"> </w:t>
      </w:r>
      <w:r w:rsidR="00972E4F" w:rsidRPr="001924F5">
        <w:rPr>
          <w:rFonts w:ascii="Arial" w:eastAsia="Times New Roman" w:hAnsi="Arial" w:cs="Arial"/>
          <w:sz w:val="22"/>
          <w:szCs w:val="22"/>
        </w:rPr>
        <w:t>necessitated</w:t>
      </w:r>
      <w:r w:rsidR="00972E4F" w:rsidRPr="001924F5">
        <w:rPr>
          <w:rFonts w:ascii="Arial" w:eastAsia="Times New Roman" w:hAnsi="Arial" w:cs="Arial"/>
          <w:spacing w:val="-6"/>
          <w:sz w:val="22"/>
          <w:szCs w:val="22"/>
        </w:rPr>
        <w:t xml:space="preserve"> </w:t>
      </w:r>
      <w:r w:rsidR="00972E4F" w:rsidRPr="001924F5">
        <w:rPr>
          <w:rFonts w:ascii="Arial" w:eastAsia="Times New Roman" w:hAnsi="Arial" w:cs="Arial"/>
          <w:sz w:val="22"/>
          <w:szCs w:val="22"/>
        </w:rPr>
        <w:t>by</w:t>
      </w:r>
      <w:r w:rsidR="00972E4F" w:rsidRPr="001924F5">
        <w:rPr>
          <w:rFonts w:ascii="Arial" w:eastAsia="Times New Roman" w:hAnsi="Arial" w:cs="Arial"/>
          <w:spacing w:val="-6"/>
          <w:sz w:val="22"/>
          <w:szCs w:val="22"/>
        </w:rPr>
        <w:t xml:space="preserve"> </w:t>
      </w:r>
      <w:r w:rsidR="00972E4F" w:rsidRPr="001924F5">
        <w:rPr>
          <w:rFonts w:ascii="Arial" w:eastAsia="Times New Roman" w:hAnsi="Arial" w:cs="Arial"/>
          <w:sz w:val="22"/>
          <w:szCs w:val="22"/>
        </w:rPr>
        <w:t xml:space="preserve">pregnancy, miscarriage, childbirth, and recovery therefrom. </w:t>
      </w:r>
    </w:p>
    <w:p w14:paraId="069163C6" w14:textId="77777777" w:rsidR="00972E4F" w:rsidRPr="001C65F5" w:rsidRDefault="00972E4F" w:rsidP="00972E4F">
      <w:pPr>
        <w:widowControl w:val="0"/>
        <w:tabs>
          <w:tab w:val="left" w:pos="2585"/>
        </w:tabs>
        <w:autoSpaceDE w:val="0"/>
        <w:autoSpaceDN w:val="0"/>
        <w:spacing w:after="0" w:line="240" w:lineRule="auto"/>
        <w:ind w:right="187"/>
        <w:rPr>
          <w:rFonts w:ascii="Arial" w:eastAsia="Times New Roman" w:hAnsi="Arial" w:cs="Arial"/>
          <w:b/>
          <w:color w:val="0000CC"/>
          <w:sz w:val="22"/>
          <w:szCs w:val="22"/>
        </w:rPr>
      </w:pPr>
    </w:p>
    <w:p w14:paraId="12AD4D6B" w14:textId="1F08BF7D" w:rsidR="00972E4F" w:rsidRPr="00C51F71" w:rsidRDefault="00024671" w:rsidP="00972E4F">
      <w:pPr>
        <w:widowControl w:val="0"/>
        <w:autoSpaceDE w:val="0"/>
        <w:autoSpaceDN w:val="0"/>
        <w:spacing w:after="0" w:line="240" w:lineRule="auto"/>
        <w:ind w:left="1440" w:right="187" w:hanging="720"/>
        <w:rPr>
          <w:rFonts w:ascii="Arial" w:eastAsia="Times New Roman" w:hAnsi="Arial" w:cs="Arial"/>
          <w:kern w:val="0"/>
          <w:sz w:val="22"/>
          <w:szCs w:val="22"/>
          <w14:ligatures w14:val="none"/>
        </w:rPr>
      </w:pPr>
      <w:r>
        <w:rPr>
          <w:rFonts w:ascii="Arial" w:eastAsia="Times New Roman" w:hAnsi="Arial" w:cs="Arial"/>
          <w:b/>
          <w:bCs/>
          <w:color w:val="EE0000"/>
          <w:sz w:val="22"/>
          <w:szCs w:val="22"/>
          <w:u w:val="single"/>
        </w:rPr>
        <w:t>3</w:t>
      </w:r>
      <w:r w:rsidR="00972E4F" w:rsidRPr="00024671">
        <w:rPr>
          <w:rFonts w:ascii="Arial" w:eastAsia="Times New Roman" w:hAnsi="Arial" w:cs="Arial"/>
          <w:b/>
          <w:bCs/>
          <w:strike/>
          <w:color w:val="EE0000"/>
          <w:sz w:val="22"/>
          <w:szCs w:val="22"/>
          <w:u w:val="single"/>
        </w:rPr>
        <w:t>2</w:t>
      </w:r>
      <w:r w:rsidR="00972E4F" w:rsidRPr="00024671">
        <w:rPr>
          <w:rFonts w:ascii="Arial" w:eastAsia="Times New Roman" w:hAnsi="Arial" w:cs="Arial"/>
          <w:b/>
          <w:strike/>
          <w:color w:val="EE0000"/>
          <w:kern w:val="0"/>
          <w:sz w:val="22"/>
          <w:szCs w:val="22"/>
          <w:u w:val="single"/>
          <w14:ligatures w14:val="none"/>
        </w:rPr>
        <w:t>1</w:t>
      </w:r>
      <w:r w:rsidR="00972E4F" w:rsidRPr="00050633">
        <w:rPr>
          <w:rFonts w:ascii="Arial" w:eastAsia="Times New Roman" w:hAnsi="Arial" w:cs="Arial"/>
          <w:b/>
          <w:strike/>
          <w:color w:val="EE0000"/>
          <w:kern w:val="0"/>
          <w:sz w:val="22"/>
          <w:szCs w:val="22"/>
          <w:u w:val="single"/>
          <w14:ligatures w14:val="none"/>
        </w:rPr>
        <w:t>1</w:t>
      </w:r>
      <w:r w:rsidR="00972E4F" w:rsidRPr="001C65F5">
        <w:rPr>
          <w:rFonts w:ascii="Arial" w:eastAsia="Times New Roman" w:hAnsi="Arial" w:cs="Arial"/>
          <w:b/>
          <w:color w:val="000000" w:themeColor="text1"/>
          <w:kern w:val="0"/>
          <w:sz w:val="22"/>
          <w:szCs w:val="22"/>
          <w:u w:val="single"/>
          <w14:ligatures w14:val="none"/>
        </w:rPr>
        <w:t>.</w:t>
      </w:r>
      <w:r w:rsidR="00972E4F" w:rsidRPr="001C65F5">
        <w:rPr>
          <w:rFonts w:ascii="Arial" w:eastAsia="Times New Roman" w:hAnsi="Arial" w:cs="Arial"/>
          <w:b/>
          <w:color w:val="000000" w:themeColor="text1"/>
          <w:kern w:val="0"/>
          <w:sz w:val="22"/>
          <w:szCs w:val="22"/>
          <w:u w:val="single"/>
          <w14:ligatures w14:val="none"/>
        </w:rPr>
        <w:tab/>
      </w:r>
      <w:r w:rsidR="00972E4F" w:rsidRPr="004B1670">
        <w:rPr>
          <w:rFonts w:ascii="Arial" w:eastAsia="Times New Roman" w:hAnsi="Arial" w:cs="Arial"/>
          <w:kern w:val="0"/>
          <w:sz w:val="22"/>
          <w:szCs w:val="22"/>
          <w14:ligatures w14:val="none"/>
        </w:rPr>
        <w:t>A unit member may use their sick leave for purposes of parental leave for a period of up to twelve</w:t>
      </w:r>
      <w:r w:rsidR="00972E4F" w:rsidRPr="00C51F71">
        <w:rPr>
          <w:rFonts w:ascii="Arial" w:eastAsia="Times New Roman" w:hAnsi="Arial" w:cs="Arial"/>
          <w:kern w:val="0"/>
          <w:sz w:val="22"/>
          <w:szCs w:val="22"/>
          <w14:ligatures w14:val="none"/>
        </w:rPr>
        <w:t xml:space="preserve"> (12) work weeks. The amount of leave, when combined with other leaves under the California Family Rights Act (CFRA), will not exceed twelve (12) work weeks.</w:t>
      </w:r>
    </w:p>
    <w:p w14:paraId="1D7FB4FA" w14:textId="77777777" w:rsidR="00972E4F" w:rsidRPr="00C51F71" w:rsidRDefault="00972E4F" w:rsidP="00972E4F">
      <w:pPr>
        <w:widowControl w:val="0"/>
        <w:spacing w:after="0" w:line="240" w:lineRule="auto"/>
        <w:rPr>
          <w:rFonts w:ascii="Arial" w:eastAsia="Calibri" w:hAnsi="Arial" w:cs="Arial"/>
          <w:kern w:val="0"/>
          <w:sz w:val="22"/>
          <w:szCs w:val="22"/>
          <w14:ligatures w14:val="none"/>
        </w:rPr>
      </w:pPr>
    </w:p>
    <w:p w14:paraId="474E89A6"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Unit members are not required to use sick leave while on parental </w:t>
      </w:r>
      <w:proofErr w:type="gramStart"/>
      <w:r w:rsidRPr="00C51F71">
        <w:rPr>
          <w:rFonts w:ascii="Arial" w:eastAsia="Times New Roman" w:hAnsi="Arial" w:cs="Arial"/>
          <w:kern w:val="0"/>
          <w:sz w:val="22"/>
          <w:szCs w:val="22"/>
          <w14:ligatures w14:val="none"/>
        </w:rPr>
        <w:t>leave, and</w:t>
      </w:r>
      <w:proofErr w:type="gramEnd"/>
      <w:r w:rsidRPr="00C51F71">
        <w:rPr>
          <w:rFonts w:ascii="Arial" w:eastAsia="Times New Roman" w:hAnsi="Arial" w:cs="Arial"/>
          <w:kern w:val="0"/>
          <w:sz w:val="22"/>
          <w:szCs w:val="22"/>
          <w14:ligatures w14:val="none"/>
        </w:rPr>
        <w:t xml:space="preserve"> may opt to stay in unpaid status. However, unit members are permitted to use sick leave during parental leave. There is no limit on the number of days of sick leave that a unit member may take during parental leave, but the parental leave will not exceed twelve (12) work weeks.</w:t>
      </w:r>
    </w:p>
    <w:p w14:paraId="2B03934D"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4336BD53"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A unit member who takes, and exhausts, all available sick leave while on parental leave may receive extended sick leave for the remaining portion of the parental leave period. In no event will the application of paid sick leave and extended sick leave entitle the unit member to additional beyond the CFRA leave period.</w:t>
      </w:r>
    </w:p>
    <w:p w14:paraId="2609F684"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6742E5DD"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Unit members who are not eligible for CFRA leave, solely because they have not provided at least one thousand, two hundred fifty (1,250) hours of service in the twelve (12) months immediately preceding the request, are eligible to take parenting leave under this Article.</w:t>
      </w:r>
    </w:p>
    <w:p w14:paraId="0C794D2B" w14:textId="77777777" w:rsidR="00972E4F" w:rsidRPr="00C51F71" w:rsidRDefault="00972E4F" w:rsidP="00972E4F">
      <w:pPr>
        <w:widowControl w:val="0"/>
        <w:spacing w:after="0" w:line="240" w:lineRule="auto"/>
        <w:rPr>
          <w:rFonts w:ascii="Arial" w:eastAsia="Calibri" w:hAnsi="Arial" w:cs="Arial"/>
          <w:kern w:val="0"/>
          <w:sz w:val="22"/>
          <w:szCs w:val="22"/>
          <w14:ligatures w14:val="none"/>
        </w:rPr>
      </w:pPr>
    </w:p>
    <w:p w14:paraId="24922418" w14:textId="71815545" w:rsidR="00972E4F" w:rsidRPr="001C65F5" w:rsidRDefault="00024671"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sidRPr="00024671">
        <w:rPr>
          <w:rFonts w:ascii="Arial" w:eastAsia="Times New Roman" w:hAnsi="Arial" w:cs="Arial"/>
          <w:b/>
          <w:color w:val="EE0000"/>
          <w:kern w:val="0"/>
          <w:sz w:val="22"/>
          <w:szCs w:val="22"/>
          <w:u w:val="single"/>
          <w14:ligatures w14:val="none"/>
        </w:rPr>
        <w:t>4</w:t>
      </w:r>
      <w:r w:rsidR="00972E4F" w:rsidRPr="00050633">
        <w:rPr>
          <w:rFonts w:ascii="Arial" w:eastAsia="Times New Roman" w:hAnsi="Arial" w:cs="Arial"/>
          <w:b/>
          <w:strike/>
          <w:color w:val="EE0000"/>
          <w:kern w:val="0"/>
          <w:sz w:val="22"/>
          <w:szCs w:val="22"/>
          <w:u w:val="single"/>
          <w14:ligatures w14:val="none"/>
        </w:rPr>
        <w:t>12</w:t>
      </w:r>
      <w:r w:rsidR="00972E4F" w:rsidRPr="00024671">
        <w:rPr>
          <w:rFonts w:ascii="Arial" w:eastAsia="Times New Roman" w:hAnsi="Arial" w:cs="Arial"/>
          <w:b/>
          <w:strike/>
          <w:color w:val="EE0000"/>
          <w:kern w:val="0"/>
          <w:sz w:val="22"/>
          <w:szCs w:val="22"/>
          <w:u w:val="single"/>
          <w14:ligatures w14:val="none"/>
        </w:rPr>
        <w:t>3</w:t>
      </w:r>
      <w:r w:rsidR="00972E4F" w:rsidRPr="001C65F5">
        <w:rPr>
          <w:rFonts w:ascii="Arial" w:eastAsia="Times New Roman" w:hAnsi="Arial" w:cs="Arial"/>
          <w:color w:val="000000" w:themeColor="text1"/>
          <w:kern w:val="0"/>
          <w:sz w:val="22"/>
          <w:szCs w:val="22"/>
          <w14:ligatures w14:val="none"/>
        </w:rPr>
        <w:t>.</w:t>
      </w:r>
      <w:r w:rsidR="00972E4F" w:rsidRPr="001C65F5">
        <w:rPr>
          <w:rFonts w:ascii="Arial" w:eastAsia="Times New Roman" w:hAnsi="Arial" w:cs="Arial"/>
          <w:color w:val="000000" w:themeColor="text1"/>
          <w:kern w:val="0"/>
          <w:sz w:val="22"/>
          <w:szCs w:val="22"/>
          <w14:ligatures w14:val="none"/>
        </w:rPr>
        <w:tab/>
        <w:t>Unit member</w:t>
      </w:r>
      <w:r w:rsidR="00972E4F" w:rsidRPr="001C65F5">
        <w:rPr>
          <w:rFonts w:ascii="Arial" w:eastAsia="Times New Roman" w:hAnsi="Arial" w:cs="Arial"/>
          <w:b/>
          <w:color w:val="000000" w:themeColor="text1"/>
          <w:kern w:val="0"/>
          <w:sz w:val="22"/>
          <w:szCs w:val="22"/>
          <w14:ligatures w14:val="none"/>
        </w:rPr>
        <w:t xml:space="preserve">s </w:t>
      </w:r>
      <w:r w:rsidR="00972E4F" w:rsidRPr="001C65F5">
        <w:rPr>
          <w:rFonts w:ascii="Arial" w:eastAsia="Times New Roman" w:hAnsi="Arial" w:cs="Arial"/>
          <w:color w:val="000000" w:themeColor="text1"/>
          <w:kern w:val="0"/>
          <w:sz w:val="22"/>
          <w:szCs w:val="22"/>
          <w14:ligatures w14:val="none"/>
        </w:rPr>
        <w:t xml:space="preserve">can access a current accounting of their accumulated sick leave on the </w:t>
      </w:r>
      <w:proofErr w:type="gramStart"/>
      <w:r w:rsidR="00972E4F" w:rsidRPr="001C65F5">
        <w:rPr>
          <w:rFonts w:ascii="Arial" w:eastAsia="Times New Roman" w:hAnsi="Arial" w:cs="Arial"/>
          <w:color w:val="000000" w:themeColor="text1"/>
          <w:kern w:val="0"/>
          <w:sz w:val="22"/>
          <w:szCs w:val="22"/>
          <w14:ligatures w14:val="none"/>
        </w:rPr>
        <w:t>District</w:t>
      </w:r>
      <w:proofErr w:type="gramEnd"/>
      <w:r w:rsidR="00972E4F" w:rsidRPr="001C65F5">
        <w:rPr>
          <w:rFonts w:ascii="Arial" w:eastAsia="Times New Roman" w:hAnsi="Arial" w:cs="Arial"/>
          <w:color w:val="000000" w:themeColor="text1"/>
          <w:kern w:val="0"/>
          <w:sz w:val="22"/>
          <w:szCs w:val="22"/>
          <w14:ligatures w14:val="none"/>
        </w:rPr>
        <w:t xml:space="preserve"> internet site.</w:t>
      </w:r>
    </w:p>
    <w:p w14:paraId="157F6C69" w14:textId="77777777" w:rsidR="00972E4F" w:rsidRPr="001C65F5" w:rsidRDefault="00972E4F" w:rsidP="00972E4F">
      <w:pPr>
        <w:widowControl w:val="0"/>
        <w:tabs>
          <w:tab w:val="left" w:pos="1259"/>
        </w:tabs>
        <w:spacing w:after="0" w:line="240" w:lineRule="auto"/>
        <w:ind w:left="1440" w:right="115" w:hanging="720"/>
        <w:jc w:val="both"/>
        <w:rPr>
          <w:rFonts w:ascii="Arial" w:eastAsia="Times New Roman" w:hAnsi="Arial" w:cs="Arial"/>
          <w:color w:val="000000" w:themeColor="text1"/>
          <w:kern w:val="0"/>
          <w:sz w:val="22"/>
          <w:szCs w:val="22"/>
          <w14:ligatures w14:val="none"/>
        </w:rPr>
      </w:pPr>
    </w:p>
    <w:p w14:paraId="546EBAC1" w14:textId="37C937A3" w:rsidR="00972E4F" w:rsidRPr="001C65F5" w:rsidRDefault="00024671"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Pr>
          <w:rFonts w:ascii="Arial" w:eastAsia="Times New Roman" w:hAnsi="Arial" w:cs="Arial"/>
          <w:b/>
          <w:color w:val="EE0000"/>
          <w:kern w:val="0"/>
          <w:sz w:val="22"/>
          <w:szCs w:val="22"/>
          <w:u w:val="single"/>
          <w14:ligatures w14:val="none"/>
        </w:rPr>
        <w:t>5</w:t>
      </w:r>
      <w:r w:rsidR="00972E4F" w:rsidRPr="00050633">
        <w:rPr>
          <w:rFonts w:ascii="Arial" w:eastAsia="Times New Roman" w:hAnsi="Arial" w:cs="Arial"/>
          <w:b/>
          <w:strike/>
          <w:color w:val="EE0000"/>
          <w:kern w:val="0"/>
          <w:sz w:val="22"/>
          <w:szCs w:val="22"/>
          <w:u w:val="single"/>
          <w14:ligatures w14:val="none"/>
        </w:rPr>
        <w:t>13</w:t>
      </w:r>
      <w:r w:rsidR="00972E4F" w:rsidRPr="00024671">
        <w:rPr>
          <w:rFonts w:ascii="Arial" w:eastAsia="Times New Roman" w:hAnsi="Arial" w:cs="Arial"/>
          <w:b/>
          <w:strike/>
          <w:color w:val="EE0000"/>
          <w:kern w:val="0"/>
          <w:sz w:val="22"/>
          <w:szCs w:val="22"/>
          <w:u w:val="single"/>
          <w14:ligatures w14:val="none"/>
        </w:rPr>
        <w:t>4</w:t>
      </w:r>
      <w:r w:rsidR="00972E4F" w:rsidRPr="001C65F5">
        <w:rPr>
          <w:rFonts w:ascii="Arial" w:eastAsia="Times New Roman" w:hAnsi="Arial" w:cs="Arial"/>
          <w:color w:val="000000" w:themeColor="text1"/>
          <w:kern w:val="0"/>
          <w:sz w:val="22"/>
          <w:szCs w:val="22"/>
          <w14:ligatures w14:val="none"/>
        </w:rPr>
        <w:t>.</w:t>
      </w:r>
      <w:r w:rsidR="00972E4F" w:rsidRPr="001C65F5">
        <w:rPr>
          <w:rFonts w:ascii="Arial" w:eastAsia="Times New Roman" w:hAnsi="Arial" w:cs="Arial"/>
          <w:color w:val="000000" w:themeColor="text1"/>
          <w:kern w:val="0"/>
          <w:sz w:val="22"/>
          <w:szCs w:val="22"/>
          <w14:ligatures w14:val="none"/>
        </w:rPr>
        <w:tab/>
        <w:t xml:space="preserve">Any unit member utilizing sick leave benefits under provisions of this Article will provide the administration with a signed absence form on their first day back </w:t>
      </w:r>
      <w:proofErr w:type="gramStart"/>
      <w:r w:rsidR="00972E4F" w:rsidRPr="001C65F5">
        <w:rPr>
          <w:rFonts w:ascii="Arial" w:eastAsia="Times New Roman" w:hAnsi="Arial" w:cs="Arial"/>
          <w:color w:val="000000" w:themeColor="text1"/>
          <w:kern w:val="0"/>
          <w:sz w:val="22"/>
          <w:szCs w:val="22"/>
          <w14:ligatures w14:val="none"/>
        </w:rPr>
        <w:t>to</w:t>
      </w:r>
      <w:proofErr w:type="gramEnd"/>
      <w:r w:rsidR="00972E4F" w:rsidRPr="001C65F5">
        <w:rPr>
          <w:rFonts w:ascii="Arial" w:eastAsia="Times New Roman" w:hAnsi="Arial" w:cs="Arial"/>
          <w:color w:val="000000" w:themeColor="text1"/>
          <w:kern w:val="0"/>
          <w:sz w:val="22"/>
          <w:szCs w:val="22"/>
          <w14:ligatures w14:val="none"/>
        </w:rPr>
        <w:t xml:space="preserve"> work. An electronic timekeeping system may be implemented to track absences and hourly assignments. </w:t>
      </w:r>
    </w:p>
    <w:p w14:paraId="36FF6A50" w14:textId="77777777" w:rsidR="00972E4F" w:rsidRPr="001C65F5" w:rsidRDefault="00972E4F" w:rsidP="00972E4F">
      <w:pPr>
        <w:widowControl w:val="0"/>
        <w:spacing w:after="0" w:line="240" w:lineRule="auto"/>
        <w:ind w:left="1440" w:hanging="720"/>
        <w:rPr>
          <w:rFonts w:ascii="Arial" w:eastAsia="Calibri" w:hAnsi="Arial" w:cs="Arial"/>
          <w:color w:val="000000" w:themeColor="text1"/>
          <w:kern w:val="0"/>
          <w:sz w:val="22"/>
          <w:szCs w:val="22"/>
          <w14:ligatures w14:val="none"/>
        </w:rPr>
      </w:pPr>
    </w:p>
    <w:p w14:paraId="7F9E3DA0" w14:textId="44BBA743" w:rsidR="00972E4F" w:rsidRPr="00D711FB" w:rsidRDefault="00024671"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sidRPr="00024671">
        <w:rPr>
          <w:rFonts w:ascii="Arial" w:eastAsia="Times New Roman" w:hAnsi="Arial" w:cs="Arial"/>
          <w:b/>
          <w:color w:val="EE0000"/>
          <w:kern w:val="0"/>
          <w:sz w:val="22"/>
          <w:szCs w:val="22"/>
          <w:u w:val="single"/>
          <w14:ligatures w14:val="none"/>
        </w:rPr>
        <w:t>6</w:t>
      </w:r>
      <w:r w:rsidR="00972E4F" w:rsidRPr="00050633">
        <w:rPr>
          <w:rFonts w:ascii="Arial" w:eastAsia="Times New Roman" w:hAnsi="Arial" w:cs="Arial"/>
          <w:b/>
          <w:strike/>
          <w:color w:val="EE0000"/>
          <w:kern w:val="0"/>
          <w:sz w:val="22"/>
          <w:szCs w:val="22"/>
          <w:u w:val="single"/>
          <w14:ligatures w14:val="none"/>
        </w:rPr>
        <w:t>1</w:t>
      </w:r>
      <w:r w:rsidR="00972E4F" w:rsidRPr="00024671">
        <w:rPr>
          <w:rFonts w:ascii="Arial" w:eastAsia="Times New Roman" w:hAnsi="Arial" w:cs="Arial"/>
          <w:b/>
          <w:color w:val="EE0000"/>
          <w:kern w:val="0"/>
          <w:sz w:val="22"/>
          <w:szCs w:val="22"/>
          <w:u w:val="single"/>
          <w14:ligatures w14:val="none"/>
        </w:rPr>
        <w:t>45</w:t>
      </w:r>
      <w:r w:rsidR="00972E4F" w:rsidRPr="00D711FB">
        <w:rPr>
          <w:rFonts w:ascii="Arial" w:eastAsia="Times New Roman" w:hAnsi="Arial" w:cs="Arial"/>
          <w:color w:val="000000" w:themeColor="text1"/>
          <w:kern w:val="0"/>
          <w:sz w:val="22"/>
          <w:szCs w:val="22"/>
          <w14:ligatures w14:val="none"/>
        </w:rPr>
        <w:t>.</w:t>
      </w:r>
      <w:r w:rsidR="00972E4F" w:rsidRPr="00D711FB">
        <w:rPr>
          <w:rFonts w:ascii="Arial" w:eastAsia="Times New Roman" w:hAnsi="Arial" w:cs="Arial"/>
          <w:color w:val="000000" w:themeColor="text1"/>
          <w:kern w:val="0"/>
          <w:sz w:val="22"/>
          <w:szCs w:val="22"/>
          <w14:ligatures w14:val="none"/>
        </w:rPr>
        <w:tab/>
        <w:t xml:space="preserve">After a unit member is </w:t>
      </w:r>
      <w:proofErr w:type="gramStart"/>
      <w:r w:rsidR="00972E4F" w:rsidRPr="00D711FB">
        <w:rPr>
          <w:rFonts w:ascii="Arial" w:eastAsia="Times New Roman" w:hAnsi="Arial" w:cs="Arial"/>
          <w:color w:val="000000" w:themeColor="text1"/>
          <w:kern w:val="0"/>
          <w:sz w:val="22"/>
          <w:szCs w:val="22"/>
          <w14:ligatures w14:val="none"/>
        </w:rPr>
        <w:t>absent</w:t>
      </w:r>
      <w:proofErr w:type="gramEnd"/>
      <w:r w:rsidR="00972E4F" w:rsidRPr="00D711FB">
        <w:rPr>
          <w:rFonts w:ascii="Arial" w:eastAsia="Times New Roman" w:hAnsi="Arial" w:cs="Arial"/>
          <w:color w:val="000000" w:themeColor="text1"/>
          <w:kern w:val="0"/>
          <w:sz w:val="22"/>
          <w:szCs w:val="22"/>
          <w14:ligatures w14:val="none"/>
        </w:rPr>
        <w:t xml:space="preserve"> three (3) or more consecutive duty days, he or she will provide the administration, upon request, </w:t>
      </w:r>
      <w:proofErr w:type="gramStart"/>
      <w:r w:rsidR="00972E4F" w:rsidRPr="00D711FB">
        <w:rPr>
          <w:rFonts w:ascii="Arial" w:eastAsia="Times New Roman" w:hAnsi="Arial" w:cs="Arial"/>
          <w:color w:val="000000" w:themeColor="text1"/>
          <w:kern w:val="0"/>
          <w:sz w:val="22"/>
          <w:szCs w:val="22"/>
          <w14:ligatures w14:val="none"/>
        </w:rPr>
        <w:t>a statement</w:t>
      </w:r>
      <w:proofErr w:type="gramEnd"/>
      <w:r w:rsidR="00972E4F" w:rsidRPr="00D711FB">
        <w:rPr>
          <w:rFonts w:ascii="Arial" w:eastAsia="Times New Roman" w:hAnsi="Arial" w:cs="Arial"/>
          <w:color w:val="000000" w:themeColor="text1"/>
          <w:kern w:val="0"/>
          <w:sz w:val="22"/>
          <w:szCs w:val="22"/>
          <w14:ligatures w14:val="none"/>
        </w:rPr>
        <w:t xml:space="preserve"> from a health care provider verifying their fitness to return to duty. A member absent for more than three (3) duty days will notify their immediate supervisor of their approximate return date. The </w:t>
      </w:r>
      <w:proofErr w:type="gramStart"/>
      <w:r w:rsidR="00972E4F" w:rsidRPr="00D711FB">
        <w:rPr>
          <w:rFonts w:ascii="Arial" w:eastAsia="Times New Roman" w:hAnsi="Arial" w:cs="Arial"/>
          <w:color w:val="000000" w:themeColor="text1"/>
          <w:kern w:val="0"/>
          <w:sz w:val="22"/>
          <w:szCs w:val="22"/>
          <w14:ligatures w14:val="none"/>
        </w:rPr>
        <w:t>District</w:t>
      </w:r>
      <w:proofErr w:type="gramEnd"/>
      <w:r w:rsidR="00972E4F" w:rsidRPr="00D711FB">
        <w:rPr>
          <w:rFonts w:ascii="Arial" w:eastAsia="Times New Roman" w:hAnsi="Arial" w:cs="Arial"/>
          <w:color w:val="000000" w:themeColor="text1"/>
          <w:kern w:val="0"/>
          <w:sz w:val="22"/>
          <w:szCs w:val="22"/>
          <w14:ligatures w14:val="none"/>
        </w:rPr>
        <w:t xml:space="preserve"> may require an employee to provide physician’s certification for use of sick leave after </w:t>
      </w:r>
      <w:r w:rsidR="00972E4F" w:rsidRPr="00D711FB">
        <w:rPr>
          <w:rFonts w:ascii="Arial" w:eastAsia="Times New Roman" w:hAnsi="Arial" w:cs="Arial"/>
          <w:b/>
          <w:strike/>
          <w:color w:val="000000" w:themeColor="text1"/>
          <w:kern w:val="0"/>
          <w:sz w:val="22"/>
          <w:szCs w:val="22"/>
          <w:u w:val="single"/>
          <w14:ligatures w14:val="none"/>
        </w:rPr>
        <w:t>five (5)</w:t>
      </w:r>
      <w:r w:rsidR="00D711FB" w:rsidRPr="00D711FB">
        <w:rPr>
          <w:rFonts w:ascii="Arial" w:eastAsia="Times New Roman" w:hAnsi="Arial" w:cs="Arial"/>
          <w:b/>
          <w:strike/>
          <w:color w:val="000000" w:themeColor="text1"/>
          <w:kern w:val="0"/>
          <w:sz w:val="22"/>
          <w:szCs w:val="22"/>
          <w:u w:val="single"/>
          <w14:ligatures w14:val="none"/>
        </w:rPr>
        <w:t xml:space="preserve"> </w:t>
      </w:r>
      <w:r w:rsidR="00D711FB" w:rsidRPr="00D711FB">
        <w:rPr>
          <w:rFonts w:ascii="Arial" w:eastAsia="Times New Roman" w:hAnsi="Arial" w:cs="Arial"/>
          <w:b/>
          <w:color w:val="000000" w:themeColor="text1"/>
          <w:kern w:val="0"/>
          <w:sz w:val="22"/>
          <w:szCs w:val="22"/>
          <w:u w:val="single"/>
          <w14:ligatures w14:val="none"/>
        </w:rPr>
        <w:t>four (4)</w:t>
      </w:r>
      <w:r w:rsidR="00972E4F" w:rsidRPr="00D711FB">
        <w:rPr>
          <w:rFonts w:ascii="Arial" w:eastAsia="Times New Roman" w:hAnsi="Arial" w:cs="Arial"/>
          <w:color w:val="000000" w:themeColor="text1"/>
          <w:kern w:val="0"/>
          <w:sz w:val="22"/>
          <w:szCs w:val="22"/>
          <w14:ligatures w14:val="none"/>
        </w:rPr>
        <w:t xml:space="preserve"> consecutive days of absence.</w:t>
      </w:r>
    </w:p>
    <w:p w14:paraId="739A5C3D" w14:textId="77777777" w:rsidR="00362F0B" w:rsidRPr="00362F0B" w:rsidRDefault="00362F0B" w:rsidP="00972E4F">
      <w:pPr>
        <w:widowControl w:val="0"/>
        <w:spacing w:after="0" w:line="240" w:lineRule="auto"/>
        <w:ind w:left="1440" w:hanging="720"/>
        <w:rPr>
          <w:rFonts w:ascii="Arial" w:eastAsia="Times New Roman" w:hAnsi="Arial" w:cs="Arial"/>
          <w:b/>
          <w:bCs/>
          <w:color w:val="000000" w:themeColor="text1"/>
          <w:kern w:val="0"/>
          <w:sz w:val="22"/>
          <w:szCs w:val="22"/>
          <w14:ligatures w14:val="none"/>
        </w:rPr>
      </w:pPr>
    </w:p>
    <w:p w14:paraId="7C055531" w14:textId="24C72CED" w:rsidR="00972E4F" w:rsidRPr="001C65F5" w:rsidRDefault="00024671" w:rsidP="00972E4F">
      <w:pPr>
        <w:widowControl w:val="0"/>
        <w:spacing w:after="0" w:line="240" w:lineRule="auto"/>
        <w:ind w:left="1440" w:right="110" w:hanging="720"/>
        <w:jc w:val="both"/>
        <w:rPr>
          <w:rFonts w:ascii="Arial" w:eastAsia="Times New Roman" w:hAnsi="Arial" w:cs="Arial"/>
          <w:color w:val="000000" w:themeColor="text1"/>
          <w:kern w:val="0"/>
          <w:sz w:val="22"/>
          <w:szCs w:val="22"/>
          <w14:ligatures w14:val="none"/>
        </w:rPr>
      </w:pPr>
      <w:r w:rsidRPr="00024671">
        <w:rPr>
          <w:rFonts w:ascii="Arial" w:eastAsia="Times New Roman" w:hAnsi="Arial" w:cs="Arial"/>
          <w:b/>
          <w:color w:val="EE0000"/>
          <w:kern w:val="0"/>
          <w:sz w:val="22"/>
          <w:szCs w:val="22"/>
          <w:u w:val="single"/>
          <w14:ligatures w14:val="none"/>
        </w:rPr>
        <w:t>7</w:t>
      </w:r>
      <w:r w:rsidR="00972E4F" w:rsidRPr="00050633">
        <w:rPr>
          <w:rFonts w:ascii="Arial" w:eastAsia="Times New Roman" w:hAnsi="Arial" w:cs="Arial"/>
          <w:b/>
          <w:strike/>
          <w:color w:val="EE0000"/>
          <w:kern w:val="0"/>
          <w:sz w:val="22"/>
          <w:szCs w:val="22"/>
          <w:u w:val="single"/>
          <w14:ligatures w14:val="none"/>
        </w:rPr>
        <w:t>15</w:t>
      </w:r>
      <w:r w:rsidR="00972E4F" w:rsidRPr="00024671">
        <w:rPr>
          <w:rFonts w:ascii="Arial" w:eastAsia="Times New Roman" w:hAnsi="Arial" w:cs="Arial"/>
          <w:b/>
          <w:strike/>
          <w:color w:val="EE0000"/>
          <w:kern w:val="0"/>
          <w:sz w:val="22"/>
          <w:szCs w:val="22"/>
          <w:u w:val="single"/>
          <w14:ligatures w14:val="none"/>
        </w:rPr>
        <w:t>6</w:t>
      </w:r>
      <w:r w:rsidR="00972E4F" w:rsidRPr="001C65F5">
        <w:rPr>
          <w:rFonts w:ascii="Arial" w:eastAsia="Times New Roman" w:hAnsi="Arial" w:cs="Arial"/>
          <w:color w:val="000000" w:themeColor="text1"/>
          <w:kern w:val="0"/>
          <w:sz w:val="22"/>
          <w:szCs w:val="22"/>
          <w14:ligatures w14:val="none"/>
        </w:rPr>
        <w:t>.</w:t>
      </w:r>
      <w:r w:rsidR="00972E4F" w:rsidRPr="001C65F5">
        <w:rPr>
          <w:rFonts w:ascii="Arial" w:eastAsia="Times New Roman" w:hAnsi="Arial" w:cs="Arial"/>
          <w:color w:val="000000" w:themeColor="text1"/>
          <w:kern w:val="0"/>
          <w:sz w:val="22"/>
          <w:szCs w:val="22"/>
          <w14:ligatures w14:val="none"/>
        </w:rPr>
        <w:tab/>
        <w:t>Sick leave may be utilized by any unit member when quarantined by the County Health Officer because of another’s illness. Such quarantine must be verified by the County Health Officer.</w:t>
      </w:r>
    </w:p>
    <w:p w14:paraId="73A2261E" w14:textId="77777777" w:rsidR="00972E4F" w:rsidRPr="001C65F5" w:rsidRDefault="00972E4F" w:rsidP="00972E4F">
      <w:pPr>
        <w:widowControl w:val="0"/>
        <w:spacing w:after="0" w:line="240" w:lineRule="auto"/>
        <w:ind w:left="1440" w:hanging="720"/>
        <w:rPr>
          <w:rFonts w:ascii="Arial" w:eastAsia="Times New Roman" w:hAnsi="Arial" w:cs="Arial"/>
          <w:color w:val="000000" w:themeColor="text1"/>
          <w:kern w:val="0"/>
          <w:sz w:val="22"/>
          <w:szCs w:val="22"/>
          <w14:ligatures w14:val="none"/>
        </w:rPr>
      </w:pPr>
    </w:p>
    <w:p w14:paraId="2E9D4DB4" w14:textId="5BCF16E3" w:rsidR="00972E4F" w:rsidRPr="00C51F71" w:rsidRDefault="00024671" w:rsidP="00972E4F">
      <w:pPr>
        <w:widowControl w:val="0"/>
        <w:spacing w:after="0" w:line="240" w:lineRule="auto"/>
        <w:ind w:left="1440" w:right="110" w:hanging="720"/>
        <w:jc w:val="both"/>
        <w:rPr>
          <w:rFonts w:ascii="Arial" w:eastAsia="Times New Roman" w:hAnsi="Arial" w:cs="Arial"/>
          <w:kern w:val="0"/>
          <w:sz w:val="22"/>
          <w:szCs w:val="22"/>
          <w14:ligatures w14:val="none"/>
        </w:rPr>
      </w:pPr>
      <w:r>
        <w:rPr>
          <w:rFonts w:ascii="Arial" w:eastAsia="Times New Roman" w:hAnsi="Arial" w:cs="Arial"/>
          <w:b/>
          <w:color w:val="EE0000"/>
          <w:kern w:val="0"/>
          <w:sz w:val="22"/>
          <w:szCs w:val="22"/>
          <w:u w:val="single"/>
          <w14:ligatures w14:val="none"/>
        </w:rPr>
        <w:t>8</w:t>
      </w:r>
      <w:r w:rsidR="00972E4F" w:rsidRPr="00050633">
        <w:rPr>
          <w:rFonts w:ascii="Arial" w:eastAsia="Times New Roman" w:hAnsi="Arial" w:cs="Arial"/>
          <w:b/>
          <w:strike/>
          <w:color w:val="EE0000"/>
          <w:kern w:val="0"/>
          <w:sz w:val="22"/>
          <w:szCs w:val="22"/>
          <w:u w:val="single"/>
          <w14:ligatures w14:val="none"/>
        </w:rPr>
        <w:t>16</w:t>
      </w:r>
      <w:r w:rsidR="00972E4F" w:rsidRPr="00024671">
        <w:rPr>
          <w:rFonts w:ascii="Arial" w:eastAsia="Times New Roman" w:hAnsi="Arial" w:cs="Arial"/>
          <w:b/>
          <w:strike/>
          <w:color w:val="EE0000"/>
          <w:kern w:val="0"/>
          <w:sz w:val="22"/>
          <w:szCs w:val="22"/>
          <w:u w:val="single"/>
          <w14:ligatures w14:val="none"/>
        </w:rPr>
        <w:t>7</w:t>
      </w:r>
      <w:r w:rsidR="00972E4F" w:rsidRPr="001C65F5">
        <w:rPr>
          <w:rFonts w:ascii="Arial" w:eastAsia="Times New Roman" w:hAnsi="Arial" w:cs="Arial"/>
          <w:color w:val="000000" w:themeColor="text1"/>
          <w:kern w:val="0"/>
          <w:sz w:val="22"/>
          <w:szCs w:val="22"/>
          <w14:ligatures w14:val="none"/>
        </w:rPr>
        <w:t>.</w:t>
      </w:r>
      <w:r w:rsidR="00972E4F" w:rsidRPr="001C65F5">
        <w:rPr>
          <w:rFonts w:ascii="Arial" w:eastAsia="Times New Roman" w:hAnsi="Arial" w:cs="Arial"/>
          <w:color w:val="000000" w:themeColor="text1"/>
          <w:kern w:val="0"/>
          <w:sz w:val="22"/>
          <w:szCs w:val="22"/>
          <w14:ligatures w14:val="none"/>
        </w:rPr>
        <w:tab/>
        <w:t>If a unit member has used more sick leave t</w:t>
      </w:r>
      <w:r w:rsidR="00972E4F" w:rsidRPr="00362F0B">
        <w:rPr>
          <w:rFonts w:ascii="Arial" w:eastAsia="Times New Roman" w:hAnsi="Arial" w:cs="Arial"/>
          <w:color w:val="000000" w:themeColor="text1"/>
          <w:kern w:val="0"/>
          <w:sz w:val="22"/>
          <w:szCs w:val="22"/>
          <w14:ligatures w14:val="none"/>
        </w:rPr>
        <w:t xml:space="preserve">han has been earned or accrued, that deficit, in a dollar amount calculated from the equivalent daily </w:t>
      </w:r>
      <w:r w:rsidR="00502F1C" w:rsidRPr="00362F0B">
        <w:rPr>
          <w:rFonts w:ascii="Arial" w:eastAsia="Times New Roman" w:hAnsi="Arial" w:cs="Arial"/>
          <w:b/>
          <w:bCs/>
          <w:color w:val="000000" w:themeColor="text1"/>
          <w:kern w:val="0"/>
          <w:sz w:val="22"/>
          <w:szCs w:val="22"/>
          <w:u w:val="single"/>
          <w14:ligatures w14:val="none"/>
        </w:rPr>
        <w:t xml:space="preserve">or overload </w:t>
      </w:r>
      <w:r w:rsidR="00972E4F" w:rsidRPr="00362F0B">
        <w:rPr>
          <w:rFonts w:ascii="Arial" w:eastAsia="Times New Roman" w:hAnsi="Arial" w:cs="Arial"/>
          <w:color w:val="000000" w:themeColor="text1"/>
          <w:kern w:val="0"/>
          <w:sz w:val="22"/>
          <w:szCs w:val="22"/>
          <w14:ligatures w14:val="none"/>
        </w:rPr>
        <w:t>rate for that member, will be deducted from the next available salary war</w:t>
      </w:r>
      <w:r w:rsidR="00972E4F" w:rsidRPr="00C51F71">
        <w:rPr>
          <w:rFonts w:ascii="Arial" w:eastAsia="Times New Roman" w:hAnsi="Arial" w:cs="Arial"/>
          <w:kern w:val="0"/>
          <w:sz w:val="22"/>
          <w:szCs w:val="22"/>
          <w14:ligatures w14:val="none"/>
        </w:rPr>
        <w:t>rant.</w:t>
      </w:r>
    </w:p>
    <w:p w14:paraId="63BAAF28" w14:textId="77777777" w:rsidR="00972E4F" w:rsidRPr="00C51F71" w:rsidRDefault="00972E4F" w:rsidP="00972E4F">
      <w:pPr>
        <w:widowControl w:val="0"/>
        <w:spacing w:after="0" w:line="240" w:lineRule="auto"/>
        <w:rPr>
          <w:rFonts w:ascii="Arial" w:eastAsia="Times New Roman" w:hAnsi="Arial" w:cs="Arial"/>
          <w:kern w:val="0"/>
          <w:sz w:val="22"/>
          <w:szCs w:val="22"/>
          <w14:ligatures w14:val="none"/>
        </w:rPr>
      </w:pPr>
    </w:p>
    <w:p w14:paraId="0BDE774A" w14:textId="7B8089B7" w:rsidR="00972E4F" w:rsidRDefault="000548A0" w:rsidP="00972E4F">
      <w:pPr>
        <w:widowControl w:val="0"/>
        <w:spacing w:after="0" w:line="240" w:lineRule="auto"/>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4B1670">
        <w:rPr>
          <w:rFonts w:ascii="Arial" w:eastAsia="Times New Roman" w:hAnsi="Arial" w:cs="Arial"/>
          <w:b/>
          <w:bCs/>
          <w:color w:val="000000" w:themeColor="text1"/>
          <w:kern w:val="0"/>
          <w:sz w:val="22"/>
          <w:szCs w:val="22"/>
          <w:u w:val="single"/>
          <w14:ligatures w14:val="none"/>
        </w:rPr>
        <w:t>.1.</w:t>
      </w:r>
      <w:r w:rsidR="00972E4F" w:rsidRPr="004B1670">
        <w:rPr>
          <w:rFonts w:ascii="Arial" w:eastAsia="Times New Roman" w:hAnsi="Arial" w:cs="Arial"/>
          <w:b/>
          <w:bCs/>
          <w:strike/>
          <w:color w:val="000000" w:themeColor="text1"/>
          <w:kern w:val="0"/>
          <w:sz w:val="22"/>
          <w:szCs w:val="22"/>
          <w:u w:val="single"/>
          <w14:ligatures w14:val="none"/>
        </w:rPr>
        <w:t>B</w:t>
      </w:r>
      <w:r w:rsidR="00972E4F" w:rsidRPr="004B1670">
        <w:rPr>
          <w:rFonts w:ascii="Arial" w:eastAsia="Times New Roman" w:hAnsi="Arial" w:cs="Arial"/>
          <w:b/>
          <w:bCs/>
          <w:color w:val="000000" w:themeColor="text1"/>
          <w:kern w:val="0"/>
          <w:sz w:val="22"/>
          <w:szCs w:val="22"/>
          <w:u w:val="single"/>
          <w14:ligatures w14:val="none"/>
        </w:rPr>
        <w:t>C</w:t>
      </w:r>
      <w:r w:rsidR="00972E4F" w:rsidRPr="004B1670">
        <w:rPr>
          <w:rFonts w:ascii="Arial" w:eastAsia="Times New Roman" w:hAnsi="Arial" w:cs="Arial"/>
          <w:color w:val="000000" w:themeColor="text1"/>
          <w:kern w:val="0"/>
          <w:sz w:val="22"/>
          <w:szCs w:val="22"/>
          <w14:ligatures w14:val="none"/>
        </w:rPr>
        <w:t>.</w:t>
      </w:r>
      <w:r w:rsidR="00972E4F" w:rsidRPr="004B1670">
        <w:rPr>
          <w:rFonts w:ascii="Arial" w:eastAsia="Times New Roman" w:hAnsi="Arial" w:cs="Arial"/>
          <w:color w:val="000000" w:themeColor="text1"/>
          <w:kern w:val="0"/>
          <w:sz w:val="22"/>
          <w:szCs w:val="22"/>
          <w14:ligatures w14:val="none"/>
        </w:rPr>
        <w:tab/>
        <w:t xml:space="preserve">Catastrophic Leave </w:t>
      </w:r>
      <w:r w:rsidR="00972E4F" w:rsidRPr="004B1670">
        <w:rPr>
          <w:rFonts w:ascii="Arial" w:eastAsia="Times New Roman" w:hAnsi="Arial" w:cs="Arial"/>
          <w:kern w:val="0"/>
          <w:sz w:val="22"/>
          <w:szCs w:val="22"/>
          <w14:ligatures w14:val="none"/>
        </w:rPr>
        <w:t>Bank:</w:t>
      </w:r>
    </w:p>
    <w:p w14:paraId="7092F89E" w14:textId="77777777" w:rsidR="00972E4F" w:rsidRPr="00161EE3" w:rsidRDefault="00972E4F" w:rsidP="00972E4F">
      <w:pPr>
        <w:widowControl w:val="0"/>
        <w:spacing w:after="0" w:line="240" w:lineRule="auto"/>
        <w:jc w:val="both"/>
        <w:rPr>
          <w:rFonts w:ascii="Arial" w:eastAsia="Times New Roman" w:hAnsi="Arial" w:cs="Arial"/>
          <w:b/>
          <w:bCs/>
          <w:kern w:val="0"/>
          <w:sz w:val="22"/>
          <w:szCs w:val="22"/>
          <w14:ligatures w14:val="none"/>
        </w:rPr>
      </w:pPr>
    </w:p>
    <w:p w14:paraId="5158C214" w14:textId="77777777" w:rsidR="00972E4F" w:rsidRPr="003A3D2B" w:rsidRDefault="00972E4F" w:rsidP="00972E4F">
      <w:pPr>
        <w:widowControl w:val="0"/>
        <w:spacing w:after="0" w:line="240" w:lineRule="auto"/>
        <w:ind w:left="720"/>
        <w:jc w:val="both"/>
        <w:rPr>
          <w:rFonts w:ascii="Arial" w:eastAsia="Times New Roman" w:hAnsi="Arial" w:cs="Arial"/>
          <w:kern w:val="0"/>
          <w:sz w:val="22"/>
          <w:szCs w:val="22"/>
          <w14:ligatures w14:val="none"/>
        </w:rPr>
      </w:pPr>
      <w:r w:rsidRPr="001C65F5">
        <w:rPr>
          <w:rFonts w:ascii="Arial" w:eastAsia="Times New Roman" w:hAnsi="Arial" w:cs="Arial"/>
          <w:b/>
          <w:bCs/>
          <w:color w:val="000000" w:themeColor="text1"/>
          <w:sz w:val="22"/>
          <w:szCs w:val="22"/>
          <w:u w:val="single"/>
        </w:rPr>
        <w:t>Catastrophic</w:t>
      </w:r>
      <w:r w:rsidRPr="001C65F5">
        <w:rPr>
          <w:rFonts w:ascii="Arial" w:eastAsia="Times New Roman" w:hAnsi="Arial" w:cs="Arial"/>
          <w:b/>
          <w:bCs/>
          <w:color w:val="000000" w:themeColor="text1"/>
          <w:spacing w:val="-3"/>
          <w:sz w:val="22"/>
          <w:szCs w:val="22"/>
          <w:u w:val="single"/>
        </w:rPr>
        <w:t xml:space="preserve"> </w:t>
      </w:r>
      <w:r w:rsidRPr="001C65F5">
        <w:rPr>
          <w:rFonts w:ascii="Arial" w:eastAsia="Times New Roman" w:hAnsi="Arial" w:cs="Arial"/>
          <w:b/>
          <w:bCs/>
          <w:color w:val="000000" w:themeColor="text1"/>
          <w:sz w:val="22"/>
          <w:szCs w:val="22"/>
          <w:u w:val="single"/>
        </w:rPr>
        <w:t>Leave</w:t>
      </w:r>
      <w:r w:rsidRPr="001C65F5">
        <w:rPr>
          <w:rFonts w:ascii="Arial" w:eastAsia="Times New Roman" w:hAnsi="Arial" w:cs="Arial"/>
          <w:b/>
          <w:bCs/>
          <w:color w:val="000000" w:themeColor="text1"/>
          <w:spacing w:val="-3"/>
          <w:sz w:val="22"/>
          <w:szCs w:val="22"/>
          <w:u w:val="single"/>
        </w:rPr>
        <w:t xml:space="preserve"> </w:t>
      </w:r>
      <w:r w:rsidRPr="001C65F5">
        <w:rPr>
          <w:rFonts w:ascii="Arial" w:eastAsia="Times New Roman" w:hAnsi="Arial" w:cs="Arial"/>
          <w:b/>
          <w:bCs/>
          <w:color w:val="000000" w:themeColor="text1"/>
          <w:spacing w:val="-4"/>
          <w:sz w:val="22"/>
          <w:szCs w:val="22"/>
          <w:u w:val="single"/>
        </w:rPr>
        <w:t xml:space="preserve">Bank provides a reserve of sick leave days for eligible members who may need assistance with and/or deal with a catastrophic illness or injury. A </w:t>
      </w:r>
      <w:proofErr w:type="spellStart"/>
      <w:r w:rsidRPr="001C65F5">
        <w:rPr>
          <w:rFonts w:ascii="Arial" w:eastAsia="Times New Roman" w:hAnsi="Arial" w:cs="Arial"/>
          <w:b/>
          <w:bCs/>
          <w:strike/>
          <w:color w:val="000000" w:themeColor="text1"/>
          <w:sz w:val="22"/>
          <w:szCs w:val="22"/>
          <w:u w:val="single"/>
        </w:rPr>
        <w:t>C</w:t>
      </w:r>
      <w:r w:rsidRPr="001C65F5">
        <w:rPr>
          <w:rFonts w:ascii="Arial" w:eastAsia="Times New Roman" w:hAnsi="Arial" w:cs="Arial"/>
          <w:b/>
          <w:bCs/>
          <w:color w:val="000000" w:themeColor="text1"/>
          <w:sz w:val="22"/>
          <w:szCs w:val="22"/>
          <w:u w:val="single"/>
        </w:rPr>
        <w:t>c</w:t>
      </w:r>
      <w:r w:rsidRPr="001C65F5">
        <w:rPr>
          <w:rFonts w:ascii="Arial" w:eastAsia="Times New Roman" w:hAnsi="Arial" w:cs="Arial"/>
          <w:color w:val="000000" w:themeColor="text1"/>
          <w:sz w:val="22"/>
          <w:szCs w:val="22"/>
        </w:rPr>
        <w:t>atastrophic</w:t>
      </w:r>
      <w:proofErr w:type="spellEnd"/>
      <w:r w:rsidRPr="001C65F5">
        <w:rPr>
          <w:rFonts w:ascii="Arial" w:eastAsia="Times New Roman" w:hAnsi="Arial" w:cs="Arial"/>
          <w:i/>
          <w:iCs/>
          <w:color w:val="000000" w:themeColor="text1"/>
          <w:spacing w:val="-4"/>
          <w:sz w:val="22"/>
          <w:szCs w:val="22"/>
        </w:rPr>
        <w:t xml:space="preserve"> </w:t>
      </w:r>
      <w:r w:rsidRPr="001C65F5">
        <w:rPr>
          <w:rFonts w:ascii="Arial" w:eastAsia="Times New Roman" w:hAnsi="Arial" w:cs="Arial"/>
          <w:color w:val="000000" w:themeColor="text1"/>
          <w:kern w:val="0"/>
          <w:sz w:val="22"/>
          <w:szCs w:val="22"/>
          <w14:ligatures w14:val="none"/>
        </w:rPr>
        <w:t xml:space="preserve">illness or injury is </w:t>
      </w:r>
      <w:r w:rsidRPr="001C65F5">
        <w:rPr>
          <w:rFonts w:ascii="Arial" w:eastAsia="Times New Roman" w:hAnsi="Arial" w:cs="Arial"/>
          <w:kern w:val="0"/>
          <w:sz w:val="22"/>
          <w:szCs w:val="22"/>
          <w14:ligatures w14:val="none"/>
        </w:rPr>
        <w:t xml:space="preserve">an illness or injury that is expected to incapacitate the unit member or </w:t>
      </w:r>
      <w:proofErr w:type="gramStart"/>
      <w:r w:rsidRPr="001C65F5">
        <w:rPr>
          <w:rFonts w:ascii="Arial" w:eastAsia="Times New Roman" w:hAnsi="Arial" w:cs="Arial"/>
          <w:kern w:val="0"/>
          <w:sz w:val="22"/>
          <w:szCs w:val="22"/>
          <w14:ligatures w14:val="none"/>
        </w:rPr>
        <w:t>any one</w:t>
      </w:r>
      <w:proofErr w:type="gramEnd"/>
      <w:r w:rsidRPr="001C65F5">
        <w:rPr>
          <w:rFonts w:ascii="Arial" w:eastAsia="Times New Roman" w:hAnsi="Arial" w:cs="Arial"/>
          <w:kern w:val="0"/>
          <w:sz w:val="22"/>
          <w:szCs w:val="22"/>
          <w14:ligatures w14:val="none"/>
        </w:rPr>
        <w:t xml:space="preserve"> (1) of the following individuals for an extended </w:t>
      </w:r>
      <w:proofErr w:type="gramStart"/>
      <w:r w:rsidRPr="001C65F5">
        <w:rPr>
          <w:rFonts w:ascii="Arial" w:eastAsia="Times New Roman" w:hAnsi="Arial" w:cs="Arial"/>
          <w:kern w:val="0"/>
          <w:sz w:val="22"/>
          <w:szCs w:val="22"/>
          <w14:ligatures w14:val="none"/>
        </w:rPr>
        <w:t>period of time</w:t>
      </w:r>
      <w:proofErr w:type="gramEnd"/>
      <w:r w:rsidRPr="0010131D">
        <w:rPr>
          <w:rFonts w:ascii="Arial" w:eastAsia="Times New Roman" w:hAnsi="Arial" w:cs="Arial"/>
          <w:kern w:val="0"/>
          <w:sz w:val="22"/>
          <w:szCs w:val="22"/>
          <w14:ligatures w14:val="none"/>
        </w:rPr>
        <w:t xml:space="preserve">: unit member’s parents, spouse/registered domestic partner, children, legal dependent, or </w:t>
      </w:r>
      <w:proofErr w:type="gramStart"/>
      <w:r w:rsidRPr="0010131D">
        <w:rPr>
          <w:rFonts w:ascii="Arial" w:eastAsia="Times New Roman" w:hAnsi="Arial" w:cs="Arial"/>
          <w:kern w:val="0"/>
          <w:sz w:val="22"/>
          <w:szCs w:val="22"/>
          <w14:ligatures w14:val="none"/>
        </w:rPr>
        <w:t>other</w:t>
      </w:r>
      <w:proofErr w:type="gramEnd"/>
      <w:r w:rsidRPr="0010131D">
        <w:rPr>
          <w:rFonts w:ascii="Arial" w:eastAsia="Times New Roman" w:hAnsi="Arial" w:cs="Arial"/>
          <w:kern w:val="0"/>
          <w:sz w:val="22"/>
          <w:szCs w:val="22"/>
          <w14:ligatures w14:val="none"/>
        </w:rPr>
        <w:t xml:space="preserve"> member of the immediate household. Catastrophic illness or injury </w:t>
      </w:r>
      <w:r w:rsidRPr="0010131D">
        <w:rPr>
          <w:rFonts w:ascii="Arial" w:eastAsia="Times New Roman" w:hAnsi="Arial" w:cs="Arial"/>
          <w:kern w:val="0"/>
          <w:sz w:val="22"/>
          <w:szCs w:val="22"/>
          <w14:ligatures w14:val="none"/>
        </w:rPr>
        <w:lastRenderedPageBreak/>
        <w:t xml:space="preserve">requires the unit member to take time off from work for an extended </w:t>
      </w:r>
      <w:proofErr w:type="gramStart"/>
      <w:r w:rsidRPr="0010131D">
        <w:rPr>
          <w:rFonts w:ascii="Arial" w:eastAsia="Times New Roman" w:hAnsi="Arial" w:cs="Arial"/>
          <w:kern w:val="0"/>
          <w:sz w:val="22"/>
          <w:szCs w:val="22"/>
          <w14:ligatures w14:val="none"/>
        </w:rPr>
        <w:t>period of time</w:t>
      </w:r>
      <w:proofErr w:type="gramEnd"/>
      <w:r w:rsidRPr="0010131D">
        <w:rPr>
          <w:rFonts w:ascii="Arial" w:eastAsia="Times New Roman" w:hAnsi="Arial" w:cs="Arial"/>
          <w:kern w:val="0"/>
          <w:sz w:val="22"/>
          <w:szCs w:val="22"/>
          <w14:ligatures w14:val="none"/>
        </w:rPr>
        <w:t xml:space="preserve"> to care for themselves or an eligible </w:t>
      </w:r>
      <w:proofErr w:type="gramStart"/>
      <w:r w:rsidRPr="0010131D">
        <w:rPr>
          <w:rFonts w:ascii="Arial" w:eastAsia="Times New Roman" w:hAnsi="Arial" w:cs="Arial"/>
          <w:kern w:val="0"/>
          <w:sz w:val="22"/>
          <w:szCs w:val="22"/>
          <w14:ligatures w14:val="none"/>
        </w:rPr>
        <w:t>individual, and</w:t>
      </w:r>
      <w:proofErr w:type="gramEnd"/>
      <w:r w:rsidRPr="0010131D">
        <w:rPr>
          <w:rFonts w:ascii="Arial" w:eastAsia="Times New Roman" w:hAnsi="Arial" w:cs="Arial"/>
          <w:kern w:val="0"/>
          <w:sz w:val="22"/>
          <w:szCs w:val="22"/>
          <w14:ligatures w14:val="none"/>
        </w:rPr>
        <w:t xml:space="preserve"> taking time off work creates a </w:t>
      </w:r>
      <w:r w:rsidRPr="009B0AFC">
        <w:rPr>
          <w:rFonts w:ascii="Arial" w:eastAsia="Times New Roman" w:hAnsi="Arial" w:cs="Arial"/>
          <w:kern w:val="0"/>
          <w:sz w:val="22"/>
          <w:szCs w:val="22"/>
          <w14:ligatures w14:val="none"/>
        </w:rPr>
        <w:t xml:space="preserve">financial hardship for the unit member because they have exhausted </w:t>
      </w:r>
      <w:proofErr w:type="gramStart"/>
      <w:r w:rsidRPr="009B0AFC">
        <w:rPr>
          <w:rFonts w:ascii="Arial" w:eastAsia="Times New Roman" w:hAnsi="Arial" w:cs="Arial"/>
          <w:kern w:val="0"/>
          <w:sz w:val="22"/>
          <w:szCs w:val="22"/>
          <w14:ligatures w14:val="none"/>
        </w:rPr>
        <w:t>all of</w:t>
      </w:r>
      <w:proofErr w:type="gramEnd"/>
      <w:r w:rsidRPr="009B0AFC">
        <w:rPr>
          <w:rFonts w:ascii="Arial" w:eastAsia="Times New Roman" w:hAnsi="Arial" w:cs="Arial"/>
          <w:kern w:val="0"/>
          <w:sz w:val="22"/>
          <w:szCs w:val="22"/>
          <w14:ligatures w14:val="none"/>
        </w:rPr>
        <w:t xml:space="preserve"> their sick leave and all other paid time off available to the employee.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etc.</w:t>
      </w:r>
    </w:p>
    <w:p w14:paraId="551A5CB2" w14:textId="77777777" w:rsidR="00972E4F" w:rsidRPr="00161EE3" w:rsidRDefault="00972E4F" w:rsidP="00972E4F">
      <w:pPr>
        <w:widowControl w:val="0"/>
        <w:spacing w:after="0" w:line="240" w:lineRule="auto"/>
        <w:ind w:left="720"/>
        <w:jc w:val="both"/>
        <w:rPr>
          <w:rFonts w:ascii="Arial" w:eastAsia="Times New Roman" w:hAnsi="Arial" w:cs="Arial"/>
          <w:b/>
          <w:bCs/>
          <w:kern w:val="0"/>
          <w:sz w:val="22"/>
          <w:szCs w:val="22"/>
          <w14:ligatures w14:val="none"/>
        </w:rPr>
      </w:pPr>
    </w:p>
    <w:p w14:paraId="6F62F3ED" w14:textId="2B295F27" w:rsidR="00972E4F" w:rsidRPr="00D234C7" w:rsidRDefault="00972E4F" w:rsidP="00972E4F">
      <w:pPr>
        <w:widowControl w:val="0"/>
        <w:spacing w:after="0" w:line="240" w:lineRule="auto"/>
        <w:ind w:left="720"/>
        <w:jc w:val="both"/>
        <w:rPr>
          <w:rFonts w:ascii="Arial" w:eastAsia="Times New Roman" w:hAnsi="Arial" w:cs="Arial"/>
          <w:kern w:val="0"/>
          <w:sz w:val="22"/>
          <w:szCs w:val="22"/>
          <w:highlight w:val="green"/>
          <w14:ligatures w14:val="none"/>
        </w:rPr>
      </w:pPr>
      <w:r w:rsidRPr="00D234C7">
        <w:rPr>
          <w:rFonts w:ascii="Arial" w:eastAsia="Times New Roman" w:hAnsi="Arial" w:cs="Arial"/>
          <w:kern w:val="0"/>
          <w:sz w:val="22"/>
          <w:szCs w:val="22"/>
          <w:highlight w:val="green"/>
          <w14:ligatures w14:val="none"/>
        </w:rPr>
        <w:t xml:space="preserve">In the event of a catastrophic illness or injury, upon approval by the committee, unit members may convert accumulated hourly sick leave to daily sick leave </w:t>
      </w:r>
      <w:r w:rsidR="001924F5" w:rsidRPr="00D234C7">
        <w:rPr>
          <w:rFonts w:ascii="Arial" w:eastAsia="Times New Roman" w:hAnsi="Arial" w:cs="Arial"/>
          <w:b/>
          <w:bCs/>
          <w:color w:val="EE0000"/>
          <w:kern w:val="0"/>
          <w:sz w:val="22"/>
          <w:szCs w:val="22"/>
          <w:highlight w:val="green"/>
          <w:u w:val="single"/>
          <w14:ligatures w14:val="none"/>
        </w:rPr>
        <w:t xml:space="preserve">accrued as a part-time faculty </w:t>
      </w:r>
      <w:r w:rsidRPr="00D234C7">
        <w:rPr>
          <w:rFonts w:ascii="Arial" w:eastAsia="Times New Roman" w:hAnsi="Arial" w:cs="Arial"/>
          <w:kern w:val="0"/>
          <w:sz w:val="22"/>
          <w:szCs w:val="22"/>
          <w:highlight w:val="green"/>
          <w14:ligatures w14:val="none"/>
        </w:rPr>
        <w:t xml:space="preserve">at the rate of one (1) day for every four (4) hours of sick leave earned. This conversion is allowed only </w:t>
      </w:r>
      <w:r w:rsidRPr="00D234C7">
        <w:rPr>
          <w:rFonts w:ascii="Arial" w:eastAsia="Times New Roman" w:hAnsi="Arial" w:cs="Arial"/>
          <w:kern w:val="0"/>
          <w:sz w:val="22"/>
          <w:szCs w:val="22"/>
          <w:highlight w:val="green"/>
          <w:u w:val="single"/>
          <w14:ligatures w14:val="none"/>
        </w:rPr>
        <w:t xml:space="preserve">after </w:t>
      </w:r>
      <w:r w:rsidRPr="00D234C7">
        <w:rPr>
          <w:rFonts w:ascii="Arial" w:eastAsia="Times New Roman" w:hAnsi="Arial" w:cs="Arial"/>
          <w:kern w:val="0"/>
          <w:sz w:val="22"/>
          <w:szCs w:val="22"/>
          <w:highlight w:val="green"/>
          <w14:ligatures w14:val="none"/>
        </w:rPr>
        <w:t>all daily sick leave has been exhausted.</w:t>
      </w:r>
    </w:p>
    <w:p w14:paraId="21FBD2D5" w14:textId="6DB72AD5" w:rsidR="00362F0B" w:rsidRPr="00F0372A" w:rsidRDefault="00362F0B" w:rsidP="00362F0B">
      <w:pPr>
        <w:widowControl w:val="0"/>
        <w:spacing w:after="0" w:line="240" w:lineRule="auto"/>
        <w:ind w:left="720"/>
        <w:jc w:val="both"/>
        <w:rPr>
          <w:rFonts w:ascii="Arial" w:eastAsia="Times New Roman" w:hAnsi="Arial" w:cs="Arial"/>
          <w:b/>
          <w:bCs/>
          <w:color w:val="0000FF"/>
          <w:kern w:val="0"/>
          <w:sz w:val="22"/>
          <w:szCs w:val="22"/>
          <w14:ligatures w14:val="none"/>
        </w:rPr>
      </w:pPr>
      <w:r w:rsidRPr="00D234C7">
        <w:rPr>
          <w:rFonts w:ascii="Arial" w:eastAsia="Times New Roman" w:hAnsi="Arial" w:cs="Arial"/>
          <w:b/>
          <w:bCs/>
          <w:color w:val="0000FF"/>
          <w:kern w:val="0"/>
          <w:sz w:val="22"/>
          <w:szCs w:val="22"/>
          <w:highlight w:val="green"/>
          <w14:ligatures w14:val="none"/>
        </w:rPr>
        <w:t>[</w:t>
      </w:r>
      <w:r w:rsidR="00050633" w:rsidRPr="00D234C7">
        <w:rPr>
          <w:rFonts w:ascii="Arial" w:eastAsia="Times New Roman" w:hAnsi="Arial" w:cs="Arial"/>
          <w:b/>
          <w:bCs/>
          <w:color w:val="0000FF"/>
          <w:kern w:val="0"/>
          <w:sz w:val="22"/>
          <w:szCs w:val="22"/>
          <w:highlight w:val="green"/>
          <w14:ligatures w14:val="none"/>
        </w:rPr>
        <w:t xml:space="preserve">Pending SCCCD’s proposed resolution for combining day/hourly sick leave and </w:t>
      </w:r>
      <w:r w:rsidR="00024671" w:rsidRPr="00D234C7">
        <w:rPr>
          <w:rFonts w:ascii="Arial" w:eastAsia="Times New Roman" w:hAnsi="Arial" w:cs="Arial"/>
          <w:b/>
          <w:bCs/>
          <w:color w:val="0000FF"/>
          <w:kern w:val="0"/>
          <w:sz w:val="22"/>
          <w:szCs w:val="22"/>
          <w:highlight w:val="green"/>
          <w14:ligatures w14:val="none"/>
        </w:rPr>
        <w:t>if/</w:t>
      </w:r>
      <w:r w:rsidR="00050633" w:rsidRPr="00D234C7">
        <w:rPr>
          <w:rFonts w:ascii="Arial" w:eastAsia="Times New Roman" w:hAnsi="Arial" w:cs="Arial"/>
          <w:b/>
          <w:bCs/>
          <w:color w:val="0000FF"/>
          <w:kern w:val="0"/>
          <w:sz w:val="22"/>
          <w:szCs w:val="22"/>
          <w:highlight w:val="green"/>
          <w14:ligatures w14:val="none"/>
        </w:rPr>
        <w:t xml:space="preserve">the process by which current hourly sick leave will be </w:t>
      </w:r>
      <w:r w:rsidR="00024671" w:rsidRPr="00D234C7">
        <w:rPr>
          <w:rFonts w:ascii="Arial" w:eastAsia="Times New Roman" w:hAnsi="Arial" w:cs="Arial"/>
          <w:b/>
          <w:bCs/>
          <w:color w:val="0000FF"/>
          <w:kern w:val="0"/>
          <w:sz w:val="22"/>
          <w:szCs w:val="22"/>
          <w:highlight w:val="green"/>
          <w14:ligatures w14:val="none"/>
        </w:rPr>
        <w:t>converted to daily sick leave, this section may be nullified-not applicable/needed</w:t>
      </w:r>
      <w:r w:rsidR="00D711FB" w:rsidRPr="00D234C7">
        <w:rPr>
          <w:rFonts w:ascii="Arial" w:eastAsia="Times New Roman" w:hAnsi="Arial" w:cs="Arial"/>
          <w:b/>
          <w:bCs/>
          <w:color w:val="0000FF"/>
          <w:kern w:val="0"/>
          <w:sz w:val="22"/>
          <w:szCs w:val="22"/>
          <w:highlight w:val="green"/>
          <w14:ligatures w14:val="none"/>
        </w:rPr>
        <w:t>.]</w:t>
      </w:r>
    </w:p>
    <w:p w14:paraId="4234AE14" w14:textId="247FB4F2" w:rsidR="00972E4F" w:rsidRPr="00362F0B" w:rsidRDefault="00972E4F" w:rsidP="00972E4F">
      <w:pPr>
        <w:widowControl w:val="0"/>
        <w:spacing w:after="0" w:line="240" w:lineRule="auto"/>
        <w:ind w:left="720"/>
        <w:jc w:val="both"/>
        <w:rPr>
          <w:rFonts w:ascii="Arial" w:eastAsia="Times New Roman" w:hAnsi="Arial" w:cs="Arial"/>
          <w:b/>
          <w:bCs/>
          <w:kern w:val="0"/>
          <w:sz w:val="22"/>
          <w:szCs w:val="22"/>
          <w14:ligatures w14:val="none"/>
        </w:rPr>
      </w:pPr>
    </w:p>
    <w:p w14:paraId="6AC06746" w14:textId="73635DEE" w:rsidR="00E138F0" w:rsidRPr="00362F0B" w:rsidRDefault="00972E4F" w:rsidP="0023643C">
      <w:pPr>
        <w:widowControl w:val="0"/>
        <w:spacing w:after="0" w:line="240" w:lineRule="auto"/>
        <w:ind w:left="720"/>
        <w:jc w:val="both"/>
        <w:rPr>
          <w:rFonts w:ascii="Arial" w:eastAsia="Times New Roman" w:hAnsi="Arial" w:cs="Arial"/>
          <w:color w:val="000000" w:themeColor="text1"/>
          <w:kern w:val="0"/>
          <w:sz w:val="22"/>
          <w:szCs w:val="22"/>
          <w14:ligatures w14:val="none"/>
        </w:rPr>
      </w:pPr>
      <w:r w:rsidRPr="0023643C">
        <w:rPr>
          <w:rFonts w:ascii="Arial" w:eastAsia="Times New Roman" w:hAnsi="Arial" w:cs="Arial"/>
          <w:kern w:val="0"/>
          <w:sz w:val="22"/>
          <w:szCs w:val="22"/>
          <w14:ligatures w14:val="none"/>
        </w:rPr>
        <w:t>Full-time faculty ar</w:t>
      </w:r>
      <w:r w:rsidRPr="00362F0B">
        <w:rPr>
          <w:rFonts w:ascii="Arial" w:eastAsia="Times New Roman" w:hAnsi="Arial" w:cs="Arial"/>
          <w:color w:val="000000" w:themeColor="text1"/>
          <w:kern w:val="0"/>
          <w:sz w:val="22"/>
          <w:szCs w:val="22"/>
          <w14:ligatures w14:val="none"/>
        </w:rPr>
        <w:t>e not eligible to</w:t>
      </w:r>
      <w:r w:rsidRPr="00D711FB">
        <w:rPr>
          <w:rFonts w:ascii="Arial" w:eastAsia="Times New Roman" w:hAnsi="Arial" w:cs="Arial"/>
          <w:color w:val="000000" w:themeColor="text1"/>
          <w:kern w:val="0"/>
          <w:sz w:val="22"/>
          <w:szCs w:val="22"/>
          <w14:ligatures w14:val="none"/>
        </w:rPr>
        <w:t xml:space="preserve"> contribute nor </w:t>
      </w:r>
      <w:r w:rsidRPr="00362F0B">
        <w:rPr>
          <w:rFonts w:ascii="Arial" w:eastAsia="Times New Roman" w:hAnsi="Arial" w:cs="Arial"/>
          <w:color w:val="000000" w:themeColor="text1"/>
          <w:kern w:val="0"/>
          <w:sz w:val="22"/>
          <w:szCs w:val="22"/>
          <w14:ligatures w14:val="none"/>
        </w:rPr>
        <w:t xml:space="preserve">withdraw from this Catastrophic Leave Bank for their </w:t>
      </w:r>
      <w:r w:rsidRPr="00362F0B">
        <w:rPr>
          <w:rFonts w:ascii="Arial" w:eastAsia="Times New Roman" w:hAnsi="Arial" w:cs="Arial"/>
          <w:b/>
          <w:strike/>
          <w:color w:val="000000" w:themeColor="text1"/>
          <w:kern w:val="0"/>
          <w:sz w:val="22"/>
          <w:szCs w:val="22"/>
          <w:u w:val="single"/>
          <w14:ligatures w14:val="none"/>
        </w:rPr>
        <w:t>overload or</w:t>
      </w:r>
      <w:r w:rsidRPr="00362F0B">
        <w:rPr>
          <w:rFonts w:ascii="Arial" w:eastAsia="Times New Roman" w:hAnsi="Arial" w:cs="Arial"/>
          <w:color w:val="000000" w:themeColor="text1"/>
          <w:kern w:val="0"/>
          <w:sz w:val="22"/>
          <w:szCs w:val="22"/>
          <w14:ligatures w14:val="none"/>
        </w:rPr>
        <w:t xml:space="preserve"> summer session assignments.</w:t>
      </w:r>
    </w:p>
    <w:p w14:paraId="7B6F5FD0" w14:textId="77777777" w:rsidR="0023643C" w:rsidRPr="00362F0B" w:rsidRDefault="0023643C" w:rsidP="0023643C">
      <w:pPr>
        <w:widowControl w:val="0"/>
        <w:spacing w:after="0" w:line="240" w:lineRule="auto"/>
        <w:ind w:left="720"/>
        <w:jc w:val="both"/>
        <w:rPr>
          <w:rFonts w:ascii="Arial" w:eastAsia="Times New Roman" w:hAnsi="Arial" w:cs="Arial"/>
          <w:b/>
          <w:bCs/>
          <w:color w:val="000000" w:themeColor="text1"/>
          <w:kern w:val="0"/>
          <w:sz w:val="22"/>
          <w:szCs w:val="22"/>
          <w14:ligatures w14:val="none"/>
        </w:rPr>
      </w:pPr>
    </w:p>
    <w:p w14:paraId="63B88117"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The Catastrophic Leave Bank program will be administered by a District/Federation committee composed of five (5) members: three (3) appointed by the Federation, and two (2) appointed by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w:t>
      </w:r>
    </w:p>
    <w:p w14:paraId="383D433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147A7F6" w14:textId="77777777" w:rsidR="00972E4F" w:rsidRPr="00C51F71" w:rsidRDefault="00972E4F" w:rsidP="00972E4F">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Catastrophic Leave Bank program will continue from year to year.</w:t>
      </w:r>
    </w:p>
    <w:p w14:paraId="55035731"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7C34CFEF" w14:textId="77777777" w:rsidR="00972E4F" w:rsidRPr="00C51F71" w:rsidRDefault="00972E4F" w:rsidP="00972E4F">
      <w:pPr>
        <w:widowControl w:val="0"/>
        <w:tabs>
          <w:tab w:val="left" w:pos="1403"/>
        </w:tabs>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The parties agree that a Catastrophic Leave Bank will be established to assist unit members who suffer a long-term illness.</w:t>
      </w:r>
    </w:p>
    <w:p w14:paraId="1119FB90"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CD480FB" w14:textId="77777777" w:rsidR="00972E4F" w:rsidRPr="00C51F71" w:rsidRDefault="00972E4F" w:rsidP="00972E4F">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All unit members may voluntarily participate in the Catastrophic Leave Bank program by:</w:t>
      </w:r>
    </w:p>
    <w:p w14:paraId="6F64E377"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0C77349C"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full month following the signing of this Agreement; or</w:t>
      </w:r>
    </w:p>
    <w:p w14:paraId="5429F932"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6949D9AA"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month of a unit member's employment; or</w:t>
      </w:r>
    </w:p>
    <w:p w14:paraId="51303B2E"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639F2356" w14:textId="77777777" w:rsidR="00362F0B" w:rsidRPr="00D711FB" w:rsidRDefault="00362F0B" w:rsidP="00362F0B">
      <w:pPr>
        <w:widowControl w:val="0"/>
        <w:spacing w:after="0" w:line="240" w:lineRule="auto"/>
        <w:ind w:left="2160" w:right="112" w:hanging="720"/>
        <w:jc w:val="both"/>
        <w:rPr>
          <w:rFonts w:ascii="Arial" w:eastAsia="Times New Roman" w:hAnsi="Arial" w:cs="Arial"/>
          <w:b/>
          <w:bCs/>
          <w:i/>
          <w:iCs/>
          <w:color w:val="000000" w:themeColor="text1"/>
          <w:kern w:val="0"/>
          <w:sz w:val="22"/>
          <w:szCs w:val="22"/>
          <w:u w:val="single"/>
          <w14:ligatures w14:val="none"/>
        </w:rPr>
      </w:pPr>
      <w:bookmarkStart w:id="1" w:name="_Hlk192802226"/>
      <w:r w:rsidRPr="00D711FB">
        <w:rPr>
          <w:rFonts w:ascii="Arial" w:eastAsia="Times New Roman" w:hAnsi="Arial" w:cs="Arial"/>
          <w:color w:val="000000" w:themeColor="text1"/>
          <w:kern w:val="0"/>
          <w:sz w:val="22"/>
          <w:szCs w:val="22"/>
          <w14:ligatures w14:val="none"/>
        </w:rPr>
        <w:t>c.</w:t>
      </w:r>
      <w:r w:rsidRPr="00D711FB">
        <w:rPr>
          <w:rFonts w:ascii="Arial" w:eastAsia="Times New Roman" w:hAnsi="Arial" w:cs="Arial"/>
          <w:color w:val="000000" w:themeColor="text1"/>
          <w:kern w:val="0"/>
          <w:sz w:val="22"/>
          <w:szCs w:val="22"/>
          <w14:ligatures w14:val="none"/>
        </w:rPr>
        <w:tab/>
      </w:r>
      <w:proofErr w:type="gramStart"/>
      <w:r w:rsidRPr="00D711FB">
        <w:rPr>
          <w:rFonts w:ascii="Arial" w:eastAsia="Times New Roman" w:hAnsi="Arial" w:cs="Arial"/>
          <w:color w:val="000000" w:themeColor="text1"/>
          <w:kern w:val="0"/>
          <w:sz w:val="22"/>
          <w:szCs w:val="22"/>
          <w14:ligatures w14:val="none"/>
        </w:rPr>
        <w:t>New</w:t>
      </w:r>
      <w:proofErr w:type="gramEnd"/>
      <w:r w:rsidRPr="00D711FB">
        <w:rPr>
          <w:rFonts w:ascii="Arial" w:eastAsia="Times New Roman" w:hAnsi="Arial" w:cs="Arial"/>
          <w:color w:val="000000" w:themeColor="text1"/>
          <w:kern w:val="0"/>
          <w:sz w:val="22"/>
          <w:szCs w:val="22"/>
          <w14:ligatures w14:val="none"/>
        </w:rPr>
        <w:t xml:space="preserve"> participants may annually join the program during the month of September</w:t>
      </w:r>
      <w:r w:rsidRPr="00D711FB">
        <w:rPr>
          <w:rFonts w:ascii="Arial" w:eastAsia="Times New Roman" w:hAnsi="Arial" w:cs="Arial"/>
          <w:b/>
          <w:bCs/>
          <w:color w:val="000000" w:themeColor="text1"/>
          <w:spacing w:val="-2"/>
          <w:sz w:val="22"/>
          <w:szCs w:val="22"/>
          <w:u w:val="single"/>
        </w:rPr>
        <w:t>.;</w:t>
      </w:r>
      <w:r w:rsidRPr="00D711FB">
        <w:rPr>
          <w:rFonts w:ascii="Arial" w:eastAsia="Times New Roman" w:hAnsi="Arial" w:cs="Arial"/>
          <w:b/>
          <w:bCs/>
          <w:i/>
          <w:iCs/>
          <w:color w:val="000000" w:themeColor="text1"/>
          <w:spacing w:val="-2"/>
          <w:sz w:val="22"/>
          <w:szCs w:val="22"/>
          <w:u w:val="single"/>
        </w:rPr>
        <w:t xml:space="preserve"> or</w:t>
      </w:r>
    </w:p>
    <w:p w14:paraId="6C6BA61E" w14:textId="77777777" w:rsidR="00972E4F" w:rsidRPr="00362F0B" w:rsidRDefault="00972E4F" w:rsidP="00972E4F">
      <w:pPr>
        <w:widowControl w:val="0"/>
        <w:spacing w:after="0" w:line="240" w:lineRule="auto"/>
        <w:ind w:left="1800" w:right="112" w:hanging="360"/>
        <w:jc w:val="both"/>
        <w:rPr>
          <w:rFonts w:ascii="Arial" w:eastAsia="Times New Roman" w:hAnsi="Arial" w:cs="Arial"/>
          <w:b/>
          <w:bCs/>
          <w:i/>
          <w:iCs/>
          <w:strike/>
          <w:color w:val="FF0000"/>
          <w:kern w:val="0"/>
          <w:sz w:val="22"/>
          <w:szCs w:val="22"/>
          <w:highlight w:val="yellow"/>
          <w:u w:val="single"/>
          <w14:ligatures w14:val="none"/>
        </w:rPr>
      </w:pPr>
    </w:p>
    <w:bookmarkEnd w:id="1"/>
    <w:p w14:paraId="6B5884A6" w14:textId="7C12A86E" w:rsidR="00362F0B" w:rsidRPr="00D234C7" w:rsidRDefault="00362F0B" w:rsidP="00362F0B">
      <w:pPr>
        <w:widowControl w:val="0"/>
        <w:spacing w:after="0" w:line="240" w:lineRule="auto"/>
        <w:ind w:left="2160" w:right="187" w:hanging="720"/>
        <w:rPr>
          <w:rFonts w:ascii="Arial" w:eastAsia="Times New Roman" w:hAnsi="Arial" w:cs="Arial"/>
          <w:b/>
          <w:bCs/>
          <w:color w:val="000000" w:themeColor="text1"/>
          <w:kern w:val="0"/>
          <w:sz w:val="22"/>
          <w:szCs w:val="22"/>
          <w:highlight w:val="green"/>
          <w:u w:val="single"/>
          <w14:ligatures w14:val="none"/>
        </w:rPr>
      </w:pPr>
      <w:r w:rsidRPr="00D711FB">
        <w:rPr>
          <w:rFonts w:ascii="Arial" w:eastAsia="Times New Roman" w:hAnsi="Arial" w:cs="Arial"/>
          <w:b/>
          <w:bCs/>
          <w:color w:val="000000" w:themeColor="text1"/>
          <w:kern w:val="0"/>
          <w:sz w:val="22"/>
          <w:szCs w:val="22"/>
          <w:u w:val="single"/>
          <w14:ligatures w14:val="none"/>
        </w:rPr>
        <w:t>d.)</w:t>
      </w:r>
      <w:r w:rsidRPr="00D711FB">
        <w:rPr>
          <w:rFonts w:ascii="Arial" w:eastAsia="Times New Roman" w:hAnsi="Arial" w:cs="Arial"/>
          <w:b/>
          <w:bCs/>
          <w:color w:val="000000" w:themeColor="text1"/>
          <w:kern w:val="0"/>
          <w:sz w:val="22"/>
          <w:szCs w:val="22"/>
          <w:u w:val="single"/>
          <w14:ligatures w14:val="none"/>
        </w:rPr>
        <w:tab/>
      </w:r>
      <w:r w:rsidRPr="00D234C7">
        <w:rPr>
          <w:rFonts w:ascii="Arial" w:eastAsia="Times New Roman" w:hAnsi="Arial" w:cs="Arial"/>
          <w:b/>
          <w:bCs/>
          <w:color w:val="000000" w:themeColor="text1"/>
          <w:sz w:val="22"/>
          <w:szCs w:val="22"/>
          <w:highlight w:val="green"/>
          <w:u w:val="single"/>
        </w:rPr>
        <w:t xml:space="preserve">Contributing eight hours from hourly sick leave accrued from overload (prior to </w:t>
      </w:r>
      <w:r w:rsidRPr="00D234C7">
        <w:rPr>
          <w:rFonts w:ascii="Arial" w:eastAsia="Times New Roman" w:hAnsi="Arial" w:cs="Arial"/>
          <w:b/>
          <w:bCs/>
          <w:color w:val="FF0000"/>
          <w:sz w:val="22"/>
          <w:szCs w:val="22"/>
          <w:highlight w:val="green"/>
          <w:u w:val="single"/>
        </w:rPr>
        <w:t>202</w:t>
      </w:r>
      <w:r w:rsidR="00D711FB" w:rsidRPr="00D234C7">
        <w:rPr>
          <w:rFonts w:ascii="Arial" w:eastAsia="Times New Roman" w:hAnsi="Arial" w:cs="Arial"/>
          <w:b/>
          <w:bCs/>
          <w:color w:val="FF0000"/>
          <w:sz w:val="22"/>
          <w:szCs w:val="22"/>
          <w:highlight w:val="green"/>
          <w:u w:val="single"/>
        </w:rPr>
        <w:t>5-</w:t>
      </w:r>
      <w:r w:rsidR="00D711FB" w:rsidRPr="00D234C7">
        <w:rPr>
          <w:rFonts w:ascii="Arial" w:eastAsia="Times New Roman" w:hAnsi="Arial" w:cs="Arial"/>
          <w:b/>
          <w:bCs/>
          <w:color w:val="000000" w:themeColor="text1"/>
          <w:sz w:val="22"/>
          <w:szCs w:val="22"/>
          <w:highlight w:val="green"/>
          <w:u w:val="single"/>
        </w:rPr>
        <w:t>202</w:t>
      </w:r>
      <w:r w:rsidRPr="00D234C7">
        <w:rPr>
          <w:rFonts w:ascii="Arial" w:eastAsia="Times New Roman" w:hAnsi="Arial" w:cs="Arial"/>
          <w:b/>
          <w:bCs/>
          <w:color w:val="000000" w:themeColor="text1"/>
          <w:sz w:val="22"/>
          <w:szCs w:val="22"/>
          <w:highlight w:val="green"/>
          <w:u w:val="single"/>
        </w:rPr>
        <w:t>6</w:t>
      </w:r>
      <w:r w:rsidRPr="00D234C7">
        <w:rPr>
          <w:rFonts w:ascii="Arial" w:eastAsia="Times New Roman" w:hAnsi="Arial" w:cs="Arial"/>
          <w:b/>
          <w:bCs/>
          <w:i/>
          <w:iCs/>
          <w:strike/>
          <w:color w:val="FF0000"/>
          <w:sz w:val="22"/>
          <w:szCs w:val="22"/>
          <w:highlight w:val="green"/>
          <w:u w:val="single"/>
        </w:rPr>
        <w:t>-2027</w:t>
      </w:r>
      <w:r w:rsidRPr="00D234C7">
        <w:rPr>
          <w:rFonts w:ascii="Arial" w:eastAsia="Times New Roman" w:hAnsi="Arial" w:cs="Arial"/>
          <w:b/>
          <w:bCs/>
          <w:color w:val="000000" w:themeColor="text1"/>
          <w:sz w:val="22"/>
          <w:szCs w:val="22"/>
          <w:highlight w:val="green"/>
          <w:u w:val="single"/>
        </w:rPr>
        <w:t xml:space="preserve"> academic year) or part-time work.</w:t>
      </w:r>
    </w:p>
    <w:p w14:paraId="77993392" w14:textId="77777777" w:rsidR="00024671" w:rsidRPr="00F0372A" w:rsidRDefault="00024671" w:rsidP="00024671">
      <w:pPr>
        <w:widowControl w:val="0"/>
        <w:spacing w:after="0" w:line="240" w:lineRule="auto"/>
        <w:ind w:left="720"/>
        <w:jc w:val="both"/>
        <w:rPr>
          <w:rFonts w:ascii="Arial" w:eastAsia="Times New Roman" w:hAnsi="Arial" w:cs="Arial"/>
          <w:b/>
          <w:bCs/>
          <w:color w:val="0000FF"/>
          <w:kern w:val="0"/>
          <w:sz w:val="22"/>
          <w:szCs w:val="22"/>
          <w14:ligatures w14:val="none"/>
        </w:rPr>
      </w:pPr>
      <w:r w:rsidRPr="00D234C7">
        <w:rPr>
          <w:rFonts w:ascii="Arial" w:eastAsia="Times New Roman" w:hAnsi="Arial" w:cs="Arial"/>
          <w:b/>
          <w:bCs/>
          <w:color w:val="0000FF"/>
          <w:kern w:val="0"/>
          <w:sz w:val="22"/>
          <w:szCs w:val="22"/>
          <w:highlight w:val="green"/>
          <w14:ligatures w14:val="none"/>
        </w:rPr>
        <w:t>[Pending SCCCD’s proposed resolution for combining day/hourly sick leave and if/the process by which current hourly sick leave will be converted to daily sick leave, this section may be nullified-not applicable/needed.]</w:t>
      </w:r>
    </w:p>
    <w:p w14:paraId="535C7F2B" w14:textId="77777777" w:rsidR="00362F0B" w:rsidRPr="00362F0B" w:rsidRDefault="00362F0B" w:rsidP="00972E4F">
      <w:pPr>
        <w:widowControl w:val="0"/>
        <w:spacing w:after="0" w:line="240" w:lineRule="auto"/>
        <w:jc w:val="both"/>
        <w:rPr>
          <w:rFonts w:ascii="Arial" w:eastAsia="Times New Roman" w:hAnsi="Arial" w:cs="Arial"/>
          <w:kern w:val="0"/>
          <w:sz w:val="22"/>
          <w:szCs w:val="22"/>
          <w14:ligatures w14:val="none"/>
        </w:rPr>
      </w:pPr>
    </w:p>
    <w:p w14:paraId="5EDFFF73"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will contribute one (1) sick leave day for each five (5) days of personal sick leave days contributed by participating unit members.</w:t>
      </w:r>
    </w:p>
    <w:p w14:paraId="5257CEF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DAAF089" w14:textId="54B7E866" w:rsidR="00972E4F" w:rsidRPr="00D711FB"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D711FB">
        <w:rPr>
          <w:rFonts w:ascii="Arial" w:eastAsia="Times New Roman" w:hAnsi="Arial" w:cs="Arial"/>
          <w:b/>
          <w:bCs/>
          <w:color w:val="000000" w:themeColor="text1"/>
          <w:kern w:val="0"/>
          <w:sz w:val="22"/>
          <w:szCs w:val="22"/>
          <w:u w:val="single"/>
          <w14:ligatures w14:val="none"/>
        </w:rPr>
        <w:t>6.</w:t>
      </w:r>
      <w:r w:rsidRPr="00D711FB">
        <w:rPr>
          <w:rFonts w:ascii="Arial" w:eastAsia="Times New Roman" w:hAnsi="Arial" w:cs="Arial"/>
          <w:b/>
          <w:bCs/>
          <w:strike/>
          <w:color w:val="000000" w:themeColor="text1"/>
          <w:kern w:val="0"/>
          <w:sz w:val="22"/>
          <w:szCs w:val="22"/>
          <w:u w:val="single"/>
          <w14:ligatures w14:val="none"/>
        </w:rPr>
        <w:t>)</w:t>
      </w:r>
      <w:r w:rsidRPr="00D711FB">
        <w:rPr>
          <w:rFonts w:ascii="Arial" w:eastAsia="Times New Roman" w:hAnsi="Arial" w:cs="Arial"/>
          <w:kern w:val="0"/>
          <w:sz w:val="22"/>
          <w:szCs w:val="22"/>
          <w14:ligatures w14:val="none"/>
        </w:rPr>
        <w:tab/>
        <w:t xml:space="preserve">Whenever the Catastrophic Leave Bank becomes depleted, each participating unit member will be charged a maximum of </w:t>
      </w:r>
      <w:r w:rsidRPr="00D234C7">
        <w:rPr>
          <w:rFonts w:ascii="Arial" w:eastAsia="Times New Roman" w:hAnsi="Arial" w:cs="Arial"/>
          <w:b/>
          <w:bCs/>
          <w:i/>
          <w:iCs/>
          <w:strike/>
          <w:color w:val="FF0000"/>
          <w:sz w:val="22"/>
          <w:szCs w:val="22"/>
          <w:highlight w:val="green"/>
          <w:u w:val="single"/>
        </w:rPr>
        <w:t xml:space="preserve">eight (8) additional hours per year from their accumulated </w:t>
      </w:r>
      <w:bookmarkStart w:id="2" w:name="_Hlk192802362"/>
      <w:r w:rsidRPr="00D234C7">
        <w:rPr>
          <w:rFonts w:ascii="Arial" w:eastAsia="Times New Roman" w:hAnsi="Arial" w:cs="Arial"/>
          <w:b/>
          <w:bCs/>
          <w:i/>
          <w:iCs/>
          <w:strike/>
          <w:color w:val="FF0000"/>
          <w:sz w:val="22"/>
          <w:szCs w:val="22"/>
          <w:highlight w:val="green"/>
          <w:u w:val="single"/>
        </w:rPr>
        <w:t>hourly sick leave (full-time or part-time)</w:t>
      </w:r>
      <w:bookmarkEnd w:id="2"/>
      <w:r w:rsidRPr="00D234C7">
        <w:rPr>
          <w:rFonts w:ascii="Arial" w:eastAsia="Times New Roman" w:hAnsi="Arial" w:cs="Arial"/>
          <w:b/>
          <w:bCs/>
          <w:i/>
          <w:iCs/>
          <w:strike/>
          <w:color w:val="FF0000"/>
          <w:sz w:val="22"/>
          <w:szCs w:val="22"/>
          <w:highlight w:val="green"/>
          <w:u w:val="single"/>
        </w:rPr>
        <w:t xml:space="preserve"> or</w:t>
      </w:r>
      <w:r w:rsidRPr="00D711FB">
        <w:rPr>
          <w:rFonts w:ascii="Arial" w:eastAsia="Times New Roman" w:hAnsi="Arial" w:cs="Arial"/>
          <w:sz w:val="22"/>
          <w:szCs w:val="22"/>
        </w:rPr>
        <w:t xml:space="preserve"> one (1) additional day per year from their </w:t>
      </w:r>
      <w:r w:rsidRPr="00D234C7">
        <w:rPr>
          <w:rFonts w:ascii="Arial" w:eastAsia="Times New Roman" w:hAnsi="Arial" w:cs="Arial"/>
          <w:color w:val="000000" w:themeColor="text1"/>
          <w:sz w:val="22"/>
          <w:szCs w:val="22"/>
        </w:rPr>
        <w:t xml:space="preserve">accumulated </w:t>
      </w:r>
      <w:r w:rsidRPr="00D234C7">
        <w:rPr>
          <w:rFonts w:ascii="Arial" w:eastAsia="Times New Roman" w:hAnsi="Arial" w:cs="Arial"/>
          <w:b/>
          <w:bCs/>
          <w:color w:val="000000" w:themeColor="text1"/>
          <w:sz w:val="22"/>
          <w:szCs w:val="22"/>
          <w:u w:val="single"/>
        </w:rPr>
        <w:t>full-time</w:t>
      </w:r>
      <w:r w:rsidRPr="00D234C7">
        <w:rPr>
          <w:rFonts w:ascii="Arial" w:eastAsia="Times New Roman" w:hAnsi="Arial" w:cs="Arial"/>
          <w:color w:val="000000" w:themeColor="text1"/>
          <w:sz w:val="22"/>
          <w:szCs w:val="22"/>
        </w:rPr>
        <w:t xml:space="preserve"> sick</w:t>
      </w:r>
      <w:r w:rsidRPr="00D711FB">
        <w:rPr>
          <w:rFonts w:ascii="Arial" w:eastAsia="Times New Roman" w:hAnsi="Arial" w:cs="Arial"/>
          <w:color w:val="000000" w:themeColor="text1"/>
          <w:sz w:val="22"/>
          <w:szCs w:val="22"/>
        </w:rPr>
        <w:t xml:space="preserve"> leave </w:t>
      </w:r>
      <w:r w:rsidRPr="00D711FB">
        <w:rPr>
          <w:rFonts w:ascii="Arial" w:eastAsia="Times New Roman" w:hAnsi="Arial" w:cs="Arial"/>
          <w:sz w:val="22"/>
          <w:szCs w:val="22"/>
        </w:rPr>
        <w:t xml:space="preserve">to restock the bank </w:t>
      </w:r>
      <w:r w:rsidRPr="001C2FDB">
        <w:rPr>
          <w:rFonts w:ascii="Arial" w:eastAsia="Times New Roman" w:hAnsi="Arial" w:cs="Arial"/>
          <w:b/>
          <w:bCs/>
          <w:i/>
          <w:iCs/>
          <w:strike/>
          <w:sz w:val="22"/>
          <w:szCs w:val="22"/>
          <w:highlight w:val="yellow"/>
          <w:u w:val="single"/>
        </w:rPr>
        <w:t>per unit member approval</w:t>
      </w:r>
      <w:r w:rsidRPr="001C2FDB">
        <w:rPr>
          <w:rFonts w:ascii="Arial" w:eastAsia="Times New Roman" w:hAnsi="Arial" w:cs="Arial"/>
          <w:b/>
          <w:bCs/>
          <w:sz w:val="22"/>
          <w:szCs w:val="22"/>
          <w:u w:val="single"/>
        </w:rPr>
        <w:t>.</w:t>
      </w:r>
      <w:r w:rsidRPr="001C2FDB">
        <w:rPr>
          <w:rFonts w:ascii="Arial" w:eastAsia="Times New Roman" w:hAnsi="Arial" w:cs="Arial"/>
          <w:sz w:val="22"/>
          <w:szCs w:val="22"/>
        </w:rPr>
        <w:t xml:space="preserve"> </w:t>
      </w:r>
      <w:r w:rsidR="001C2FDB" w:rsidRPr="001C2FDB">
        <w:rPr>
          <w:rFonts w:ascii="Arial" w:eastAsia="Times New Roman" w:hAnsi="Arial" w:cs="Arial"/>
          <w:b/>
          <w:bCs/>
          <w:color w:val="EE0000"/>
          <w:sz w:val="22"/>
          <w:szCs w:val="22"/>
          <w:u w:val="single"/>
        </w:rPr>
        <w:t>All participating unit members will be notified of upcoming charge two weeks prior to transaction occurring.</w:t>
      </w:r>
      <w:r w:rsidR="001C2FDB">
        <w:rPr>
          <w:rFonts w:ascii="Arial" w:eastAsia="Times New Roman" w:hAnsi="Arial" w:cs="Arial"/>
          <w:sz w:val="22"/>
          <w:szCs w:val="22"/>
        </w:rPr>
        <w:t xml:space="preserve"> </w:t>
      </w:r>
      <w:r w:rsidRPr="00D711FB">
        <w:rPr>
          <w:rFonts w:ascii="Arial" w:eastAsia="Times New Roman" w:hAnsi="Arial" w:cs="Arial"/>
          <w:kern w:val="0"/>
          <w:sz w:val="22"/>
          <w:szCs w:val="22"/>
          <w14:ligatures w14:val="none"/>
        </w:rPr>
        <w:t>Sick leave days placed in the bank by participating unit members are irrevocable and:</w:t>
      </w:r>
    </w:p>
    <w:p w14:paraId="4C1FC083" w14:textId="77777777" w:rsidR="00024671" w:rsidRPr="00F0372A" w:rsidRDefault="00024671" w:rsidP="00024671">
      <w:pPr>
        <w:widowControl w:val="0"/>
        <w:spacing w:after="0" w:line="240" w:lineRule="auto"/>
        <w:ind w:left="720"/>
        <w:jc w:val="both"/>
        <w:rPr>
          <w:rFonts w:ascii="Arial" w:eastAsia="Times New Roman" w:hAnsi="Arial" w:cs="Arial"/>
          <w:b/>
          <w:bCs/>
          <w:color w:val="0000FF"/>
          <w:kern w:val="0"/>
          <w:sz w:val="22"/>
          <w:szCs w:val="22"/>
          <w14:ligatures w14:val="none"/>
        </w:rPr>
      </w:pPr>
      <w:r w:rsidRPr="00D234C7">
        <w:rPr>
          <w:rFonts w:ascii="Arial" w:eastAsia="Times New Roman" w:hAnsi="Arial" w:cs="Arial"/>
          <w:b/>
          <w:bCs/>
          <w:color w:val="0000FF"/>
          <w:kern w:val="0"/>
          <w:sz w:val="22"/>
          <w:szCs w:val="22"/>
          <w:highlight w:val="green"/>
          <w14:ligatures w14:val="none"/>
        </w:rPr>
        <w:lastRenderedPageBreak/>
        <w:t>[Pending SCCCD’s proposed resolution for combining day/hourly sick leave and if/the process by which current hourly sick leave will be converted to daily sick leave, this section may be nullified-not applicable/needed.]</w:t>
      </w:r>
    </w:p>
    <w:p w14:paraId="2167EC9B" w14:textId="77777777" w:rsidR="00362F0B" w:rsidRPr="00362F0B" w:rsidRDefault="00362F0B" w:rsidP="00972E4F">
      <w:pPr>
        <w:widowControl w:val="0"/>
        <w:spacing w:after="0" w:line="240" w:lineRule="auto"/>
        <w:jc w:val="both"/>
        <w:rPr>
          <w:rFonts w:ascii="Arial" w:eastAsia="Times New Roman" w:hAnsi="Arial" w:cs="Arial"/>
          <w:b/>
          <w:bCs/>
          <w:kern w:val="0"/>
          <w:sz w:val="22"/>
          <w:szCs w:val="22"/>
          <w14:ligatures w14:val="none"/>
        </w:rPr>
      </w:pPr>
    </w:p>
    <w:p w14:paraId="64998923"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May not subsequently be withdrawn from the bank</w:t>
      </w:r>
    </w:p>
    <w:p w14:paraId="712EF17B"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p>
    <w:p w14:paraId="30F2FFDC"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May not be transferred to another district should that unit member obtain employment </w:t>
      </w:r>
      <w:proofErr w:type="gramStart"/>
      <w:r w:rsidRPr="00C51F71">
        <w:rPr>
          <w:rFonts w:ascii="Arial" w:eastAsia="Times New Roman" w:hAnsi="Arial" w:cs="Arial"/>
          <w:kern w:val="0"/>
          <w:sz w:val="22"/>
          <w:szCs w:val="22"/>
          <w14:ligatures w14:val="none"/>
        </w:rPr>
        <w:t>elsewhere;</w:t>
      </w:r>
      <w:proofErr w:type="gramEnd"/>
    </w:p>
    <w:p w14:paraId="754E5E48"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A83D54F"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 xml:space="preserve">May only be used by participating unit members currently employed by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t>
      </w:r>
      <w:r w:rsidRPr="00C51F71">
        <w:rPr>
          <w:rFonts w:ascii="Arial" w:eastAsia="Times New Roman" w:hAnsi="Arial" w:cs="Arial"/>
          <w:color w:val="000000"/>
          <w:kern w:val="0"/>
          <w:sz w:val="22"/>
          <w:szCs w:val="22"/>
          <w14:ligatures w14:val="none"/>
        </w:rPr>
        <w:t xml:space="preserve">when approved through the process contained in in this </w:t>
      </w:r>
      <w:proofErr w:type="gramStart"/>
      <w:r w:rsidRPr="00C51F71">
        <w:rPr>
          <w:rFonts w:ascii="Arial" w:eastAsia="Times New Roman" w:hAnsi="Arial" w:cs="Arial"/>
          <w:color w:val="000000"/>
          <w:kern w:val="0"/>
          <w:sz w:val="22"/>
          <w:szCs w:val="22"/>
          <w14:ligatures w14:val="none"/>
        </w:rPr>
        <w:t>section</w:t>
      </w:r>
      <w:r w:rsidRPr="00C51F71">
        <w:rPr>
          <w:rFonts w:ascii="Arial" w:eastAsia="Times New Roman" w:hAnsi="Arial" w:cs="Arial"/>
          <w:kern w:val="0"/>
          <w:sz w:val="22"/>
          <w:szCs w:val="22"/>
          <w14:ligatures w14:val="none"/>
        </w:rPr>
        <w:t>;</w:t>
      </w:r>
      <w:proofErr w:type="gramEnd"/>
    </w:p>
    <w:p w14:paraId="0E9B19E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6F3E9E5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d.</w:t>
      </w:r>
      <w:r w:rsidRPr="00C51F71">
        <w:rPr>
          <w:rFonts w:ascii="Arial" w:eastAsia="Times New Roman" w:hAnsi="Arial" w:cs="Arial"/>
          <w:kern w:val="0"/>
          <w:sz w:val="22"/>
          <w:szCs w:val="22"/>
          <w14:ligatures w14:val="none"/>
        </w:rPr>
        <w:tab/>
        <w:t xml:space="preserve">May not be withdrawn at the time of retirement and may not be used to extend a date of retirement or to receive service credit following a service or disability </w:t>
      </w:r>
      <w:proofErr w:type="gramStart"/>
      <w:r w:rsidRPr="00C51F71">
        <w:rPr>
          <w:rFonts w:ascii="Arial" w:eastAsia="Times New Roman" w:hAnsi="Arial" w:cs="Arial"/>
          <w:kern w:val="0"/>
          <w:sz w:val="22"/>
          <w:szCs w:val="22"/>
          <w14:ligatures w14:val="none"/>
        </w:rPr>
        <w:t>retirement;</w:t>
      </w:r>
      <w:proofErr w:type="gramEnd"/>
    </w:p>
    <w:p w14:paraId="504C87FB" w14:textId="77777777" w:rsidR="00972E4F" w:rsidRPr="00C51F71" w:rsidRDefault="00972E4F" w:rsidP="00972E4F">
      <w:pPr>
        <w:widowControl w:val="0"/>
        <w:spacing w:after="0" w:line="240" w:lineRule="auto"/>
        <w:ind w:left="2160" w:hanging="720"/>
        <w:jc w:val="both"/>
        <w:rPr>
          <w:rFonts w:ascii="Arial" w:eastAsia="Calibri" w:hAnsi="Arial" w:cs="Arial"/>
          <w:kern w:val="0"/>
          <w:sz w:val="22"/>
          <w:szCs w:val="22"/>
          <w14:ligatures w14:val="none"/>
        </w:rPr>
      </w:pPr>
    </w:p>
    <w:p w14:paraId="23097A15"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e.</w:t>
      </w:r>
      <w:r w:rsidRPr="00C51F71">
        <w:rPr>
          <w:rFonts w:ascii="Arial" w:eastAsia="Times New Roman" w:hAnsi="Arial" w:cs="Arial"/>
          <w:kern w:val="0"/>
          <w:sz w:val="22"/>
          <w:szCs w:val="22"/>
          <w14:ligatures w14:val="none"/>
        </w:rPr>
        <w:tab/>
        <w:t>May not be used retroactively for a previous unpaid absence.</w:t>
      </w:r>
    </w:p>
    <w:p w14:paraId="3D9D3F8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49C392C"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f.</w:t>
      </w:r>
      <w:r w:rsidRPr="00C51F71">
        <w:rPr>
          <w:rFonts w:ascii="Arial" w:eastAsia="Times New Roman" w:hAnsi="Arial" w:cs="Arial"/>
          <w:kern w:val="0"/>
          <w:sz w:val="22"/>
          <w:szCs w:val="22"/>
          <w14:ligatures w14:val="none"/>
        </w:rPr>
        <w:tab/>
        <w:t>No sick leave hours may be transferred or donated to the bank any time after resigning or retiring.</w:t>
      </w:r>
    </w:p>
    <w:p w14:paraId="084A403A"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238EB27C"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A unit member may withdraw from participation in the Catastrophic Leave Bank program at any time by notifying the committee of such withdrawal; however, any days contributed previously may not be withdrawn.</w:t>
      </w:r>
    </w:p>
    <w:p w14:paraId="3462087A"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FEC0A76"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Eligibility to use Catastrophic Leave Bank days requires that a participating unit member must have:</w:t>
      </w:r>
    </w:p>
    <w:p w14:paraId="0D5A180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46FF346" w14:textId="77777777" w:rsidR="001924F5" w:rsidRPr="00362F0B" w:rsidRDefault="00972E4F" w:rsidP="001924F5">
      <w:pPr>
        <w:widowControl w:val="0"/>
        <w:spacing w:after="0" w:line="240" w:lineRule="auto"/>
        <w:ind w:left="2160" w:hanging="720"/>
        <w:jc w:val="both"/>
        <w:rPr>
          <w:rFonts w:ascii="Arial" w:eastAsia="Times New Roman" w:hAnsi="Arial" w:cs="Arial"/>
          <w:b/>
          <w:color w:val="000000" w:themeColor="text1"/>
          <w:kern w:val="0"/>
          <w:sz w:val="22"/>
          <w:szCs w:val="22"/>
          <w:u w:val="single"/>
          <w14:ligatures w14:val="none"/>
        </w:rPr>
      </w:pPr>
      <w:r w:rsidRPr="001924F5">
        <w:rPr>
          <w:rFonts w:ascii="Arial" w:eastAsia="Times New Roman" w:hAnsi="Arial" w:cs="Arial"/>
          <w:sz w:val="22"/>
          <w:szCs w:val="22"/>
        </w:rPr>
        <w:t>a.</w:t>
      </w:r>
      <w:r w:rsidRPr="001924F5">
        <w:rPr>
          <w:rFonts w:ascii="Arial" w:eastAsia="Times New Roman" w:hAnsi="Arial" w:cs="Arial"/>
          <w:sz w:val="22"/>
          <w:szCs w:val="22"/>
        </w:rPr>
        <w:tab/>
      </w:r>
      <w:r w:rsidR="001924F5" w:rsidRPr="00362F0B">
        <w:rPr>
          <w:rFonts w:ascii="Arial" w:eastAsia="Times New Roman" w:hAnsi="Arial" w:cs="Arial"/>
          <w:b/>
          <w:color w:val="000000" w:themeColor="text1"/>
          <w:kern w:val="0"/>
          <w:sz w:val="22"/>
          <w:szCs w:val="22"/>
          <w:u w:val="single"/>
          <w14:ligatures w14:val="none"/>
        </w:rPr>
        <w:t>In cases where a unit member needs to care for an eligible family member and it will require the unit member to be absent for more than thirty (30) consecutive calendar days, and the circumstances otherwise meet the requirements for the catastrophic leave bank but the unit member cannot first exhaust their accrued personal sick leave days, the unit member may apply to use catastrophic leave.</w:t>
      </w:r>
    </w:p>
    <w:p w14:paraId="04CE8497" w14:textId="77777777" w:rsidR="00972E4F" w:rsidRPr="001924F5" w:rsidRDefault="00972E4F" w:rsidP="00972E4F">
      <w:pPr>
        <w:pStyle w:val="ListParagraph"/>
        <w:widowControl w:val="0"/>
        <w:spacing w:after="0" w:line="240" w:lineRule="auto"/>
        <w:ind w:left="2160"/>
        <w:jc w:val="both"/>
        <w:rPr>
          <w:rFonts w:ascii="Arial" w:eastAsia="Times New Roman" w:hAnsi="Arial" w:cs="Arial"/>
          <w:color w:val="000000" w:themeColor="text1"/>
          <w:sz w:val="22"/>
          <w:szCs w:val="22"/>
        </w:rPr>
      </w:pPr>
      <w:r w:rsidRPr="001924F5">
        <w:rPr>
          <w:rFonts w:ascii="Arial" w:eastAsia="Times New Roman" w:hAnsi="Arial" w:cs="Arial"/>
          <w:b/>
          <w:bCs/>
          <w:strike/>
          <w:color w:val="000000" w:themeColor="text1"/>
          <w:kern w:val="0"/>
          <w:sz w:val="22"/>
          <w:szCs w:val="22"/>
          <w:u w:val="single"/>
          <w14:ligatures w14:val="none"/>
        </w:rPr>
        <w:t>Exhausted their personal sick leave days as well as all hourly sick accumulated and converted to daily sick leave.</w:t>
      </w:r>
    </w:p>
    <w:p w14:paraId="4227639C" w14:textId="77777777" w:rsidR="001924F5" w:rsidRDefault="001924F5" w:rsidP="001924F5">
      <w:pPr>
        <w:widowControl w:val="0"/>
        <w:spacing w:after="0" w:line="240" w:lineRule="auto"/>
        <w:ind w:left="2160" w:hanging="720"/>
        <w:jc w:val="both"/>
        <w:rPr>
          <w:rFonts w:ascii="Arial" w:eastAsia="Times New Roman" w:hAnsi="Arial" w:cs="Arial"/>
          <w:kern w:val="0"/>
          <w:sz w:val="22"/>
          <w:szCs w:val="22"/>
          <w14:ligatures w14:val="none"/>
        </w:rPr>
      </w:pPr>
    </w:p>
    <w:p w14:paraId="09B03CFA"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Been incapacitated or absent for no fewer than thirty (30) consecutive calendar days.</w:t>
      </w:r>
    </w:p>
    <w:p w14:paraId="492007FB"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6CDEF4C2"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To apply for Catastrophic Leave Bank usage, the participating unit member must submit the following to the District Human Resources office:</w:t>
      </w:r>
    </w:p>
    <w:p w14:paraId="4060A8B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57365B03"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a completed application on the </w:t>
      </w:r>
      <w:proofErr w:type="gramStart"/>
      <w:r w:rsidRPr="00C51F71">
        <w:rPr>
          <w:rFonts w:ascii="Arial" w:eastAsia="Times New Roman" w:hAnsi="Arial" w:cs="Arial"/>
          <w:kern w:val="0"/>
          <w:sz w:val="22"/>
          <w:szCs w:val="22"/>
          <w14:ligatures w14:val="none"/>
        </w:rPr>
        <w:t>District’s</w:t>
      </w:r>
      <w:proofErr w:type="gramEnd"/>
      <w:r w:rsidRPr="00C51F71">
        <w:rPr>
          <w:rFonts w:ascii="Arial" w:eastAsia="Times New Roman" w:hAnsi="Arial" w:cs="Arial"/>
          <w:kern w:val="0"/>
          <w:sz w:val="22"/>
          <w:szCs w:val="22"/>
          <w14:ligatures w14:val="none"/>
        </w:rPr>
        <w:t xml:space="preserve"> form listing dates of absence to be granted in days from the Catastrophic Leave Bank,</w:t>
      </w:r>
    </w:p>
    <w:p w14:paraId="5B4E61B2"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a doctor’s note covering the requested dates, and</w:t>
      </w:r>
    </w:p>
    <w:p w14:paraId="6906E12C"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an absence form(s) for the requested dates.</w:t>
      </w:r>
    </w:p>
    <w:p w14:paraId="47F94A52"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1A516DD" w14:textId="77777777" w:rsidR="00972E4F" w:rsidRPr="00C51F71"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The written request along with the supporting documents will be forwarded to the catastrophic leave bank committee chair. Upon receipt, the committee chair will review all documents with the committee. Once a majority agreement has been met by the committee, the chair will notify the Vice Chancellor of Human Resources or designee, who will then notify the unit member of the committee’s decision.</w:t>
      </w:r>
    </w:p>
    <w:p w14:paraId="756AE56A" w14:textId="77777777" w:rsidR="00972E4F" w:rsidRPr="00C51F71" w:rsidRDefault="00972E4F" w:rsidP="00972E4F">
      <w:pPr>
        <w:widowControl w:val="0"/>
        <w:tabs>
          <w:tab w:val="left" w:pos="1403"/>
        </w:tabs>
        <w:spacing w:after="0" w:line="240" w:lineRule="auto"/>
        <w:ind w:left="1402" w:right="111"/>
        <w:jc w:val="both"/>
        <w:rPr>
          <w:rFonts w:ascii="Arial" w:eastAsia="Times New Roman" w:hAnsi="Arial" w:cs="Arial"/>
          <w:kern w:val="0"/>
          <w:sz w:val="22"/>
          <w:szCs w:val="22"/>
          <w14:ligatures w14:val="none"/>
        </w:rPr>
      </w:pPr>
    </w:p>
    <w:p w14:paraId="20EFF824"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There will be a maximum number of forty (40) withdrawal days per participating unit member per year, based upon the first date of request.</w:t>
      </w:r>
    </w:p>
    <w:p w14:paraId="310F2E75" w14:textId="77777777" w:rsidR="00972E4F" w:rsidRPr="00C51F71" w:rsidRDefault="00972E4F" w:rsidP="00972E4F">
      <w:pPr>
        <w:widowControl w:val="0"/>
        <w:spacing w:after="0" w:line="240" w:lineRule="auto"/>
        <w:ind w:left="1440" w:hanging="720"/>
        <w:jc w:val="both"/>
        <w:rPr>
          <w:rFonts w:ascii="Arial" w:eastAsia="Calibri" w:hAnsi="Arial" w:cs="Arial"/>
          <w:kern w:val="0"/>
          <w:sz w:val="22"/>
          <w:szCs w:val="22"/>
          <w14:ligatures w14:val="none"/>
        </w:rPr>
      </w:pPr>
    </w:p>
    <w:p w14:paraId="2E760CE1"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 xml:space="preserve">If a faculty member is probationary at the time of taking </w:t>
      </w:r>
      <w:proofErr w:type="gramStart"/>
      <w:r w:rsidRPr="00C51F71">
        <w:rPr>
          <w:rFonts w:ascii="Arial" w:eastAsia="Times New Roman" w:hAnsi="Arial" w:cs="Arial"/>
          <w:kern w:val="0"/>
          <w:sz w:val="22"/>
          <w:szCs w:val="22"/>
          <w14:ligatures w14:val="none"/>
        </w:rPr>
        <w:t>a catastrophic</w:t>
      </w:r>
      <w:proofErr w:type="gramEnd"/>
      <w:r w:rsidRPr="00C51F71">
        <w:rPr>
          <w:rFonts w:ascii="Arial" w:eastAsia="Times New Roman" w:hAnsi="Arial" w:cs="Arial"/>
          <w:kern w:val="0"/>
          <w:sz w:val="22"/>
          <w:szCs w:val="22"/>
          <w14:ligatures w14:val="none"/>
        </w:rPr>
        <w:t xml:space="preserve"> illness leave, that faculty member’s probationary status will resume upon return to work from catastrophic illness leave.  Donated sick time is not counted toward attainment of regular </w:t>
      </w:r>
      <w:proofErr w:type="gramStart"/>
      <w:r w:rsidRPr="00C51F71">
        <w:rPr>
          <w:rFonts w:ascii="Arial" w:eastAsia="Times New Roman" w:hAnsi="Arial" w:cs="Arial"/>
          <w:kern w:val="0"/>
          <w:sz w:val="22"/>
          <w:szCs w:val="22"/>
          <w14:ligatures w14:val="none"/>
        </w:rPr>
        <w:t>status, and</w:t>
      </w:r>
      <w:proofErr w:type="gramEnd"/>
      <w:r w:rsidRPr="00C51F71">
        <w:rPr>
          <w:rFonts w:ascii="Arial" w:eastAsia="Times New Roman" w:hAnsi="Arial" w:cs="Arial"/>
          <w:kern w:val="0"/>
          <w:sz w:val="22"/>
          <w:szCs w:val="22"/>
          <w14:ligatures w14:val="none"/>
        </w:rPr>
        <w:t xml:space="preserve"> will be treated the same as unpaid leave as it relates to tenure eligibility.</w:t>
      </w:r>
    </w:p>
    <w:p w14:paraId="01D8ED6E"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p>
    <w:p w14:paraId="7A1958B1"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A participating unit member using Catastrophic Leave Bank days will not have to replace those days except as a regular contributing member to the bank.</w:t>
      </w:r>
    </w:p>
    <w:p w14:paraId="157BEDB4" w14:textId="77777777" w:rsidR="00E138F0" w:rsidRPr="00E138F0" w:rsidRDefault="00E138F0" w:rsidP="00972E4F">
      <w:pPr>
        <w:widowControl w:val="0"/>
        <w:spacing w:after="0" w:line="240" w:lineRule="auto"/>
        <w:ind w:left="1440" w:right="115" w:hanging="720"/>
        <w:jc w:val="both"/>
        <w:rPr>
          <w:rFonts w:ascii="Arial" w:eastAsia="Times New Roman" w:hAnsi="Arial" w:cs="Arial"/>
          <w:b/>
          <w:bCs/>
          <w:color w:val="3E14DA"/>
          <w:kern w:val="0"/>
          <w:sz w:val="22"/>
          <w:szCs w:val="22"/>
          <w14:ligatures w14:val="none"/>
        </w:rPr>
      </w:pPr>
    </w:p>
    <w:p w14:paraId="2DE2D6B5"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23643C">
        <w:rPr>
          <w:rFonts w:ascii="Arial" w:eastAsia="Times New Roman" w:hAnsi="Arial" w:cs="Arial"/>
          <w:kern w:val="0"/>
          <w:sz w:val="22"/>
          <w:szCs w:val="22"/>
          <w14:ligatures w14:val="none"/>
        </w:rPr>
        <w:t>13.</w:t>
      </w:r>
      <w:r w:rsidRPr="0023643C">
        <w:rPr>
          <w:rFonts w:ascii="Arial" w:eastAsia="Times New Roman" w:hAnsi="Arial" w:cs="Arial"/>
          <w:kern w:val="0"/>
          <w:sz w:val="22"/>
          <w:szCs w:val="22"/>
          <w14:ligatures w14:val="none"/>
        </w:rPr>
        <w:tab/>
        <w:t>Human Resources will provide the Federation President, upon request, an annual report of the number of days used in the previous academic year as well as the number of days remaining in the bank at the beginning of each academic year.</w:t>
      </w:r>
    </w:p>
    <w:p w14:paraId="7253A7DB" w14:textId="77777777"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p>
    <w:p w14:paraId="0E5B6F0D" w14:textId="04F7FE66"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r w:rsidRPr="00CF3242">
        <w:rPr>
          <w:rFonts w:ascii="Arial" w:eastAsia="Times New Roman" w:hAnsi="Arial" w:cs="Arial"/>
          <w:b/>
          <w:strike/>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kern w:val="0"/>
          <w:u w:val="single"/>
          <w14:ligatures w14:val="none"/>
        </w:rPr>
        <w:t>.</w:t>
      </w:r>
      <w:r w:rsidRPr="00CF3242">
        <w:rPr>
          <w:rFonts w:ascii="Arial" w:eastAsia="Times New Roman" w:hAnsi="Arial" w:cs="Arial"/>
          <w:kern w:val="0"/>
          <w:sz w:val="22"/>
          <w:szCs w:val="22"/>
          <w14:ligatures w14:val="none"/>
        </w:rPr>
        <w:t>2.  INDUSTRIAL ACCIDENT AND ILLNESS LEAVE:</w:t>
      </w:r>
    </w:p>
    <w:p w14:paraId="64C00E2D" w14:textId="77777777"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p>
    <w:p w14:paraId="36ECC6FD" w14:textId="77777777" w:rsidR="00972E4F" w:rsidRPr="00C51F71" w:rsidRDefault="00972E4F" w:rsidP="00972E4F">
      <w:pPr>
        <w:widowControl w:val="0"/>
        <w:spacing w:after="0" w:line="240" w:lineRule="auto"/>
        <w:ind w:right="112"/>
        <w:jc w:val="both"/>
        <w:rPr>
          <w:rFonts w:ascii="Arial" w:eastAsia="Times New Roman" w:hAnsi="Arial" w:cs="Arial"/>
          <w:kern w:val="0"/>
          <w:sz w:val="22"/>
          <w:szCs w:val="22"/>
          <w14:ligatures w14:val="none"/>
        </w:rPr>
      </w:pPr>
      <w:r w:rsidRPr="00CF3242">
        <w:rPr>
          <w:rFonts w:ascii="Arial" w:eastAsia="Times New Roman" w:hAnsi="Arial" w:cs="Arial"/>
          <w:b/>
          <w:strike/>
          <w:kern w:val="0"/>
          <w:sz w:val="22"/>
          <w:szCs w:val="22"/>
          <w:u w:val="single"/>
          <w14:ligatures w14:val="none"/>
        </w:rPr>
        <w:t>A.</w:t>
      </w:r>
      <w:r w:rsidRPr="00CF3242">
        <w:rPr>
          <w:rFonts w:ascii="Arial" w:eastAsia="Times New Roman" w:hAnsi="Arial" w:cs="Arial"/>
          <w:b/>
          <w:strike/>
          <w:kern w:val="0"/>
          <w:sz w:val="22"/>
          <w:szCs w:val="22"/>
          <w:u w:val="single"/>
          <w14:ligatures w14:val="none"/>
        </w:rPr>
        <w:tab/>
      </w:r>
      <w:r w:rsidRPr="00CF3242">
        <w:rPr>
          <w:rFonts w:ascii="Arial" w:eastAsia="Times New Roman" w:hAnsi="Arial" w:cs="Arial"/>
          <w:kern w:val="0"/>
          <w:sz w:val="22"/>
          <w:szCs w:val="22"/>
          <w14:ligatures w14:val="none"/>
        </w:rPr>
        <w:t xml:space="preserve">For accidents </w:t>
      </w:r>
      <w:r w:rsidRPr="00C51F71">
        <w:rPr>
          <w:rFonts w:ascii="Arial" w:eastAsia="Times New Roman" w:hAnsi="Arial" w:cs="Arial"/>
          <w:kern w:val="0"/>
          <w:sz w:val="22"/>
          <w:szCs w:val="22"/>
          <w14:ligatures w14:val="none"/>
        </w:rPr>
        <w:t xml:space="preserve">or illnesses which are </w:t>
      </w:r>
      <w:proofErr w:type="gramStart"/>
      <w:r w:rsidRPr="00C51F71">
        <w:rPr>
          <w:rFonts w:ascii="Arial" w:eastAsia="Times New Roman" w:hAnsi="Arial" w:cs="Arial"/>
          <w:kern w:val="0"/>
          <w:sz w:val="22"/>
          <w:szCs w:val="22"/>
          <w14:ligatures w14:val="none"/>
        </w:rPr>
        <w:t>industrially-caused</w:t>
      </w:r>
      <w:proofErr w:type="gramEnd"/>
      <w:r w:rsidRPr="00C51F71">
        <w:rPr>
          <w:rFonts w:ascii="Arial" w:eastAsia="Times New Roman" w:hAnsi="Arial" w:cs="Arial"/>
          <w:kern w:val="0"/>
          <w:sz w:val="22"/>
          <w:szCs w:val="22"/>
          <w14:ligatures w14:val="none"/>
        </w:rPr>
        <w:t>, unit members will be provided leave benefits under the following provisions:</w:t>
      </w:r>
    </w:p>
    <w:p w14:paraId="349AAE4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2D1DAA5F"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Allowable leave will be sixty (60) days during which the schools of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are required to be in session or when the unit member would otherwise have been </w:t>
      </w:r>
      <w:proofErr w:type="gramStart"/>
      <w:r w:rsidRPr="00C51F71">
        <w:rPr>
          <w:rFonts w:ascii="Arial" w:eastAsia="Times New Roman" w:hAnsi="Arial" w:cs="Arial"/>
          <w:kern w:val="0"/>
          <w:sz w:val="22"/>
          <w:szCs w:val="22"/>
          <w14:ligatures w14:val="none"/>
        </w:rPr>
        <w:t>performing</w:t>
      </w:r>
      <w:proofErr w:type="gramEnd"/>
      <w:r w:rsidRPr="00C51F71">
        <w:rPr>
          <w:rFonts w:ascii="Arial" w:eastAsia="Times New Roman" w:hAnsi="Arial" w:cs="Arial"/>
          <w:kern w:val="0"/>
          <w:sz w:val="22"/>
          <w:szCs w:val="22"/>
          <w14:ligatures w14:val="none"/>
        </w:rPr>
        <w:t xml:space="preserve"> work for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in </w:t>
      </w:r>
      <w:proofErr w:type="gramStart"/>
      <w:r w:rsidRPr="00C51F71">
        <w:rPr>
          <w:rFonts w:ascii="Arial" w:eastAsia="Times New Roman" w:hAnsi="Arial" w:cs="Arial"/>
          <w:kern w:val="0"/>
          <w:sz w:val="22"/>
          <w:szCs w:val="22"/>
          <w14:ligatures w14:val="none"/>
        </w:rPr>
        <w:t>any one</w:t>
      </w:r>
      <w:proofErr w:type="gramEnd"/>
      <w:r w:rsidRPr="00C51F71">
        <w:rPr>
          <w:rFonts w:ascii="Arial" w:eastAsia="Times New Roman" w:hAnsi="Arial" w:cs="Arial"/>
          <w:kern w:val="0"/>
          <w:sz w:val="22"/>
          <w:szCs w:val="22"/>
          <w14:ligatures w14:val="none"/>
        </w:rPr>
        <w:t xml:space="preserve"> (1) fiscal year for the same accident.</w:t>
      </w:r>
    </w:p>
    <w:p w14:paraId="661DD5A7"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19A4B0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Allowable leave will not be accumulated from year to year.</w:t>
      </w:r>
    </w:p>
    <w:p w14:paraId="373CF97A"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93B7E0F"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Industrial accident or illness leave will commence on the first (1st) day of absence.</w:t>
      </w:r>
    </w:p>
    <w:p w14:paraId="3A5FDCE4"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AA9EFB2"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When a unit member is absent from their duties due to an industrial accident or illness, they 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345D437A" w14:textId="77777777" w:rsidR="00972E4F" w:rsidRDefault="00972E4F" w:rsidP="00972E4F">
      <w:pPr>
        <w:widowControl w:val="0"/>
        <w:spacing w:after="0" w:line="240" w:lineRule="auto"/>
        <w:ind w:right="110"/>
        <w:jc w:val="both"/>
        <w:rPr>
          <w:rFonts w:ascii="Arial" w:eastAsia="Times New Roman" w:hAnsi="Arial" w:cs="Arial"/>
          <w:kern w:val="0"/>
          <w:sz w:val="22"/>
          <w:szCs w:val="22"/>
          <w14:ligatures w14:val="none"/>
        </w:rPr>
      </w:pPr>
    </w:p>
    <w:p w14:paraId="78F2618E" w14:textId="77328764" w:rsidR="00972E4F" w:rsidRPr="00CF1F13"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r w:rsidRPr="00CF1F13">
        <w:rPr>
          <w:rFonts w:ascii="Arial" w:eastAsia="Times New Roman" w:hAnsi="Arial" w:cs="Arial"/>
          <w:kern w:val="0"/>
          <w:sz w:val="22"/>
          <w:szCs w:val="22"/>
          <w14:ligatures w14:val="none"/>
        </w:rPr>
        <w:t>The phrase, "full salary," as utilized in this section will be computed so that it will not be less than the unit member's "average weekly earnings" as that phrase is utilized in Section 4453 of the Labor Code. For purposes of this section, however, the maximum and minimum average weekly earnings set forth in Section 4453 of the Labor Code will otherwise not be deemed applicable.</w:t>
      </w:r>
    </w:p>
    <w:p w14:paraId="0595744F" w14:textId="77777777" w:rsidR="00972E4F" w:rsidRPr="00CF3242" w:rsidRDefault="00972E4F" w:rsidP="00972E4F">
      <w:pPr>
        <w:widowControl w:val="0"/>
        <w:spacing w:after="0" w:line="240" w:lineRule="auto"/>
        <w:ind w:left="1440" w:hanging="720"/>
        <w:jc w:val="both"/>
        <w:rPr>
          <w:rFonts w:ascii="Arial" w:eastAsia="Times New Roman" w:hAnsi="Arial" w:cs="Arial"/>
          <w:b/>
          <w:bCs/>
          <w:kern w:val="0"/>
          <w:sz w:val="22"/>
          <w:szCs w:val="22"/>
          <w14:ligatures w14:val="none"/>
        </w:rPr>
      </w:pPr>
    </w:p>
    <w:p w14:paraId="519BA795"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For </w:t>
      </w:r>
      <w:r w:rsidRPr="00C51F71">
        <w:rPr>
          <w:rFonts w:ascii="Arial" w:eastAsia="Times New Roman" w:hAnsi="Arial" w:cs="Arial"/>
          <w:color w:val="000000"/>
          <w:kern w:val="0"/>
          <w:sz w:val="22"/>
          <w:szCs w:val="22"/>
          <w14:ligatures w14:val="none"/>
        </w:rPr>
        <w:t>approved workers’ compensation claims, i</w:t>
      </w:r>
      <w:r w:rsidRPr="00C51F71">
        <w:rPr>
          <w:rFonts w:ascii="Arial" w:eastAsia="Times New Roman" w:hAnsi="Arial" w:cs="Arial"/>
          <w:kern w:val="0"/>
          <w:sz w:val="22"/>
          <w:szCs w:val="22"/>
          <w14:ligatures w14:val="none"/>
        </w:rPr>
        <w:t xml:space="preserve">ndustrial accident or illness leave will be reduced by one (1) day for each day of authorized absence regardless of a temporary disability indemnity award. </w:t>
      </w:r>
      <w:r w:rsidRPr="00C51F71">
        <w:rPr>
          <w:rFonts w:ascii="Arial" w:eastAsia="Times New Roman" w:hAnsi="Arial" w:cs="Arial"/>
          <w:color w:val="000000"/>
          <w:kern w:val="0"/>
          <w:sz w:val="22"/>
          <w:szCs w:val="22"/>
          <w14:ligatures w14:val="none"/>
        </w:rPr>
        <w:t>If a claim is delayed or denied, the employee’s accumulated sick leave will be used.</w:t>
      </w:r>
    </w:p>
    <w:p w14:paraId="5B78D16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450620D4"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 xml:space="preserve">When an industrial accident or illness </w:t>
      </w:r>
      <w:proofErr w:type="gramStart"/>
      <w:r w:rsidRPr="00C51F71">
        <w:rPr>
          <w:rFonts w:ascii="Arial" w:eastAsia="Times New Roman" w:hAnsi="Arial" w:cs="Arial"/>
          <w:kern w:val="0"/>
          <w:sz w:val="22"/>
          <w:szCs w:val="22"/>
          <w14:ligatures w14:val="none"/>
        </w:rPr>
        <w:t>leave</w:t>
      </w:r>
      <w:proofErr w:type="gramEnd"/>
      <w:r w:rsidRPr="00C51F71">
        <w:rPr>
          <w:rFonts w:ascii="Arial" w:eastAsia="Times New Roman" w:hAnsi="Arial" w:cs="Arial"/>
          <w:kern w:val="0"/>
          <w:sz w:val="22"/>
          <w:szCs w:val="22"/>
          <w14:ligatures w14:val="none"/>
        </w:rPr>
        <w:t xml:space="preserve"> overlaps into the next fiscal year, the unit member will be entitled only to the amount of unused industrial accident and illness leave due to them for the same illness and injury.</w:t>
      </w:r>
    </w:p>
    <w:p w14:paraId="172638A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05793F7" w14:textId="77777777" w:rsidR="00972E4F" w:rsidRPr="00CF3242" w:rsidRDefault="00972E4F" w:rsidP="00972E4F">
      <w:pPr>
        <w:widowControl w:val="0"/>
        <w:spacing w:after="0" w:line="240" w:lineRule="auto"/>
        <w:ind w:left="1440" w:right="112" w:hanging="720"/>
        <w:jc w:val="both"/>
        <w:rPr>
          <w:rFonts w:ascii="Arial" w:eastAsia="Times New Roman" w:hAnsi="Arial" w:cs="Arial"/>
          <w:color w:val="000000" w:themeColor="text1"/>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 xml:space="preserve">Upon termination of the industrial accident and illness leave, the unit member will be entitled to the benefits provided in Education Code Sections 87781 and 87786, and for the purposes of each of these sections their absence will be deemed to have commenced on the date of termination of the industrial accident or illness leave, provided that if the unit member continues to receive temporary disability indemnity, they may elect to take as much of their accumulated sick leave which, when added to their temporary disability indemnity, will result in a payment </w:t>
      </w:r>
      <w:r w:rsidRPr="00C51F71">
        <w:rPr>
          <w:rFonts w:ascii="Arial" w:eastAsia="Times New Roman" w:hAnsi="Arial" w:cs="Arial"/>
          <w:kern w:val="0"/>
          <w:sz w:val="22"/>
          <w:szCs w:val="22"/>
          <w14:ligatures w14:val="none"/>
        </w:rPr>
        <w:lastRenderedPageBreak/>
        <w:t xml:space="preserve">to them of not more than </w:t>
      </w:r>
      <w:r w:rsidRPr="00CF3242">
        <w:rPr>
          <w:rFonts w:ascii="Arial" w:eastAsia="Times New Roman" w:hAnsi="Arial" w:cs="Arial"/>
          <w:color w:val="000000" w:themeColor="text1"/>
          <w:kern w:val="0"/>
          <w:sz w:val="22"/>
          <w:szCs w:val="22"/>
          <w14:ligatures w14:val="none"/>
        </w:rPr>
        <w:t>their full salary.</w:t>
      </w:r>
    </w:p>
    <w:p w14:paraId="2AD440E6"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BCA8D0D" w14:textId="6F0D702F" w:rsidR="00972E4F" w:rsidRPr="00CF3242" w:rsidRDefault="00972E4F" w:rsidP="00972E4F">
      <w:pPr>
        <w:widowControl w:val="0"/>
        <w:spacing w:after="0" w:line="240" w:lineRule="auto"/>
        <w:ind w:left="1402"/>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color w:val="000000" w:themeColor="text1"/>
          <w:kern w:val="0"/>
          <w:sz w:val="22"/>
          <w:szCs w:val="22"/>
          <w14:ligatures w14:val="none"/>
        </w:rPr>
        <w:t xml:space="preserve">(See Sick Leave, Article </w:t>
      </w:r>
      <w:r w:rsidRPr="00CF3242">
        <w:rPr>
          <w:rFonts w:ascii="Arial" w:eastAsia="Times New Roman" w:hAnsi="Arial" w:cs="Arial"/>
          <w:b/>
          <w:strike/>
          <w:color w:val="000000" w:themeColor="text1"/>
          <w:kern w:val="0"/>
          <w:sz w:val="22"/>
          <w:szCs w:val="22"/>
          <w:u w:val="single"/>
          <w14:ligatures w14:val="none"/>
        </w:rPr>
        <w:t>22</w:t>
      </w:r>
      <w:r w:rsidR="000548A0" w:rsidRPr="000548A0">
        <w:rPr>
          <w:rFonts w:ascii="Arial" w:eastAsia="Times New Roman" w:hAnsi="Arial" w:cs="Arial"/>
          <w:b/>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strike/>
          <w:color w:val="000000" w:themeColor="text1"/>
          <w:kern w:val="0"/>
          <w:sz w:val="22"/>
          <w:szCs w:val="22"/>
          <w:u w:val="single"/>
          <w14:ligatures w14:val="none"/>
        </w:rPr>
        <w:t>, Section</w:t>
      </w:r>
      <w:r w:rsidRPr="00CF3242">
        <w:rPr>
          <w:rFonts w:ascii="Arial" w:eastAsia="Times New Roman" w:hAnsi="Arial" w:cs="Arial"/>
          <w:color w:val="000000" w:themeColor="text1"/>
          <w:kern w:val="0"/>
          <w:sz w:val="22"/>
          <w:szCs w:val="22"/>
          <w14:ligatures w14:val="none"/>
        </w:rPr>
        <w:t xml:space="preserve"> 1).</w:t>
      </w:r>
    </w:p>
    <w:p w14:paraId="1491E8DE"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C9F4884"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 xml:space="preserve">During any paid leave of absence, the unit member will endorse to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the temporary disability indemnity checks received due to their industrial accident or illness.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in turn, will issue the unit member appropriate salary warrants for payment of the unit member’s salary, and will deduct normal retirement, other authorized contributions, and the temporary disability indemnity, if any, </w:t>
      </w:r>
      <w:proofErr w:type="gramStart"/>
      <w:r w:rsidRPr="00C51F71">
        <w:rPr>
          <w:rFonts w:ascii="Arial" w:eastAsia="Times New Roman" w:hAnsi="Arial" w:cs="Arial"/>
          <w:kern w:val="0"/>
          <w:sz w:val="22"/>
          <w:szCs w:val="22"/>
          <w14:ligatures w14:val="none"/>
        </w:rPr>
        <w:t>actually covered</w:t>
      </w:r>
      <w:proofErr w:type="gramEnd"/>
      <w:r w:rsidRPr="00C51F71">
        <w:rPr>
          <w:rFonts w:ascii="Arial" w:eastAsia="Times New Roman" w:hAnsi="Arial" w:cs="Arial"/>
          <w:kern w:val="0"/>
          <w:sz w:val="22"/>
          <w:szCs w:val="22"/>
          <w14:ligatures w14:val="none"/>
        </w:rPr>
        <w:t xml:space="preserve"> by such salary warrants.</w:t>
      </w:r>
    </w:p>
    <w:p w14:paraId="45ADCED0"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7E3D9C1"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 xml:space="preserve">When all available leaves of absence have been exhausted and the unit member is not medically able to return to all the duties of their prior assignment,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will meet with the unit member to discuss </w:t>
      </w:r>
      <w:proofErr w:type="gramStart"/>
      <w:r w:rsidRPr="00C51F71">
        <w:rPr>
          <w:rFonts w:ascii="Arial" w:eastAsia="Times New Roman" w:hAnsi="Arial" w:cs="Arial"/>
          <w:kern w:val="0"/>
          <w:sz w:val="22"/>
          <w:szCs w:val="22"/>
          <w14:ligatures w14:val="none"/>
        </w:rPr>
        <w:t>accommodations</w:t>
      </w:r>
      <w:proofErr w:type="gramEnd"/>
      <w:r w:rsidRPr="00C51F71">
        <w:rPr>
          <w:rFonts w:ascii="Arial" w:eastAsia="Times New Roman" w:hAnsi="Arial" w:cs="Arial"/>
          <w:kern w:val="0"/>
          <w:sz w:val="22"/>
          <w:szCs w:val="22"/>
          <w14:ligatures w14:val="none"/>
        </w:rPr>
        <w:t xml:space="preserve"> as required by state and federal law.  If the District cannot provide </w:t>
      </w:r>
      <w:proofErr w:type="gramStart"/>
      <w:r w:rsidRPr="00C51F71">
        <w:rPr>
          <w:rFonts w:ascii="Arial" w:eastAsia="Times New Roman" w:hAnsi="Arial" w:cs="Arial"/>
          <w:kern w:val="0"/>
          <w:sz w:val="22"/>
          <w:szCs w:val="22"/>
          <w14:ligatures w14:val="none"/>
        </w:rPr>
        <w:t>a reasonable</w:t>
      </w:r>
      <w:proofErr w:type="gramEnd"/>
      <w:r w:rsidRPr="00C51F71">
        <w:rPr>
          <w:rFonts w:ascii="Arial" w:eastAsia="Times New Roman" w:hAnsi="Arial" w:cs="Arial"/>
          <w:kern w:val="0"/>
          <w:sz w:val="22"/>
          <w:szCs w:val="22"/>
          <w14:ligatures w14:val="none"/>
        </w:rPr>
        <w:t xml:space="preserve"> accommodation, the unit member will be separated from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w:t>
      </w:r>
    </w:p>
    <w:p w14:paraId="3B2592F0"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B82C227" w14:textId="0AD7C3CF"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Arial" w:eastAsia="Times New Roman" w:hAnsi="Arial" w:cs="Arial"/>
          <w:color w:val="000000" w:themeColor="text1"/>
          <w:kern w:val="0"/>
          <w:sz w:val="22"/>
          <w:szCs w:val="22"/>
          <w14:ligatures w14:val="none"/>
        </w:rPr>
        <w:t>3.  BEREAVEMENT LEAVE:</w:t>
      </w:r>
    </w:p>
    <w:p w14:paraId="525F1826"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52E5CAC" w14:textId="65804C7E" w:rsidR="00972E4F" w:rsidRPr="00CF1F13" w:rsidRDefault="000548A0" w:rsidP="00972E4F">
      <w:pPr>
        <w:widowControl w:val="0"/>
        <w:spacing w:after="0" w:line="240" w:lineRule="auto"/>
        <w:ind w:left="1080" w:right="109"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1F13">
        <w:rPr>
          <w:rFonts w:ascii="Arial" w:eastAsia="Times New Roman" w:hAnsi="Arial" w:cs="Arial"/>
          <w:b/>
          <w:bCs/>
          <w:color w:val="000000" w:themeColor="text1"/>
          <w:kern w:val="0"/>
          <w:sz w:val="22"/>
          <w:szCs w:val="22"/>
          <w:u w:val="single"/>
          <w14:ligatures w14:val="none"/>
        </w:rPr>
        <w:t>.3.</w:t>
      </w:r>
      <w:r w:rsidR="00972E4F" w:rsidRPr="00CF1F13">
        <w:rPr>
          <w:rFonts w:ascii="Arial" w:eastAsia="Times New Roman" w:hAnsi="Arial" w:cs="Arial"/>
          <w:color w:val="000000" w:themeColor="text1"/>
          <w:kern w:val="0"/>
          <w:sz w:val="22"/>
          <w:szCs w:val="22"/>
          <w14:ligatures w14:val="none"/>
        </w:rPr>
        <w:t>A.</w:t>
      </w:r>
      <w:r w:rsidR="00972E4F" w:rsidRPr="00CF1F13">
        <w:rPr>
          <w:rFonts w:ascii="Arial" w:eastAsia="Times New Roman" w:hAnsi="Arial" w:cs="Arial"/>
          <w:color w:val="000000" w:themeColor="text1"/>
          <w:kern w:val="0"/>
          <w:sz w:val="22"/>
          <w:szCs w:val="22"/>
          <w14:ligatures w14:val="none"/>
        </w:rPr>
        <w:tab/>
        <w:t xml:space="preserve">Unit members may be granted, without loss of salary, or other benefits, a leave of absence of three (3) working days for in-state travel. Unit members may extend this leave by two (2) additional days </w:t>
      </w:r>
      <w:proofErr w:type="gramStart"/>
      <w:r w:rsidR="00972E4F" w:rsidRPr="00CF1F13">
        <w:rPr>
          <w:rFonts w:ascii="Arial" w:eastAsia="Times New Roman" w:hAnsi="Arial" w:cs="Arial"/>
          <w:color w:val="000000" w:themeColor="text1"/>
          <w:kern w:val="0"/>
          <w:sz w:val="22"/>
          <w:szCs w:val="22"/>
          <w14:ligatures w14:val="none"/>
        </w:rPr>
        <w:t>through the use of</w:t>
      </w:r>
      <w:proofErr w:type="gramEnd"/>
      <w:r w:rsidR="00972E4F" w:rsidRPr="00CF1F13">
        <w:rPr>
          <w:rFonts w:ascii="Arial" w:eastAsia="Times New Roman" w:hAnsi="Arial" w:cs="Arial"/>
          <w:color w:val="000000" w:themeColor="text1"/>
          <w:kern w:val="0"/>
          <w:sz w:val="22"/>
          <w:szCs w:val="22"/>
          <w14:ligatures w14:val="none"/>
        </w:rPr>
        <w:t xml:space="preserve"> sick or unpaid leave per occurrence due to the death of their immediate family member. Unit members who must travel out of state are entitled to no more than five (5) working days per occurrence due to the death of their immediate family. Bereavement Leave may be extended </w:t>
      </w:r>
      <w:proofErr w:type="gramStart"/>
      <w:r w:rsidR="00972E4F" w:rsidRPr="00CF1F13">
        <w:rPr>
          <w:rFonts w:ascii="Arial" w:eastAsia="Times New Roman" w:hAnsi="Arial" w:cs="Arial"/>
          <w:color w:val="000000" w:themeColor="text1"/>
          <w:kern w:val="0"/>
          <w:sz w:val="22"/>
          <w:szCs w:val="22"/>
          <w14:ligatures w14:val="none"/>
        </w:rPr>
        <w:t>through the use of</w:t>
      </w:r>
      <w:proofErr w:type="gramEnd"/>
      <w:r w:rsidR="00972E4F" w:rsidRPr="00CF1F13">
        <w:rPr>
          <w:rFonts w:ascii="Arial" w:eastAsia="Times New Roman" w:hAnsi="Arial" w:cs="Arial"/>
          <w:color w:val="000000" w:themeColor="text1"/>
          <w:kern w:val="0"/>
          <w:sz w:val="22"/>
          <w:szCs w:val="22"/>
          <w14:ligatures w14:val="none"/>
        </w:rPr>
        <w:t xml:space="preserve"> "Personal Necessity </w:t>
      </w:r>
      <w:r w:rsidR="00972E4F" w:rsidRPr="00CF1F13">
        <w:rPr>
          <w:rFonts w:ascii="Arial" w:eastAsia="Times New Roman" w:hAnsi="Arial" w:cs="Arial"/>
          <w:b/>
          <w:bCs/>
          <w:color w:val="000000" w:themeColor="text1"/>
          <w:sz w:val="22"/>
          <w:szCs w:val="22"/>
          <w:u w:val="single"/>
        </w:rPr>
        <w:t xml:space="preserve">Leave </w:t>
      </w:r>
      <w:proofErr w:type="spellStart"/>
      <w:r w:rsidR="00972E4F" w:rsidRPr="00CF1F13">
        <w:rPr>
          <w:rFonts w:ascii="Arial" w:eastAsia="Times New Roman" w:hAnsi="Arial" w:cs="Arial"/>
          <w:b/>
          <w:bCs/>
          <w:strike/>
          <w:color w:val="000000" w:themeColor="text1"/>
          <w:sz w:val="22"/>
          <w:szCs w:val="22"/>
          <w:u w:val="single"/>
        </w:rPr>
        <w:t>C</w:t>
      </w:r>
      <w:r w:rsidR="00972E4F" w:rsidRPr="00CF1F13">
        <w:rPr>
          <w:rFonts w:ascii="Arial" w:eastAsia="Times New Roman" w:hAnsi="Arial" w:cs="Arial"/>
          <w:b/>
          <w:bCs/>
          <w:color w:val="000000" w:themeColor="text1"/>
          <w:sz w:val="22"/>
          <w:szCs w:val="22"/>
          <w:u w:val="single"/>
        </w:rPr>
        <w:t>c</w:t>
      </w:r>
      <w:r w:rsidR="00972E4F" w:rsidRPr="00CF1F13">
        <w:rPr>
          <w:rFonts w:ascii="Arial" w:eastAsia="Times New Roman" w:hAnsi="Arial" w:cs="Arial"/>
          <w:color w:val="000000" w:themeColor="text1"/>
          <w:sz w:val="22"/>
          <w:szCs w:val="22"/>
        </w:rPr>
        <w:t>harged</w:t>
      </w:r>
      <w:proofErr w:type="spellEnd"/>
      <w:r w:rsidR="00972E4F" w:rsidRPr="00CF1F13">
        <w:rPr>
          <w:rFonts w:ascii="Arial" w:eastAsia="Times New Roman" w:hAnsi="Arial" w:cs="Arial"/>
          <w:i/>
          <w:iCs/>
          <w:color w:val="000000" w:themeColor="text1"/>
          <w:sz w:val="22"/>
          <w:szCs w:val="22"/>
        </w:rPr>
        <w:t xml:space="preserve"> </w:t>
      </w:r>
      <w:r w:rsidR="00972E4F" w:rsidRPr="00CF1F13">
        <w:rPr>
          <w:rFonts w:ascii="Arial" w:eastAsia="Times New Roman" w:hAnsi="Arial" w:cs="Arial"/>
          <w:color w:val="000000" w:themeColor="text1"/>
          <w:kern w:val="0"/>
          <w:sz w:val="22"/>
          <w:szCs w:val="22"/>
          <w14:ligatures w14:val="none"/>
        </w:rPr>
        <w:t xml:space="preserve">to Sick Leave," Article </w:t>
      </w:r>
      <w:r w:rsidRPr="000548A0">
        <w:rPr>
          <w:rFonts w:ascii="Arial" w:eastAsia="Times New Roman" w:hAnsi="Arial" w:cs="Arial"/>
          <w:b/>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1F13">
        <w:rPr>
          <w:rFonts w:ascii="Arial" w:eastAsia="Times New Roman" w:hAnsi="Arial" w:cs="Arial"/>
          <w:b/>
          <w:strike/>
          <w:color w:val="000000" w:themeColor="text1"/>
          <w:kern w:val="0"/>
          <w:sz w:val="22"/>
          <w:szCs w:val="22"/>
          <w:u w:val="single"/>
          <w14:ligatures w14:val="none"/>
        </w:rPr>
        <w:t>, Section</w:t>
      </w:r>
      <w:r w:rsidR="00972E4F" w:rsidRPr="00CF1F13">
        <w:rPr>
          <w:rFonts w:ascii="Arial" w:eastAsia="Times New Roman" w:hAnsi="Arial" w:cs="Arial"/>
          <w:b/>
          <w:color w:val="000000" w:themeColor="text1"/>
          <w:kern w:val="0"/>
          <w:sz w:val="22"/>
          <w:szCs w:val="22"/>
          <w:u w:val="single"/>
          <w14:ligatures w14:val="none"/>
        </w:rPr>
        <w:t>.</w:t>
      </w:r>
      <w:r w:rsidR="00972E4F" w:rsidRPr="00CF1F13">
        <w:rPr>
          <w:rFonts w:ascii="Arial" w:eastAsia="Times New Roman" w:hAnsi="Arial" w:cs="Arial"/>
          <w:color w:val="000000" w:themeColor="text1"/>
          <w:kern w:val="0"/>
          <w:sz w:val="22"/>
          <w:szCs w:val="22"/>
          <w14:ligatures w14:val="none"/>
        </w:rPr>
        <w:t>5.</w:t>
      </w:r>
    </w:p>
    <w:p w14:paraId="7EA5F76A" w14:textId="77777777" w:rsidR="00972E4F" w:rsidRPr="00CF3242" w:rsidRDefault="00972E4F" w:rsidP="00972E4F">
      <w:pPr>
        <w:widowControl w:val="0"/>
        <w:spacing w:after="0" w:line="240" w:lineRule="auto"/>
        <w:ind w:left="1080" w:right="109" w:hanging="1080"/>
        <w:jc w:val="both"/>
        <w:rPr>
          <w:rFonts w:ascii="Arial" w:eastAsia="Times New Roman" w:hAnsi="Arial" w:cs="Arial"/>
          <w:b/>
          <w:bCs/>
          <w:color w:val="000000" w:themeColor="text1"/>
          <w:kern w:val="0"/>
          <w:sz w:val="22"/>
          <w:szCs w:val="22"/>
          <w14:ligatures w14:val="none"/>
        </w:rPr>
      </w:pPr>
    </w:p>
    <w:p w14:paraId="4011A1E8" w14:textId="03A4D87E" w:rsidR="00972E4F" w:rsidRPr="00C51F71" w:rsidRDefault="000548A0" w:rsidP="00972E4F">
      <w:pPr>
        <w:widowControl w:val="0"/>
        <w:spacing w:after="0" w:line="240" w:lineRule="auto"/>
        <w:ind w:left="1080" w:right="109" w:hanging="108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“Me</w:t>
      </w:r>
      <w:r w:rsidR="00972E4F" w:rsidRPr="00C51F71">
        <w:rPr>
          <w:rFonts w:ascii="Arial" w:eastAsia="Times New Roman" w:hAnsi="Arial" w:cs="Arial"/>
          <w:kern w:val="0"/>
          <w:sz w:val="22"/>
          <w:szCs w:val="22"/>
          <w14:ligatures w14:val="none"/>
        </w:rPr>
        <w:t>mber of the immediate family,” as used in this section, includes any of the following:</w:t>
      </w:r>
    </w:p>
    <w:p w14:paraId="7F7D199E" w14:textId="77777777" w:rsidR="00972E4F" w:rsidRPr="00C51F71" w:rsidRDefault="00972E4F" w:rsidP="00972E4F">
      <w:pPr>
        <w:widowControl w:val="0"/>
        <w:spacing w:after="0" w:line="240" w:lineRule="auto"/>
        <w:jc w:val="both"/>
        <w:rPr>
          <w:rFonts w:ascii="Arial" w:eastAsia="Calibri" w:hAnsi="Arial" w:cs="Arial"/>
          <w:kern w:val="0"/>
          <w:sz w:val="22"/>
          <w:szCs w:val="22"/>
          <w14:ligatures w14:val="none"/>
        </w:rPr>
      </w:pPr>
    </w:p>
    <w:p w14:paraId="7D4CC884"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Mother</w:t>
      </w:r>
    </w:p>
    <w:p w14:paraId="05B5758E"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Father</w:t>
      </w:r>
    </w:p>
    <w:p w14:paraId="1D6B76F8"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Sibling</w:t>
      </w:r>
    </w:p>
    <w:p w14:paraId="3EBFCC47"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Grandmother</w:t>
      </w:r>
    </w:p>
    <w:p w14:paraId="5F0CA4D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Grandfather</w:t>
      </w:r>
    </w:p>
    <w:p w14:paraId="031DDA21"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Grandchild</w:t>
      </w:r>
    </w:p>
    <w:p w14:paraId="2B45D2AC"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Child</w:t>
      </w:r>
    </w:p>
    <w:p w14:paraId="30AFCA2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proofErr w:type="gramStart"/>
      <w:r w:rsidRPr="00C51F71">
        <w:rPr>
          <w:rFonts w:ascii="Arial" w:eastAsia="Times New Roman" w:hAnsi="Arial" w:cs="Arial"/>
          <w:kern w:val="0"/>
          <w:sz w:val="22"/>
          <w:szCs w:val="22"/>
          <w14:ligatures w14:val="none"/>
        </w:rPr>
        <w:t>Step-parents</w:t>
      </w:r>
      <w:proofErr w:type="gramEnd"/>
    </w:p>
    <w:p w14:paraId="62EC324E"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proofErr w:type="gramStart"/>
      <w:r w:rsidRPr="00C51F71">
        <w:rPr>
          <w:rFonts w:ascii="Arial" w:eastAsia="Times New Roman" w:hAnsi="Arial" w:cs="Arial"/>
          <w:kern w:val="0"/>
          <w:sz w:val="22"/>
          <w:szCs w:val="22"/>
          <w14:ligatures w14:val="none"/>
        </w:rPr>
        <w:t>Step-children</w:t>
      </w:r>
      <w:proofErr w:type="gramEnd"/>
    </w:p>
    <w:p w14:paraId="1A52D43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In-law</w:t>
      </w:r>
    </w:p>
    <w:p w14:paraId="76A53CAA"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 xml:space="preserve">Spouse or registered domestic partner and any of the </w:t>
      </w:r>
      <w:proofErr w:type="gramStart"/>
      <w:r w:rsidRPr="00C51F71">
        <w:rPr>
          <w:rFonts w:ascii="Arial" w:eastAsia="Times New Roman" w:hAnsi="Arial" w:cs="Arial"/>
          <w:kern w:val="0"/>
          <w:sz w:val="22"/>
          <w:szCs w:val="22"/>
          <w14:ligatures w14:val="none"/>
        </w:rPr>
        <w:t>aforementioned relations</w:t>
      </w:r>
      <w:proofErr w:type="gramEnd"/>
      <w:r w:rsidRPr="00C51F71">
        <w:rPr>
          <w:rFonts w:ascii="Arial" w:eastAsia="Times New Roman" w:hAnsi="Arial" w:cs="Arial"/>
          <w:kern w:val="0"/>
          <w:sz w:val="22"/>
          <w:szCs w:val="22"/>
          <w14:ligatures w14:val="none"/>
        </w:rPr>
        <w:t xml:space="preserve"> to the spouse or registered domestic partner</w:t>
      </w:r>
    </w:p>
    <w:p w14:paraId="3C154669"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Any relative living in the immediate household of the unit member</w:t>
      </w:r>
    </w:p>
    <w:p w14:paraId="173AFF57" w14:textId="77777777" w:rsidR="00972E4F" w:rsidRPr="00CF3242" w:rsidRDefault="00972E4F" w:rsidP="00972E4F">
      <w:pPr>
        <w:widowControl w:val="0"/>
        <w:spacing w:after="0" w:line="240" w:lineRule="auto"/>
        <w:rPr>
          <w:rFonts w:ascii="Arial" w:eastAsia="Calibri" w:hAnsi="Arial" w:cs="Arial"/>
          <w:b/>
          <w:bCs/>
          <w:color w:val="000000" w:themeColor="text1"/>
          <w:kern w:val="0"/>
          <w:sz w:val="22"/>
          <w:szCs w:val="22"/>
          <w:u w:val="single"/>
          <w14:ligatures w14:val="none"/>
        </w:rPr>
      </w:pPr>
    </w:p>
    <w:p w14:paraId="4D62743D" w14:textId="77777777" w:rsidR="00972E4F" w:rsidRPr="00CF3242" w:rsidRDefault="00972E4F" w:rsidP="00972E4F">
      <w:pPr>
        <w:widowControl w:val="0"/>
        <w:spacing w:after="0" w:line="240" w:lineRule="auto"/>
        <w:ind w:left="682"/>
        <w:rPr>
          <w:rFonts w:ascii="Arial" w:eastAsia="Calibri" w:hAnsi="Arial" w:cs="Arial"/>
          <w:bCs/>
          <w:color w:val="000000" w:themeColor="text1"/>
          <w:kern w:val="0"/>
          <w:sz w:val="22"/>
          <w:szCs w:val="22"/>
          <w14:ligatures w14:val="none"/>
        </w:rPr>
      </w:pPr>
      <w:bookmarkStart w:id="3" w:name="_Hlk181179266"/>
      <w:r w:rsidRPr="00CF3242">
        <w:rPr>
          <w:rFonts w:ascii="Arial" w:eastAsia="Calibri" w:hAnsi="Arial" w:cs="Arial"/>
          <w:b/>
          <w:bCs/>
          <w:color w:val="000000" w:themeColor="text1"/>
          <w:kern w:val="0"/>
          <w:sz w:val="22"/>
          <w:szCs w:val="22"/>
          <w:u w:val="single"/>
          <w14:ligatures w14:val="none"/>
        </w:rPr>
        <w:t>Additionally, unit members may designate one person per twelve (12) month period who is not listed above as an immediate family member upon the need to take a leave.</w:t>
      </w:r>
    </w:p>
    <w:p w14:paraId="55121483" w14:textId="77777777" w:rsidR="00972E4F" w:rsidRPr="00C51F71" w:rsidRDefault="00972E4F" w:rsidP="00972E4F">
      <w:pPr>
        <w:widowControl w:val="0"/>
        <w:spacing w:after="0" w:line="240" w:lineRule="auto"/>
        <w:ind w:left="682"/>
        <w:rPr>
          <w:rFonts w:ascii="Arial" w:eastAsia="Calibri" w:hAnsi="Arial" w:cs="Arial"/>
          <w:bCs/>
          <w:color w:val="0000FF"/>
          <w:kern w:val="0"/>
          <w:sz w:val="22"/>
          <w:szCs w:val="22"/>
          <w14:ligatures w14:val="none"/>
        </w:rPr>
      </w:pPr>
      <w:r w:rsidRPr="00C51F71">
        <w:rPr>
          <w:rFonts w:ascii="Arial" w:eastAsia="Calibri" w:hAnsi="Arial" w:cs="Arial"/>
          <w:b/>
          <w:color w:val="0000FF"/>
          <w:kern w:val="0"/>
          <w:sz w:val="22"/>
          <w:szCs w:val="22"/>
          <w14:ligatures w14:val="none"/>
        </w:rPr>
        <w:t>(AB 1041, amending Government Code 12945.2 and Labor Code Section 245.5.)</w:t>
      </w:r>
    </w:p>
    <w:bookmarkEnd w:id="3"/>
    <w:p w14:paraId="31A9C2F4"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8A8CA8E" w14:textId="22878443" w:rsidR="00972E4F" w:rsidRPr="00CF3242" w:rsidRDefault="000548A0"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 xml:space="preserve">An extension of Bereavement Leave may be requested by the unit member. The </w:t>
      </w:r>
      <w:proofErr w:type="gramStart"/>
      <w:r w:rsidR="00972E4F" w:rsidRPr="00CF3242">
        <w:rPr>
          <w:rFonts w:ascii="Arial" w:eastAsia="Times New Roman" w:hAnsi="Arial" w:cs="Arial"/>
          <w:color w:val="000000" w:themeColor="text1"/>
          <w:kern w:val="0"/>
          <w:sz w:val="22"/>
          <w:szCs w:val="22"/>
          <w14:ligatures w14:val="none"/>
        </w:rPr>
        <w:t>District</w:t>
      </w:r>
      <w:proofErr w:type="gramEnd"/>
      <w:r w:rsidR="00972E4F" w:rsidRPr="00CF3242">
        <w:rPr>
          <w:rFonts w:ascii="Arial" w:eastAsia="Times New Roman" w:hAnsi="Arial" w:cs="Arial"/>
          <w:color w:val="000000" w:themeColor="text1"/>
          <w:kern w:val="0"/>
          <w:sz w:val="22"/>
          <w:szCs w:val="22"/>
          <w14:ligatures w14:val="none"/>
        </w:rPr>
        <w:t xml:space="preserve"> will </w:t>
      </w:r>
      <w:proofErr w:type="gramStart"/>
      <w:r w:rsidR="00972E4F" w:rsidRPr="00CF3242">
        <w:rPr>
          <w:rFonts w:ascii="Arial" w:eastAsia="Times New Roman" w:hAnsi="Arial" w:cs="Arial"/>
          <w:color w:val="000000" w:themeColor="text1"/>
          <w:kern w:val="0"/>
          <w:sz w:val="22"/>
          <w:szCs w:val="22"/>
          <w14:ligatures w14:val="none"/>
        </w:rPr>
        <w:t>make a determination</w:t>
      </w:r>
      <w:proofErr w:type="gramEnd"/>
      <w:r w:rsidR="00972E4F" w:rsidRPr="00CF3242">
        <w:rPr>
          <w:rFonts w:ascii="Arial" w:eastAsia="Times New Roman" w:hAnsi="Arial" w:cs="Arial"/>
          <w:color w:val="000000" w:themeColor="text1"/>
          <w:kern w:val="0"/>
          <w:sz w:val="22"/>
          <w:szCs w:val="22"/>
          <w14:ligatures w14:val="none"/>
        </w:rPr>
        <w:t xml:space="preserve"> on such requests in its sole discretion. Such extension will be without salary for the </w:t>
      </w:r>
      <w:proofErr w:type="gramStart"/>
      <w:r w:rsidR="00972E4F" w:rsidRPr="00CF3242">
        <w:rPr>
          <w:rFonts w:ascii="Arial" w:eastAsia="Times New Roman" w:hAnsi="Arial" w:cs="Arial"/>
          <w:color w:val="000000" w:themeColor="text1"/>
          <w:kern w:val="0"/>
          <w:sz w:val="22"/>
          <w:szCs w:val="22"/>
          <w14:ligatures w14:val="none"/>
        </w:rPr>
        <w:t>period of time</w:t>
      </w:r>
      <w:proofErr w:type="gramEnd"/>
      <w:r w:rsidR="00972E4F" w:rsidRPr="00CF3242">
        <w:rPr>
          <w:rFonts w:ascii="Arial" w:eastAsia="Times New Roman" w:hAnsi="Arial" w:cs="Arial"/>
          <w:color w:val="000000" w:themeColor="text1"/>
          <w:kern w:val="0"/>
          <w:sz w:val="22"/>
          <w:szCs w:val="22"/>
          <w14:ligatures w14:val="none"/>
        </w:rPr>
        <w:t xml:space="preserve"> covered by the extension.</w:t>
      </w:r>
    </w:p>
    <w:p w14:paraId="5E6F811A" w14:textId="77777777" w:rsidR="00972E4F" w:rsidRPr="00CF3242" w:rsidRDefault="00972E4F"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p>
    <w:p w14:paraId="76B8A247" w14:textId="0EA72D37" w:rsidR="00972E4F" w:rsidRPr="00CF3242" w:rsidRDefault="000548A0"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 xml:space="preserve">A Bereavement Leave of one (1) day per occurrence may be granted, without loss of salary, due to of the death of any close friend or relative not included as a "member of the immediate family" </w:t>
      </w:r>
      <w:r w:rsidR="00972E4F" w:rsidRPr="00CF3242">
        <w:rPr>
          <w:rFonts w:ascii="Arial" w:eastAsia="Times New Roman" w:hAnsi="Arial" w:cs="Arial"/>
          <w:color w:val="000000" w:themeColor="text1"/>
          <w:kern w:val="0"/>
          <w:sz w:val="22"/>
          <w:szCs w:val="22"/>
          <w14:ligatures w14:val="none"/>
        </w:rPr>
        <w:lastRenderedPageBreak/>
        <w:t>where the unit member has responsibility for carrying out personal business and funeral arrangements attendant to the death.</w:t>
      </w:r>
    </w:p>
    <w:p w14:paraId="243663D9" w14:textId="77777777" w:rsidR="00972E4F" w:rsidRPr="00CF3242" w:rsidRDefault="00972E4F"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p>
    <w:p w14:paraId="55A13E98" w14:textId="57E0C5C3" w:rsidR="00972E4F" w:rsidRPr="00C51F71" w:rsidRDefault="000548A0" w:rsidP="00972E4F">
      <w:pPr>
        <w:widowControl w:val="0"/>
        <w:spacing w:after="0" w:line="240" w:lineRule="auto"/>
        <w:ind w:left="1080" w:right="111" w:hanging="108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E.</w:t>
      </w:r>
      <w:r w:rsidR="00972E4F" w:rsidRPr="00CF3242">
        <w:rPr>
          <w:rFonts w:ascii="Arial" w:eastAsia="Times New Roman" w:hAnsi="Arial" w:cs="Arial"/>
          <w:color w:val="000000" w:themeColor="text1"/>
          <w:kern w:val="0"/>
          <w:sz w:val="22"/>
          <w:szCs w:val="22"/>
          <w14:ligatures w14:val="none"/>
        </w:rPr>
        <w:tab/>
        <w:t xml:space="preserve">Bereavement </w:t>
      </w:r>
      <w:r w:rsidR="00972E4F" w:rsidRPr="00C51F71">
        <w:rPr>
          <w:rFonts w:ascii="Arial" w:eastAsia="Times New Roman" w:hAnsi="Arial" w:cs="Arial"/>
          <w:kern w:val="0"/>
          <w:sz w:val="22"/>
          <w:szCs w:val="22"/>
          <w14:ligatures w14:val="none"/>
        </w:rPr>
        <w:t>Leave may be granted, without loss of salary for the time necessary to attend the funeral of a district colleague conditioned upon the following:</w:t>
      </w:r>
    </w:p>
    <w:p w14:paraId="25EB20F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85D6699"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The unit member receives written permission from the appropriate Vice President or their </w:t>
      </w:r>
      <w:proofErr w:type="gramStart"/>
      <w:r w:rsidRPr="00C51F71">
        <w:rPr>
          <w:rFonts w:ascii="Arial" w:eastAsia="Times New Roman" w:hAnsi="Arial" w:cs="Arial"/>
          <w:kern w:val="0"/>
          <w:sz w:val="22"/>
          <w:szCs w:val="22"/>
          <w14:ligatures w14:val="none"/>
        </w:rPr>
        <w:t>designee;</w:t>
      </w:r>
      <w:proofErr w:type="gramEnd"/>
    </w:p>
    <w:p w14:paraId="4235C98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480567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The unit member's absence does not result in the unit member being unavailable to teach any assigned class or disrupt services unless such unavailability is made unavoidable by the date and time scheduled for the </w:t>
      </w:r>
      <w:proofErr w:type="gramStart"/>
      <w:r w:rsidRPr="00C51F71">
        <w:rPr>
          <w:rFonts w:ascii="Arial" w:eastAsia="Times New Roman" w:hAnsi="Arial" w:cs="Arial"/>
          <w:kern w:val="0"/>
          <w:sz w:val="22"/>
          <w:szCs w:val="22"/>
          <w14:ligatures w14:val="none"/>
        </w:rPr>
        <w:t>funeral;</w:t>
      </w:r>
      <w:proofErr w:type="gramEnd"/>
    </w:p>
    <w:p w14:paraId="6A82160E"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p>
    <w:p w14:paraId="1B94F67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Written application will be made to the appropriate Vice President or their designee NOT later than two (2) working days in advance of the date and time for leave unless special circumstances necessitate a later application.</w:t>
      </w:r>
    </w:p>
    <w:p w14:paraId="3CC03C33" w14:textId="77777777" w:rsidR="00972E4F" w:rsidRPr="00CF3242" w:rsidRDefault="00972E4F" w:rsidP="00972E4F">
      <w:pPr>
        <w:widowControl w:val="0"/>
        <w:tabs>
          <w:tab w:val="left" w:pos="1259"/>
        </w:tabs>
        <w:spacing w:after="0" w:line="240" w:lineRule="auto"/>
        <w:ind w:left="1258" w:right="110"/>
        <w:jc w:val="both"/>
        <w:rPr>
          <w:rFonts w:ascii="Arial" w:eastAsia="Times New Roman" w:hAnsi="Arial" w:cs="Arial"/>
          <w:color w:val="000000" w:themeColor="text1"/>
          <w:kern w:val="0"/>
          <w:sz w:val="22"/>
          <w:szCs w:val="22"/>
          <w14:ligatures w14:val="none"/>
        </w:rPr>
      </w:pPr>
    </w:p>
    <w:p w14:paraId="35D24BDE" w14:textId="08F64FF9" w:rsidR="00972E4F" w:rsidRPr="00CF3242" w:rsidRDefault="000548A0" w:rsidP="00972E4F">
      <w:pPr>
        <w:widowControl w:val="0"/>
        <w:spacing w:after="0" w:line="240" w:lineRule="auto"/>
        <w:ind w:left="1170" w:right="108"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 xml:space="preserve">Bereavement Leave must be taken within six (6) months of the death of the immediate family member or close </w:t>
      </w:r>
      <w:proofErr w:type="gramStart"/>
      <w:r w:rsidR="00972E4F" w:rsidRPr="00CF3242">
        <w:rPr>
          <w:rFonts w:ascii="Arial" w:eastAsia="Times New Roman" w:hAnsi="Arial" w:cs="Arial"/>
          <w:color w:val="000000" w:themeColor="text1"/>
          <w:kern w:val="0"/>
          <w:sz w:val="22"/>
          <w:szCs w:val="22"/>
          <w14:ligatures w14:val="none"/>
        </w:rPr>
        <w:t>friend</w:t>
      </w:r>
      <w:bookmarkStart w:id="4" w:name="_Hlk181179384"/>
      <w:r w:rsidR="00972E4F" w:rsidRPr="00CF3242">
        <w:rPr>
          <w:rFonts w:ascii="Arial" w:eastAsia="Times New Roman" w:hAnsi="Arial" w:cs="Arial"/>
          <w:b/>
          <w:bCs/>
          <w:color w:val="000000" w:themeColor="text1"/>
          <w:kern w:val="0"/>
          <w:sz w:val="22"/>
          <w:szCs w:val="22"/>
          <w:u w:val="single"/>
          <w14:ligatures w14:val="none"/>
        </w:rPr>
        <w:t>, and</w:t>
      </w:r>
      <w:proofErr w:type="gramEnd"/>
      <w:r w:rsidR="00972E4F" w:rsidRPr="00CF3242">
        <w:rPr>
          <w:rFonts w:ascii="Arial" w:eastAsia="Times New Roman" w:hAnsi="Arial" w:cs="Arial"/>
          <w:b/>
          <w:bCs/>
          <w:color w:val="000000" w:themeColor="text1"/>
          <w:kern w:val="0"/>
          <w:sz w:val="22"/>
          <w:szCs w:val="22"/>
          <w:u w:val="single"/>
          <w14:ligatures w14:val="none"/>
        </w:rPr>
        <w:t xml:space="preserve"> need not be taken consecutively</w:t>
      </w:r>
      <w:bookmarkEnd w:id="4"/>
      <w:r w:rsidR="00972E4F" w:rsidRPr="00CF3242">
        <w:rPr>
          <w:rFonts w:ascii="Arial" w:eastAsia="Times New Roman" w:hAnsi="Arial" w:cs="Arial"/>
          <w:color w:val="000000" w:themeColor="text1"/>
          <w:kern w:val="0"/>
          <w:sz w:val="22"/>
          <w:szCs w:val="22"/>
          <w14:ligatures w14:val="none"/>
        </w:rPr>
        <w:t>.</w:t>
      </w:r>
    </w:p>
    <w:p w14:paraId="5FB5473B" w14:textId="77777777" w:rsidR="00972E4F" w:rsidRPr="00C51F71" w:rsidRDefault="00972E4F" w:rsidP="00972E4F">
      <w:pPr>
        <w:widowControl w:val="0"/>
        <w:spacing w:after="0" w:line="240" w:lineRule="auto"/>
        <w:ind w:firstLine="720"/>
        <w:rPr>
          <w:rFonts w:ascii="Arial" w:eastAsia="Calibri" w:hAnsi="Arial" w:cs="Arial"/>
          <w:b/>
          <w:bCs/>
          <w:color w:val="0000FF"/>
          <w:kern w:val="0"/>
          <w:sz w:val="22"/>
          <w:szCs w:val="22"/>
          <w14:ligatures w14:val="none"/>
        </w:rPr>
      </w:pPr>
      <w:r w:rsidRPr="00C51F71">
        <w:rPr>
          <w:rFonts w:ascii="Arial" w:eastAsia="Calibri" w:hAnsi="Arial" w:cs="Arial"/>
          <w:b/>
          <w:bCs/>
          <w:color w:val="0000FF"/>
          <w:kern w:val="0"/>
          <w:sz w:val="22"/>
          <w:szCs w:val="22"/>
          <w14:ligatures w14:val="none"/>
        </w:rPr>
        <w:t xml:space="preserve">(Govt. Code §§ 12945.7(b)-(c).) </w:t>
      </w:r>
      <w:bookmarkStart w:id="5" w:name="_Hlk181179403"/>
    </w:p>
    <w:p w14:paraId="487A9C7E" w14:textId="77777777" w:rsidR="00972E4F" w:rsidRPr="00CF3242" w:rsidRDefault="00972E4F" w:rsidP="00972E4F">
      <w:pPr>
        <w:widowControl w:val="0"/>
        <w:spacing w:after="0" w:line="240" w:lineRule="auto"/>
        <w:ind w:firstLine="720"/>
        <w:rPr>
          <w:rFonts w:ascii="Arial" w:eastAsia="Calibri" w:hAnsi="Arial" w:cs="Arial"/>
          <w:b/>
          <w:bCs/>
          <w:color w:val="000000" w:themeColor="text1"/>
          <w:kern w:val="0"/>
          <w:sz w:val="22"/>
          <w:szCs w:val="22"/>
          <w14:ligatures w14:val="none"/>
        </w:rPr>
      </w:pPr>
    </w:p>
    <w:p w14:paraId="22D2637E" w14:textId="47401342" w:rsidR="00972E4F" w:rsidRPr="00CF3242" w:rsidRDefault="000548A0" w:rsidP="00972E4F">
      <w:pPr>
        <w:widowControl w:val="0"/>
        <w:spacing w:after="0" w:line="240" w:lineRule="auto"/>
        <w:ind w:left="1170" w:hanging="1170"/>
        <w:rPr>
          <w:rFonts w:ascii="Arial" w:eastAsia="Calibri" w:hAnsi="Arial" w:cs="Arial"/>
          <w:b/>
          <w:bCs/>
          <w:color w:val="000000" w:themeColor="text1"/>
          <w:kern w:val="0"/>
          <w:sz w:val="22"/>
          <w:szCs w:val="22"/>
          <w:u w:val="single"/>
          <w14:ligatures w14:val="none"/>
        </w:rPr>
      </w:pP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.3.G.</w:t>
      </w:r>
      <w:r w:rsidR="00972E4F" w:rsidRPr="00CF3242">
        <w:rPr>
          <w:rFonts w:ascii="Arial" w:eastAsia="Calibri" w:hAnsi="Arial" w:cs="Arial"/>
          <w:b/>
          <w:bCs/>
          <w:color w:val="000000" w:themeColor="text1"/>
          <w:kern w:val="0"/>
          <w:sz w:val="22"/>
          <w:szCs w:val="22"/>
          <w:u w:val="single"/>
          <w14:ligatures w14:val="none"/>
        </w:rPr>
        <w:tab/>
        <w:t xml:space="preserve">The leave described in Section </w:t>
      </w: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 xml:space="preserve">.3 above shall be available to unit members that experience a reproductive loss, including but not limited to miscarriage, stillbirth or </w:t>
      </w:r>
      <w:proofErr w:type="gramStart"/>
      <w:r w:rsidR="00972E4F" w:rsidRPr="00CF3242">
        <w:rPr>
          <w:rFonts w:ascii="Arial" w:eastAsia="Calibri" w:hAnsi="Arial" w:cs="Arial"/>
          <w:b/>
          <w:bCs/>
          <w:color w:val="000000" w:themeColor="text1"/>
          <w:kern w:val="0"/>
          <w:sz w:val="22"/>
          <w:szCs w:val="22"/>
          <w:u w:val="single"/>
          <w14:ligatures w14:val="none"/>
        </w:rPr>
        <w:t>a failed</w:t>
      </w:r>
      <w:proofErr w:type="gramEnd"/>
      <w:r w:rsidR="00972E4F" w:rsidRPr="00CF3242">
        <w:rPr>
          <w:rFonts w:ascii="Arial" w:eastAsia="Calibri" w:hAnsi="Arial" w:cs="Arial"/>
          <w:b/>
          <w:bCs/>
          <w:color w:val="000000" w:themeColor="text1"/>
          <w:kern w:val="0"/>
          <w:sz w:val="22"/>
          <w:szCs w:val="22"/>
          <w:u w:val="single"/>
          <w14:ligatures w14:val="none"/>
        </w:rPr>
        <w:t xml:space="preserve"> adoption by the unit member or partner. The </w:t>
      </w:r>
      <w:proofErr w:type="gramStart"/>
      <w:r w:rsidR="00972E4F" w:rsidRPr="00CF3242">
        <w:rPr>
          <w:rFonts w:ascii="Arial" w:eastAsia="Calibri" w:hAnsi="Arial" w:cs="Arial"/>
          <w:b/>
          <w:bCs/>
          <w:color w:val="000000" w:themeColor="text1"/>
          <w:kern w:val="0"/>
          <w:sz w:val="22"/>
          <w:szCs w:val="22"/>
          <w:u w:val="single"/>
          <w14:ligatures w14:val="none"/>
        </w:rPr>
        <w:t>District</w:t>
      </w:r>
      <w:proofErr w:type="gramEnd"/>
      <w:r w:rsidR="00972E4F" w:rsidRPr="00CF3242">
        <w:rPr>
          <w:rFonts w:ascii="Arial" w:eastAsia="Calibri" w:hAnsi="Arial" w:cs="Arial"/>
          <w:b/>
          <w:bCs/>
          <w:color w:val="000000" w:themeColor="text1"/>
          <w:kern w:val="0"/>
          <w:sz w:val="22"/>
          <w:szCs w:val="22"/>
          <w:u w:val="single"/>
          <w14:ligatures w14:val="none"/>
        </w:rPr>
        <w:t xml:space="preserve"> shall maintain the confidentiality of the request and purpose of the leave, except as necessary to affect the purpose of the leave.</w:t>
      </w:r>
    </w:p>
    <w:p w14:paraId="7C3FAAD1"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r w:rsidRPr="00C51F71">
        <w:rPr>
          <w:rFonts w:ascii="Arial" w:eastAsia="Calibri" w:hAnsi="Arial" w:cs="Arial"/>
          <w:b/>
          <w:bCs/>
          <w:color w:val="1B1BDD"/>
          <w:kern w:val="0"/>
          <w:sz w:val="22"/>
          <w:szCs w:val="22"/>
          <w:u w:val="single"/>
          <w14:ligatures w14:val="none"/>
        </w:rPr>
        <w:t>(Govt. Code § 12945.6.)</w:t>
      </w:r>
    </w:p>
    <w:p w14:paraId="31891028"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p>
    <w:p w14:paraId="723DAEA9" w14:textId="02C0B75A" w:rsidR="00972E4F" w:rsidRPr="00CF3242" w:rsidRDefault="000548A0" w:rsidP="00972E4F">
      <w:pPr>
        <w:widowControl w:val="0"/>
        <w:spacing w:after="0" w:line="240" w:lineRule="auto"/>
        <w:ind w:left="720" w:hanging="720"/>
        <w:rPr>
          <w:rFonts w:ascii="Arial" w:eastAsia="Calibri" w:hAnsi="Arial" w:cs="Arial"/>
          <w:b/>
          <w:bCs/>
          <w:color w:val="000000" w:themeColor="text1"/>
          <w:kern w:val="0"/>
          <w:sz w:val="22"/>
          <w:szCs w:val="22"/>
          <w:u w:val="single"/>
          <w14:ligatures w14:val="none"/>
        </w:rPr>
      </w:pP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.3.H.</w:t>
      </w:r>
      <w:r w:rsidR="00972E4F" w:rsidRPr="00CF3242">
        <w:rPr>
          <w:rFonts w:ascii="Arial" w:eastAsia="Calibri" w:hAnsi="Arial" w:cs="Arial"/>
          <w:b/>
          <w:bCs/>
          <w:color w:val="000000" w:themeColor="text1"/>
          <w:kern w:val="0"/>
          <w:sz w:val="22"/>
          <w:szCs w:val="22"/>
          <w:u w:val="single"/>
          <w14:ligatures w14:val="none"/>
        </w:rPr>
        <w:tab/>
        <w:t>Verification</w:t>
      </w:r>
    </w:p>
    <w:p w14:paraId="43628B52" w14:textId="77777777" w:rsidR="00972E4F" w:rsidRPr="00CF3242" w:rsidRDefault="00972E4F" w:rsidP="00972E4F">
      <w:pPr>
        <w:widowControl w:val="0"/>
        <w:spacing w:after="0" w:line="240" w:lineRule="auto"/>
        <w:ind w:left="720" w:hanging="720"/>
        <w:rPr>
          <w:rFonts w:ascii="Arial" w:eastAsia="Calibri" w:hAnsi="Arial" w:cs="Arial"/>
          <w:b/>
          <w:bCs/>
          <w:color w:val="000000" w:themeColor="text1"/>
          <w:kern w:val="0"/>
          <w:sz w:val="22"/>
          <w:szCs w:val="22"/>
          <w:u w:val="single"/>
          <w14:ligatures w14:val="none"/>
        </w:rPr>
      </w:pPr>
    </w:p>
    <w:p w14:paraId="3687A16E" w14:textId="77777777" w:rsidR="00972E4F" w:rsidRPr="00CF3242" w:rsidRDefault="00972E4F" w:rsidP="00972E4F">
      <w:pPr>
        <w:widowControl w:val="0"/>
        <w:spacing w:after="0" w:line="240" w:lineRule="auto"/>
        <w:ind w:left="1440"/>
        <w:rPr>
          <w:rFonts w:ascii="Arial" w:eastAsia="Calibri" w:hAnsi="Arial" w:cs="Arial"/>
          <w:b/>
          <w:bCs/>
          <w:color w:val="000000" w:themeColor="text1"/>
          <w:kern w:val="0"/>
          <w:sz w:val="22"/>
          <w:szCs w:val="22"/>
          <w:u w:val="single"/>
          <w14:ligatures w14:val="none"/>
        </w:rPr>
      </w:pPr>
      <w:r w:rsidRPr="00CF3242">
        <w:rPr>
          <w:rFonts w:ascii="Arial" w:eastAsia="Calibri" w:hAnsi="Arial" w:cs="Arial"/>
          <w:b/>
          <w:bCs/>
          <w:color w:val="000000" w:themeColor="text1"/>
          <w:kern w:val="0"/>
          <w:sz w:val="22"/>
          <w:szCs w:val="22"/>
          <w:u w:val="single"/>
          <w14:ligatures w14:val="none"/>
        </w:rPr>
        <w:t xml:space="preserve">Within thirty (30) days of a request by the </w:t>
      </w:r>
      <w:proofErr w:type="gramStart"/>
      <w:r w:rsidRPr="00CF3242">
        <w:rPr>
          <w:rFonts w:ascii="Arial" w:eastAsia="Calibri" w:hAnsi="Arial" w:cs="Arial"/>
          <w:b/>
          <w:bCs/>
          <w:color w:val="000000" w:themeColor="text1"/>
          <w:kern w:val="0"/>
          <w:sz w:val="22"/>
          <w:szCs w:val="22"/>
          <w:u w:val="single"/>
          <w14:ligatures w14:val="none"/>
        </w:rPr>
        <w:t>District</w:t>
      </w:r>
      <w:proofErr w:type="gramEnd"/>
      <w:r w:rsidRPr="00CF3242">
        <w:rPr>
          <w:rFonts w:ascii="Arial" w:eastAsia="Calibri" w:hAnsi="Arial" w:cs="Arial"/>
          <w:b/>
          <w:bCs/>
          <w:color w:val="000000" w:themeColor="text1"/>
          <w:kern w:val="0"/>
          <w:sz w:val="22"/>
          <w:szCs w:val="22"/>
          <w:u w:val="single"/>
          <w14:ligatures w14:val="none"/>
        </w:rPr>
        <w:t xml:space="preserve">, the bargaining unit member may be required to provide documentation of the death of the immediate family member, as required by law. </w:t>
      </w:r>
    </w:p>
    <w:p w14:paraId="0C48CE3C"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r w:rsidRPr="00C51F71">
        <w:rPr>
          <w:rFonts w:ascii="Arial" w:eastAsia="Calibri" w:hAnsi="Arial" w:cs="Arial"/>
          <w:b/>
          <w:bCs/>
          <w:color w:val="1B1BDD"/>
          <w:kern w:val="0"/>
          <w:sz w:val="22"/>
          <w:szCs w:val="22"/>
          <w:u w:val="single"/>
          <w14:ligatures w14:val="none"/>
        </w:rPr>
        <w:t>(Govt. Code §§ 12945.7(f). Acceptable verification includes a death certificate, a published obituary, or a written certification of death, burial, or memorial services from a mortuary, funeral home, or burial society.]</w:t>
      </w:r>
    </w:p>
    <w:bookmarkEnd w:id="5"/>
    <w:p w14:paraId="601C7C08"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FCF2D80" w14:textId="29C822CD"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Times New Roman" w:eastAsia="Times New Roman" w:hAnsi="Times New Roman" w:cs="Times New Roman"/>
          <w:color w:val="000000" w:themeColor="text1"/>
          <w:kern w:val="0"/>
          <w14:ligatures w14:val="none"/>
        </w:rPr>
        <w:t>4</w:t>
      </w:r>
      <w:r w:rsidRPr="00CF3242">
        <w:rPr>
          <w:rFonts w:ascii="Arial" w:eastAsia="Times New Roman" w:hAnsi="Arial" w:cs="Arial"/>
          <w:color w:val="000000" w:themeColor="text1"/>
          <w:kern w:val="0"/>
          <w:sz w:val="22"/>
          <w:szCs w:val="22"/>
          <w14:ligatures w14:val="none"/>
        </w:rPr>
        <w:t>.  JURY DUTY LEAVE:</w:t>
      </w:r>
    </w:p>
    <w:p w14:paraId="0A11653D"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865918D" w14:textId="5611113E"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A.</w:t>
      </w:r>
      <w:r w:rsidR="00972E4F" w:rsidRPr="00CF3242">
        <w:rPr>
          <w:rFonts w:ascii="Arial" w:eastAsia="Times New Roman" w:hAnsi="Arial" w:cs="Arial"/>
          <w:color w:val="000000" w:themeColor="text1"/>
          <w:kern w:val="0"/>
          <w:sz w:val="22"/>
          <w:szCs w:val="22"/>
          <w14:ligatures w14:val="none"/>
        </w:rPr>
        <w:tab/>
        <w:t xml:space="preserve">When called for jury duty in the manner provided by law, a unit member will be granted a leave of absence without loss of pay for the time they </w:t>
      </w:r>
      <w:proofErr w:type="gramStart"/>
      <w:r w:rsidR="00972E4F" w:rsidRPr="00CF3242">
        <w:rPr>
          <w:rFonts w:ascii="Arial" w:eastAsia="Times New Roman" w:hAnsi="Arial" w:cs="Arial"/>
          <w:color w:val="000000" w:themeColor="text1"/>
          <w:kern w:val="0"/>
          <w:sz w:val="22"/>
          <w:szCs w:val="22"/>
          <w14:ligatures w14:val="none"/>
        </w:rPr>
        <w:t>are  required</w:t>
      </w:r>
      <w:proofErr w:type="gramEnd"/>
      <w:r w:rsidR="00972E4F" w:rsidRPr="00CF3242">
        <w:rPr>
          <w:rFonts w:ascii="Arial" w:eastAsia="Times New Roman" w:hAnsi="Arial" w:cs="Arial"/>
          <w:color w:val="000000" w:themeColor="text1"/>
          <w:kern w:val="0"/>
          <w:sz w:val="22"/>
          <w:szCs w:val="22"/>
          <w14:ligatures w14:val="none"/>
        </w:rPr>
        <w:t xml:space="preserve"> to perform jury duty during the unit </w:t>
      </w:r>
      <w:proofErr w:type="gramStart"/>
      <w:r w:rsidR="00972E4F" w:rsidRPr="00CF3242">
        <w:rPr>
          <w:rFonts w:ascii="Arial" w:eastAsia="Times New Roman" w:hAnsi="Arial" w:cs="Arial"/>
          <w:color w:val="000000" w:themeColor="text1"/>
          <w:kern w:val="0"/>
          <w:sz w:val="22"/>
          <w:szCs w:val="22"/>
          <w14:ligatures w14:val="none"/>
        </w:rPr>
        <w:t>member's</w:t>
      </w:r>
      <w:proofErr w:type="gramEnd"/>
      <w:r w:rsidR="00972E4F" w:rsidRPr="00CF3242">
        <w:rPr>
          <w:rFonts w:ascii="Arial" w:eastAsia="Times New Roman" w:hAnsi="Arial" w:cs="Arial"/>
          <w:color w:val="000000" w:themeColor="text1"/>
          <w:kern w:val="0"/>
          <w:sz w:val="22"/>
          <w:szCs w:val="22"/>
          <w14:ligatures w14:val="none"/>
        </w:rPr>
        <w:t xml:space="preserve"> regularly assigned working hours.</w:t>
      </w:r>
    </w:p>
    <w:p w14:paraId="4B8DB77F"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16C564D9" w14:textId="2B3E9D45"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 xml:space="preserve">Requests for jury duty service leave should be made by presenting the official court summons to jury duty service as soon as possible to the unit member's immediate supervisor and to the </w:t>
      </w:r>
      <w:proofErr w:type="gramStart"/>
      <w:r w:rsidR="00972E4F" w:rsidRPr="00CF3242">
        <w:rPr>
          <w:rFonts w:ascii="Arial" w:eastAsia="Times New Roman" w:hAnsi="Arial" w:cs="Arial"/>
          <w:color w:val="000000" w:themeColor="text1"/>
          <w:kern w:val="0"/>
          <w:sz w:val="22"/>
          <w:szCs w:val="22"/>
          <w14:ligatures w14:val="none"/>
        </w:rPr>
        <w:t>District</w:t>
      </w:r>
      <w:proofErr w:type="gramEnd"/>
      <w:r w:rsidR="00972E4F" w:rsidRPr="00CF3242">
        <w:rPr>
          <w:rFonts w:ascii="Arial" w:eastAsia="Times New Roman" w:hAnsi="Arial" w:cs="Arial"/>
          <w:color w:val="000000" w:themeColor="text1"/>
          <w:kern w:val="0"/>
          <w:sz w:val="22"/>
          <w:szCs w:val="22"/>
          <w14:ligatures w14:val="none"/>
        </w:rPr>
        <w:t xml:space="preserve"> payroll office through regular administrative channels.</w:t>
      </w:r>
    </w:p>
    <w:p w14:paraId="2DBA86EA"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67D68DAE" w14:textId="676A048B"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 xml:space="preserve">Government and local agency employees are required by California Government Code Section 481.200 to waive jury pay. In the event jury fees are paid, reimbursement to the </w:t>
      </w:r>
      <w:proofErr w:type="gramStart"/>
      <w:r w:rsidR="00972E4F" w:rsidRPr="00CF3242">
        <w:rPr>
          <w:rFonts w:ascii="Arial" w:eastAsia="Times New Roman" w:hAnsi="Arial" w:cs="Arial"/>
          <w:color w:val="000000" w:themeColor="text1"/>
          <w:kern w:val="0"/>
          <w:sz w:val="22"/>
          <w:szCs w:val="22"/>
          <w14:ligatures w14:val="none"/>
        </w:rPr>
        <w:t>District</w:t>
      </w:r>
      <w:proofErr w:type="gramEnd"/>
      <w:r w:rsidR="00972E4F" w:rsidRPr="00CF3242">
        <w:rPr>
          <w:rFonts w:ascii="Arial" w:eastAsia="Times New Roman" w:hAnsi="Arial" w:cs="Arial"/>
          <w:color w:val="000000" w:themeColor="text1"/>
          <w:kern w:val="0"/>
          <w:sz w:val="22"/>
          <w:szCs w:val="22"/>
          <w14:ligatures w14:val="none"/>
        </w:rPr>
        <w:t xml:space="preserve"> of any monies earned as a juror, except mileage, will be made by the unit member.</w:t>
      </w:r>
    </w:p>
    <w:p w14:paraId="2D0641C6"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6416228B" w14:textId="6318A8DB"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 xml:space="preserve">A unit member called for jury duty will not be encouraged in any way to seek exemption from </w:t>
      </w:r>
      <w:r w:rsidR="00972E4F" w:rsidRPr="00CF3242">
        <w:rPr>
          <w:rFonts w:ascii="Arial" w:eastAsia="Times New Roman" w:hAnsi="Arial" w:cs="Arial"/>
          <w:color w:val="000000" w:themeColor="text1"/>
          <w:kern w:val="0"/>
          <w:sz w:val="22"/>
          <w:szCs w:val="22"/>
          <w14:ligatures w14:val="none"/>
        </w:rPr>
        <w:lastRenderedPageBreak/>
        <w:t>such duty nor will they be discriminated against in any way for not seeking such exemption.</w:t>
      </w:r>
    </w:p>
    <w:p w14:paraId="403811A0"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42090CE1" w14:textId="5219014F"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E.</w:t>
      </w:r>
      <w:r w:rsidR="00972E4F" w:rsidRPr="00CF3242">
        <w:rPr>
          <w:rFonts w:ascii="Arial" w:eastAsia="Times New Roman" w:hAnsi="Arial" w:cs="Arial"/>
          <w:color w:val="000000" w:themeColor="text1"/>
          <w:kern w:val="0"/>
          <w:sz w:val="22"/>
          <w:szCs w:val="22"/>
          <w14:ligatures w14:val="none"/>
        </w:rPr>
        <w:tab/>
        <w:t xml:space="preserve">Unit members are required to return to work during any day </w:t>
      </w:r>
      <w:proofErr w:type="gramStart"/>
      <w:r w:rsidR="00972E4F" w:rsidRPr="00CF3242">
        <w:rPr>
          <w:rFonts w:ascii="Arial" w:eastAsia="Times New Roman" w:hAnsi="Arial" w:cs="Arial"/>
          <w:color w:val="000000" w:themeColor="text1"/>
          <w:kern w:val="0"/>
          <w:sz w:val="22"/>
          <w:szCs w:val="22"/>
          <w14:ligatures w14:val="none"/>
        </w:rPr>
        <w:t>in</w:t>
      </w:r>
      <w:proofErr w:type="gramEnd"/>
      <w:r w:rsidR="00972E4F" w:rsidRPr="00CF3242">
        <w:rPr>
          <w:rFonts w:ascii="Arial" w:eastAsia="Times New Roman" w:hAnsi="Arial" w:cs="Arial"/>
          <w:color w:val="000000" w:themeColor="text1"/>
          <w:kern w:val="0"/>
          <w:sz w:val="22"/>
          <w:szCs w:val="22"/>
          <w14:ligatures w14:val="none"/>
        </w:rPr>
        <w:t xml:space="preserve"> which jury duty services are not required.</w:t>
      </w:r>
    </w:p>
    <w:p w14:paraId="703FE0D6"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5DA16E6C" w14:textId="4CCD9498"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 xml:space="preserve">The </w:t>
      </w:r>
      <w:proofErr w:type="gramStart"/>
      <w:r w:rsidR="00972E4F" w:rsidRPr="00CF3242">
        <w:rPr>
          <w:rFonts w:ascii="Arial" w:eastAsia="Times New Roman" w:hAnsi="Arial" w:cs="Arial"/>
          <w:color w:val="000000" w:themeColor="text1"/>
          <w:kern w:val="0"/>
          <w:sz w:val="22"/>
          <w:szCs w:val="22"/>
          <w14:ligatures w14:val="none"/>
        </w:rPr>
        <w:t>District</w:t>
      </w:r>
      <w:proofErr w:type="gramEnd"/>
      <w:r w:rsidR="00972E4F" w:rsidRPr="00CF3242">
        <w:rPr>
          <w:rFonts w:ascii="Arial" w:eastAsia="Times New Roman" w:hAnsi="Arial" w:cs="Arial"/>
          <w:color w:val="000000" w:themeColor="text1"/>
          <w:kern w:val="0"/>
          <w:sz w:val="22"/>
          <w:szCs w:val="22"/>
          <w14:ligatures w14:val="none"/>
        </w:rPr>
        <w:t xml:space="preserve"> may require verification of jury </w:t>
      </w:r>
      <w:proofErr w:type="gramStart"/>
      <w:r w:rsidR="00972E4F" w:rsidRPr="00CF3242">
        <w:rPr>
          <w:rFonts w:ascii="Arial" w:eastAsia="Times New Roman" w:hAnsi="Arial" w:cs="Arial"/>
          <w:color w:val="000000" w:themeColor="text1"/>
          <w:kern w:val="0"/>
          <w:sz w:val="22"/>
          <w:szCs w:val="22"/>
          <w14:ligatures w14:val="none"/>
        </w:rPr>
        <w:t>duty time</w:t>
      </w:r>
      <w:proofErr w:type="gramEnd"/>
      <w:r w:rsidR="00972E4F" w:rsidRPr="00CF3242">
        <w:rPr>
          <w:rFonts w:ascii="Arial" w:eastAsia="Times New Roman" w:hAnsi="Arial" w:cs="Arial"/>
          <w:color w:val="000000" w:themeColor="text1"/>
          <w:kern w:val="0"/>
          <w:sz w:val="22"/>
          <w:szCs w:val="22"/>
          <w14:ligatures w14:val="none"/>
        </w:rPr>
        <w:t xml:space="preserve"> prior to, or </w:t>
      </w:r>
      <w:proofErr w:type="gramStart"/>
      <w:r w:rsidR="00972E4F" w:rsidRPr="00CF3242">
        <w:rPr>
          <w:rFonts w:ascii="Arial" w:eastAsia="Times New Roman" w:hAnsi="Arial" w:cs="Arial"/>
          <w:color w:val="000000" w:themeColor="text1"/>
          <w:kern w:val="0"/>
          <w:sz w:val="22"/>
          <w:szCs w:val="22"/>
          <w14:ligatures w14:val="none"/>
        </w:rPr>
        <w:t>subsequent to</w:t>
      </w:r>
      <w:proofErr w:type="gramEnd"/>
      <w:r w:rsidR="00972E4F" w:rsidRPr="00CF3242">
        <w:rPr>
          <w:rFonts w:ascii="Arial" w:eastAsia="Times New Roman" w:hAnsi="Arial" w:cs="Arial"/>
          <w:color w:val="000000" w:themeColor="text1"/>
          <w:kern w:val="0"/>
          <w:sz w:val="22"/>
          <w:szCs w:val="22"/>
          <w14:ligatures w14:val="none"/>
        </w:rPr>
        <w:t>, providing jury duty compensation.</w:t>
      </w:r>
    </w:p>
    <w:p w14:paraId="151608AB"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09573D06" w14:textId="182310C6"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Arial" w:eastAsia="Times New Roman" w:hAnsi="Arial" w:cs="Arial"/>
          <w:color w:val="000000" w:themeColor="text1"/>
          <w:kern w:val="0"/>
          <w:sz w:val="22"/>
          <w:szCs w:val="22"/>
          <w14:ligatures w14:val="none"/>
        </w:rPr>
        <w:t>5.  PERSONAL NECESSITY CHARGED TO SICK LEAVE:</w:t>
      </w:r>
    </w:p>
    <w:p w14:paraId="72CCCBCB"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5B328E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 xml:space="preserve">All unit members entitled to sick leave benefits have the right to </w:t>
      </w:r>
      <w:proofErr w:type="gramStart"/>
      <w:r w:rsidRPr="00C51F71">
        <w:rPr>
          <w:rFonts w:ascii="Arial" w:eastAsia="Times New Roman" w:hAnsi="Arial" w:cs="Arial"/>
          <w:kern w:val="0"/>
          <w:sz w:val="22"/>
          <w:szCs w:val="22"/>
          <w14:ligatures w14:val="none"/>
        </w:rPr>
        <w:t>elect</w:t>
      </w:r>
      <w:proofErr w:type="gramEnd"/>
      <w:r w:rsidRPr="00C51F71">
        <w:rPr>
          <w:rFonts w:ascii="Arial" w:eastAsia="Times New Roman" w:hAnsi="Arial" w:cs="Arial"/>
          <w:kern w:val="0"/>
          <w:sz w:val="22"/>
          <w:szCs w:val="22"/>
          <w14:ligatures w14:val="none"/>
        </w:rPr>
        <w:t xml:space="preserve"> Personal Necessity Leave to be charged against their unused sick leave.</w:t>
      </w:r>
    </w:p>
    <w:p w14:paraId="3535E171"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6F16819E"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color w:val="000000" w:themeColor="text1"/>
          <w:kern w:val="0"/>
          <w:sz w:val="22"/>
          <w:szCs w:val="22"/>
          <w14:ligatures w14:val="none"/>
        </w:rPr>
        <w:t>Personal Necessity Leave may be used for the following reasons:</w:t>
      </w:r>
    </w:p>
    <w:p w14:paraId="4D7774DF"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7ACB6D31" w14:textId="54391312"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A.</w:t>
      </w:r>
      <w:r w:rsidR="00972E4F" w:rsidRPr="00CF3242">
        <w:rPr>
          <w:rFonts w:ascii="Arial" w:eastAsia="Times New Roman" w:hAnsi="Arial" w:cs="Arial"/>
          <w:color w:val="000000" w:themeColor="text1"/>
          <w:kern w:val="0"/>
          <w:sz w:val="22"/>
          <w:szCs w:val="22"/>
          <w14:ligatures w14:val="none"/>
        </w:rPr>
        <w:tab/>
        <w:t xml:space="preserve">The death of a member of the unit member’s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(3)(B) of this Article) when the number of days of absence exceeds the limit provided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(3)(A) of this Article. </w:t>
      </w:r>
    </w:p>
    <w:p w14:paraId="6928FD5D"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648CCFB2" w14:textId="0B2EA288"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 xml:space="preserve">Serious illness of a member of the faculty member’s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(3)(B) of this Article. </w:t>
      </w:r>
    </w:p>
    <w:p w14:paraId="0908C39F"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30456A14" w14:textId="3DA917DE"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 xml:space="preserve">An accident involving the faculty member’s person or property or the person or property of a member of their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w:t>
      </w:r>
      <w:r w:rsidR="00972E4F" w:rsidRPr="00CF3242">
        <w:rPr>
          <w:rFonts w:ascii="Arial" w:eastAsia="Times New Roman" w:hAnsi="Arial" w:cs="Arial"/>
          <w:color w:val="000000" w:themeColor="text1"/>
          <w:kern w:val="0"/>
          <w:sz w:val="22"/>
          <w:szCs w:val="22"/>
          <w14:ligatures w14:val="none"/>
        </w:rPr>
        <w:t>(3)(B) of this Article. Such accident must be (a) serious in nature, (b) involve a circumstance the unit member cannot reasonably be expected to disregard, (c) require the attention of the unit member during assigned hours of service, and (d) cannot be attended to during non-duty hours.</w:t>
      </w:r>
    </w:p>
    <w:p w14:paraId="72034765"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02D6EE7F" w14:textId="45C2319A"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Appearance in court as a litigant or as a witness under an official order.</w:t>
      </w:r>
    </w:p>
    <w:p w14:paraId="0A883AE8"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274895AD" w14:textId="2A34F56E" w:rsidR="00972E4F" w:rsidRPr="00C51F71" w:rsidRDefault="000548A0" w:rsidP="00972E4F">
      <w:pPr>
        <w:widowControl w:val="0"/>
        <w:spacing w:after="0" w:line="240" w:lineRule="auto"/>
        <w:ind w:left="1260" w:right="109" w:hanging="1350"/>
        <w:jc w:val="both"/>
        <w:rPr>
          <w:rFonts w:ascii="Times New Roman" w:eastAsia="Times New Roman" w:hAnsi="Times New Roman" w:cs="Times New Roman"/>
          <w:kern w:val="0"/>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E.</w:t>
      </w:r>
      <w:r w:rsidR="00972E4F" w:rsidRPr="00CF3242">
        <w:rPr>
          <w:rFonts w:ascii="Times New Roman" w:eastAsia="Times New Roman" w:hAnsi="Times New Roman" w:cs="Times New Roman"/>
          <w:color w:val="000000" w:themeColor="text1"/>
          <w:kern w:val="0"/>
          <w14:ligatures w14:val="none"/>
        </w:rPr>
        <w:tab/>
      </w:r>
      <w:r w:rsidR="00972E4F" w:rsidRPr="00CF3242">
        <w:rPr>
          <w:rFonts w:ascii="Arial" w:eastAsia="Times New Roman" w:hAnsi="Arial" w:cs="Arial"/>
          <w:color w:val="000000" w:themeColor="text1"/>
          <w:kern w:val="0"/>
          <w:sz w:val="22"/>
          <w:szCs w:val="22"/>
          <w14:ligatures w14:val="none"/>
        </w:rPr>
        <w:t xml:space="preserve">The birth of a child </w:t>
      </w:r>
      <w:proofErr w:type="gramStart"/>
      <w:r w:rsidR="00972E4F" w:rsidRPr="00CF3242">
        <w:rPr>
          <w:rFonts w:ascii="Arial" w:eastAsia="Times New Roman" w:hAnsi="Arial" w:cs="Arial"/>
          <w:color w:val="000000" w:themeColor="text1"/>
          <w:kern w:val="0"/>
          <w:sz w:val="22"/>
          <w:szCs w:val="22"/>
          <w14:ligatures w14:val="none"/>
        </w:rPr>
        <w:t>making</w:t>
      </w:r>
      <w:proofErr w:type="gramEnd"/>
      <w:r w:rsidR="00972E4F" w:rsidRPr="00CF3242">
        <w:rPr>
          <w:rFonts w:ascii="Arial" w:eastAsia="Times New Roman" w:hAnsi="Arial" w:cs="Arial"/>
          <w:color w:val="000000" w:themeColor="text1"/>
          <w:kern w:val="0"/>
          <w:sz w:val="22"/>
          <w:szCs w:val="22"/>
          <w14:ligatures w14:val="none"/>
        </w:rPr>
        <w:t xml:space="preserve"> it necessary for a unit member who is the parent of the child to be absent from their position during </w:t>
      </w:r>
      <w:proofErr w:type="spellStart"/>
      <w:r w:rsidR="00972E4F" w:rsidRPr="00CF3242">
        <w:rPr>
          <w:rFonts w:ascii="Arial" w:eastAsia="Times New Roman" w:hAnsi="Arial" w:cs="Arial"/>
          <w:b/>
          <w:strike/>
          <w:color w:val="000000" w:themeColor="text1"/>
          <w:kern w:val="0"/>
          <w:sz w:val="22"/>
          <w:szCs w:val="22"/>
          <w:u w:val="single"/>
          <w14:ligatures w14:val="none"/>
        </w:rPr>
        <w:t>his</w:t>
      </w:r>
      <w:r w:rsidR="00972E4F" w:rsidRPr="00CF3242">
        <w:rPr>
          <w:rFonts w:ascii="Arial" w:eastAsia="Times New Roman" w:hAnsi="Arial" w:cs="Arial"/>
          <w:b/>
          <w:color w:val="000000" w:themeColor="text1"/>
          <w:kern w:val="0"/>
          <w:sz w:val="22"/>
          <w:szCs w:val="22"/>
          <w:u w:val="single"/>
          <w14:ligatures w14:val="none"/>
        </w:rPr>
        <w:t>their</w:t>
      </w:r>
      <w:proofErr w:type="spellEnd"/>
      <w:r w:rsidR="00972E4F" w:rsidRPr="00CF3242">
        <w:rPr>
          <w:rFonts w:ascii="Arial" w:eastAsia="Times New Roman" w:hAnsi="Arial" w:cs="Arial"/>
          <w:color w:val="000000" w:themeColor="text1"/>
          <w:kern w:val="0"/>
          <w:sz w:val="22"/>
          <w:szCs w:val="22"/>
          <w14:ligatures w14:val="none"/>
        </w:rPr>
        <w:t xml:space="preserve"> assigned </w:t>
      </w:r>
      <w:r w:rsidR="00972E4F" w:rsidRPr="00B63ADE">
        <w:rPr>
          <w:rFonts w:ascii="Arial" w:eastAsia="Times New Roman" w:hAnsi="Arial" w:cs="Arial"/>
          <w:kern w:val="0"/>
          <w:sz w:val="22"/>
          <w:szCs w:val="22"/>
          <w14:ligatures w14:val="none"/>
        </w:rPr>
        <w:t>hours of service.</w:t>
      </w:r>
      <w:r w:rsidR="00972E4F" w:rsidRPr="00B63ADE">
        <w:rPr>
          <w:rFonts w:ascii="Arial" w:eastAsia="Times New Roman" w:hAnsi="Arial" w:cs="Arial"/>
          <w:color w:val="0000FF"/>
          <w:kern w:val="0"/>
          <w:sz w:val="22"/>
          <w:szCs w:val="22"/>
          <w14:ligatures w14:val="none"/>
        </w:rPr>
        <w:t xml:space="preserve"> </w:t>
      </w:r>
      <w:r w:rsidR="00972E4F" w:rsidRPr="00B63ADE">
        <w:rPr>
          <w:rFonts w:ascii="Arial" w:eastAsia="Times New Roman" w:hAnsi="Arial" w:cs="Arial"/>
          <w:b/>
          <w:bCs/>
          <w:color w:val="0000FF"/>
          <w:kern w:val="0"/>
          <w:sz w:val="22"/>
          <w:szCs w:val="22"/>
          <w14:ligatures w14:val="none"/>
        </w:rPr>
        <w:t>[See Article 22B.5, BELOW.]</w:t>
      </w:r>
    </w:p>
    <w:p w14:paraId="26A2CB95"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4E68D122" w14:textId="0DF189A9"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 xml:space="preserve">Imminent danger to the home of a unit member </w:t>
      </w:r>
      <w:proofErr w:type="gramStart"/>
      <w:r w:rsidR="00972E4F" w:rsidRPr="00CF3242">
        <w:rPr>
          <w:rFonts w:ascii="Arial" w:eastAsia="Times New Roman" w:hAnsi="Arial" w:cs="Arial"/>
          <w:color w:val="000000" w:themeColor="text1"/>
          <w:kern w:val="0"/>
          <w:sz w:val="22"/>
          <w:szCs w:val="22"/>
          <w14:ligatures w14:val="none"/>
        </w:rPr>
        <w:t>occasioned</w:t>
      </w:r>
      <w:proofErr w:type="gramEnd"/>
      <w:r w:rsidR="00972E4F" w:rsidRPr="00CF3242">
        <w:rPr>
          <w:rFonts w:ascii="Arial" w:eastAsia="Times New Roman" w:hAnsi="Arial" w:cs="Arial"/>
          <w:color w:val="000000" w:themeColor="text1"/>
          <w:kern w:val="0"/>
          <w:sz w:val="22"/>
          <w:szCs w:val="22"/>
          <w14:ligatures w14:val="none"/>
        </w:rPr>
        <w:t xml:space="preserve"> by a factor such as flood or fire, serious in nature, which under the circumstance the unit member cannot reasonably be expected to disregard, and which requires the attention of the unit member during assigned hours of service.</w:t>
      </w:r>
    </w:p>
    <w:p w14:paraId="262BD7D0"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7B03093F" w14:textId="3FDEBE73"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G.</w:t>
      </w:r>
      <w:r w:rsidR="00972E4F" w:rsidRPr="00CF3242">
        <w:rPr>
          <w:rFonts w:ascii="Arial" w:eastAsia="Times New Roman" w:hAnsi="Arial" w:cs="Arial"/>
          <w:color w:val="000000" w:themeColor="text1"/>
          <w:kern w:val="0"/>
          <w:sz w:val="22"/>
          <w:szCs w:val="22"/>
          <w14:ligatures w14:val="none"/>
        </w:rPr>
        <w:tab/>
        <w:t>Personal necessity leave will be subject to the following limits and conditions:</w:t>
      </w:r>
    </w:p>
    <w:p w14:paraId="3E86A90D" w14:textId="77777777" w:rsidR="00972E4F" w:rsidRPr="00CF3242" w:rsidRDefault="00972E4F" w:rsidP="00972E4F">
      <w:pPr>
        <w:widowControl w:val="0"/>
        <w:tabs>
          <w:tab w:val="left" w:pos="683"/>
        </w:tabs>
        <w:spacing w:after="0" w:line="240" w:lineRule="auto"/>
        <w:ind w:left="677" w:right="115"/>
        <w:jc w:val="both"/>
        <w:rPr>
          <w:rFonts w:ascii="Arial" w:eastAsia="Times New Roman" w:hAnsi="Arial" w:cs="Arial"/>
          <w:color w:val="000000" w:themeColor="text1"/>
          <w:kern w:val="0"/>
          <w:sz w:val="22"/>
          <w:szCs w:val="22"/>
          <w14:ligatures w14:val="none"/>
        </w:rPr>
      </w:pPr>
    </w:p>
    <w:p w14:paraId="4F10389B"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F3242">
        <w:rPr>
          <w:rFonts w:ascii="Arial" w:eastAsia="Times New Roman" w:hAnsi="Arial" w:cs="Arial"/>
          <w:color w:val="000000" w:themeColor="text1"/>
          <w:kern w:val="0"/>
          <w:sz w:val="22"/>
          <w:szCs w:val="22"/>
          <w14:ligatures w14:val="none"/>
        </w:rPr>
        <w:t>1.</w:t>
      </w:r>
      <w:r w:rsidRPr="00CF3242">
        <w:rPr>
          <w:rFonts w:ascii="Arial" w:eastAsia="Times New Roman" w:hAnsi="Arial" w:cs="Arial"/>
          <w:color w:val="000000" w:themeColor="text1"/>
          <w:kern w:val="0"/>
          <w:sz w:val="22"/>
          <w:szCs w:val="22"/>
          <w14:ligatures w14:val="none"/>
        </w:rPr>
        <w:tab/>
        <w:t xml:space="preserve">The total number of days </w:t>
      </w:r>
      <w:r w:rsidRPr="00C51F71">
        <w:rPr>
          <w:rFonts w:ascii="Arial" w:eastAsia="Times New Roman" w:hAnsi="Arial" w:cs="Arial"/>
          <w:kern w:val="0"/>
          <w:sz w:val="22"/>
          <w:szCs w:val="22"/>
          <w14:ligatures w14:val="none"/>
        </w:rPr>
        <w:t>allowed in one (1) fiscal year from such leave or leaves will not exceed six (6) days.</w:t>
      </w:r>
    </w:p>
    <w:p w14:paraId="3C5866D4"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p>
    <w:p w14:paraId="266DA8A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Personal necessity leave claimed against accrued sick leave must be so designated on absence and time reports, but reasons for such leave are not required.</w:t>
      </w:r>
    </w:p>
    <w:p w14:paraId="57EC2679" w14:textId="77777777" w:rsidR="00972E4F" w:rsidRPr="00C51F71" w:rsidRDefault="00972E4F" w:rsidP="00972E4F">
      <w:pPr>
        <w:widowControl w:val="0"/>
        <w:spacing w:after="0" w:line="240" w:lineRule="auto"/>
        <w:ind w:left="677"/>
        <w:jc w:val="both"/>
        <w:rPr>
          <w:rFonts w:ascii="Arial" w:eastAsia="Times New Roman" w:hAnsi="Arial" w:cs="Arial"/>
          <w:kern w:val="0"/>
          <w:sz w:val="22"/>
          <w:szCs w:val="22"/>
          <w14:ligatures w14:val="none"/>
        </w:rPr>
      </w:pPr>
    </w:p>
    <w:p w14:paraId="198CC9F3" w14:textId="77777777" w:rsidR="00972E4F" w:rsidRPr="00C51F71" w:rsidRDefault="00972E4F" w:rsidP="00972E4F">
      <w:pPr>
        <w:widowControl w:val="0"/>
        <w:spacing w:after="0" w:line="240" w:lineRule="auto"/>
        <w:ind w:left="8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 xml:space="preserve">Two (2) of the six (6) days may be granted for any reason deemed appropriate by the unit member and with prior approval of the supervisor, and in no case will there be more than two (2) unit members off at </w:t>
      </w:r>
      <w:proofErr w:type="gramStart"/>
      <w:r w:rsidRPr="00C51F71">
        <w:rPr>
          <w:rFonts w:ascii="Arial" w:eastAsia="Times New Roman" w:hAnsi="Arial" w:cs="Arial"/>
          <w:kern w:val="0"/>
          <w:sz w:val="22"/>
          <w:szCs w:val="22"/>
          <w14:ligatures w14:val="none"/>
        </w:rPr>
        <w:t>any one</w:t>
      </w:r>
      <w:proofErr w:type="gramEnd"/>
      <w:r w:rsidRPr="00C51F71">
        <w:rPr>
          <w:rFonts w:ascii="Arial" w:eastAsia="Times New Roman" w:hAnsi="Arial" w:cs="Arial"/>
          <w:kern w:val="0"/>
          <w:sz w:val="22"/>
          <w:szCs w:val="22"/>
          <w14:ligatures w14:val="none"/>
        </w:rPr>
        <w:t xml:space="preserve"> (1) time in any work unit under this paragraph.</w:t>
      </w:r>
    </w:p>
    <w:p w14:paraId="492C2886" w14:textId="77777777" w:rsidR="00972E4F" w:rsidRDefault="00972E4F" w:rsidP="00972E4F">
      <w:pPr>
        <w:widowControl w:val="0"/>
        <w:spacing w:after="0" w:line="240" w:lineRule="auto"/>
        <w:jc w:val="both"/>
        <w:rPr>
          <w:rFonts w:ascii="Arial" w:eastAsia="Times New Roman" w:hAnsi="Arial" w:cs="Arial"/>
          <w:kern w:val="0"/>
          <w:sz w:val="22"/>
          <w:szCs w:val="22"/>
          <w14:ligatures w14:val="none"/>
        </w:rPr>
      </w:pPr>
    </w:p>
    <w:p w14:paraId="2EA2BB91" w14:textId="77777777" w:rsidR="00362F0B" w:rsidRPr="001C2FDB" w:rsidRDefault="00362F0B" w:rsidP="00362F0B">
      <w:pPr>
        <w:widowControl w:val="0"/>
        <w:spacing w:after="0" w:line="240" w:lineRule="auto"/>
        <w:ind w:left="1260" w:hanging="1260"/>
        <w:jc w:val="both"/>
        <w:rPr>
          <w:rFonts w:ascii="Arial" w:eastAsia="Times New Roman" w:hAnsi="Arial" w:cs="Arial"/>
          <w:b/>
          <w:bCs/>
          <w:i/>
          <w:iCs/>
          <w:strike/>
          <w:color w:val="C00000"/>
          <w:kern w:val="0"/>
          <w:sz w:val="22"/>
          <w:szCs w:val="22"/>
          <w:highlight w:val="green"/>
          <w:u w:val="single"/>
          <w14:ligatures w14:val="none"/>
        </w:rPr>
      </w:pPr>
      <w:r w:rsidRPr="001C2FDB">
        <w:rPr>
          <w:rFonts w:ascii="Arial" w:eastAsia="Times New Roman" w:hAnsi="Arial" w:cs="Arial"/>
          <w:b/>
          <w:bCs/>
          <w:i/>
          <w:iCs/>
          <w:strike/>
          <w:color w:val="C00000"/>
          <w:kern w:val="0"/>
          <w:sz w:val="22"/>
          <w:szCs w:val="22"/>
          <w:highlight w:val="green"/>
          <w:u w:val="single"/>
          <w14:ligatures w14:val="none"/>
        </w:rPr>
        <w:t>22A.5.H.</w:t>
      </w:r>
      <w:r w:rsidRPr="001C2FDB">
        <w:rPr>
          <w:rFonts w:ascii="Arial" w:eastAsia="Times New Roman" w:hAnsi="Arial" w:cs="Arial"/>
          <w:b/>
          <w:bCs/>
          <w:i/>
          <w:iCs/>
          <w:strike/>
          <w:color w:val="C00000"/>
          <w:kern w:val="0"/>
          <w:sz w:val="22"/>
          <w:szCs w:val="22"/>
          <w:highlight w:val="green"/>
          <w:u w:val="single"/>
          <w14:ligatures w14:val="none"/>
        </w:rPr>
        <w:tab/>
      </w:r>
      <w:r w:rsidRPr="001C2FDB">
        <w:rPr>
          <w:rFonts w:ascii="Arial" w:hAnsi="Arial" w:cs="Arial"/>
          <w:b/>
          <w:bCs/>
          <w:i/>
          <w:iCs/>
          <w:strike/>
          <w:color w:val="C00000"/>
          <w:sz w:val="22"/>
          <w:szCs w:val="22"/>
          <w:highlight w:val="green"/>
          <w:u w:val="single"/>
        </w:rPr>
        <w:t xml:space="preserve">Unit members may request to have any Personal Necessity Leave time paid out, subject to </w:t>
      </w:r>
      <w:r w:rsidRPr="001C2FDB">
        <w:rPr>
          <w:rFonts w:ascii="Arial" w:hAnsi="Arial" w:cs="Arial"/>
          <w:b/>
          <w:bCs/>
          <w:i/>
          <w:iCs/>
          <w:strike/>
          <w:color w:val="C00000"/>
          <w:sz w:val="22"/>
          <w:szCs w:val="22"/>
          <w:highlight w:val="green"/>
          <w:u w:val="single"/>
        </w:rPr>
        <w:lastRenderedPageBreak/>
        <w:t>the following conditions:</w:t>
      </w:r>
    </w:p>
    <w:p w14:paraId="34026FCF" w14:textId="77777777" w:rsidR="00362F0B" w:rsidRPr="001C2FDB" w:rsidRDefault="00362F0B" w:rsidP="00362F0B">
      <w:pPr>
        <w:widowControl w:val="0"/>
        <w:autoSpaceDE w:val="0"/>
        <w:autoSpaceDN w:val="0"/>
        <w:spacing w:after="0" w:line="240" w:lineRule="auto"/>
        <w:ind w:left="1584" w:right="360" w:hanging="360"/>
        <w:rPr>
          <w:rFonts w:ascii="Arial" w:hAnsi="Arial" w:cs="Arial"/>
          <w:b/>
          <w:bCs/>
          <w:i/>
          <w:iCs/>
          <w:strike/>
          <w:color w:val="C00000"/>
          <w:sz w:val="22"/>
          <w:szCs w:val="22"/>
          <w:highlight w:val="green"/>
        </w:rPr>
      </w:pPr>
    </w:p>
    <w:p w14:paraId="5C8832A3" w14:textId="77777777" w:rsidR="00362F0B" w:rsidRPr="001C2FDB" w:rsidRDefault="00362F0B" w:rsidP="00362F0B">
      <w:pPr>
        <w:widowControl w:val="0"/>
        <w:autoSpaceDE w:val="0"/>
        <w:autoSpaceDN w:val="0"/>
        <w:spacing w:after="0" w:line="240" w:lineRule="auto"/>
        <w:ind w:left="1584" w:right="360" w:hanging="360"/>
        <w:rPr>
          <w:rFonts w:ascii="Arial" w:hAnsi="Arial" w:cs="Arial"/>
          <w:b/>
          <w:bCs/>
          <w:i/>
          <w:iCs/>
          <w:strike/>
          <w:color w:val="C00000"/>
          <w:sz w:val="22"/>
          <w:szCs w:val="22"/>
          <w:highlight w:val="green"/>
          <w:u w:val="single"/>
        </w:rPr>
      </w:pPr>
      <w:r w:rsidRPr="001C2FDB">
        <w:rPr>
          <w:rFonts w:ascii="Arial" w:hAnsi="Arial" w:cs="Arial"/>
          <w:b/>
          <w:bCs/>
          <w:i/>
          <w:iCs/>
          <w:strike/>
          <w:color w:val="C00000"/>
          <w:sz w:val="22"/>
          <w:szCs w:val="22"/>
          <w:highlight w:val="green"/>
        </w:rPr>
        <w:t>1)</w:t>
      </w:r>
      <w:r w:rsidRPr="001C2FDB">
        <w:rPr>
          <w:rFonts w:ascii="Arial" w:hAnsi="Arial" w:cs="Arial"/>
          <w:b/>
          <w:bCs/>
          <w:i/>
          <w:iCs/>
          <w:strike/>
          <w:color w:val="C00000"/>
          <w:sz w:val="22"/>
          <w:szCs w:val="22"/>
          <w:highlight w:val="green"/>
        </w:rPr>
        <w:tab/>
      </w:r>
      <w:r w:rsidRPr="001C2FDB">
        <w:rPr>
          <w:rFonts w:ascii="Arial" w:hAnsi="Arial" w:cs="Arial"/>
          <w:b/>
          <w:bCs/>
          <w:i/>
          <w:iCs/>
          <w:strike/>
          <w:color w:val="C00000"/>
          <w:sz w:val="22"/>
          <w:szCs w:val="22"/>
          <w:highlight w:val="green"/>
          <w:u w:val="single"/>
        </w:rPr>
        <w:t xml:space="preserve">The total number of days allowed in one (1) fiscal year to be paid from such leave(s) will not exceed six (6) days minus any days </w:t>
      </w:r>
      <w:proofErr w:type="gramStart"/>
      <w:r w:rsidRPr="001C2FDB">
        <w:rPr>
          <w:rFonts w:ascii="Arial" w:hAnsi="Arial" w:cs="Arial"/>
          <w:b/>
          <w:bCs/>
          <w:i/>
          <w:iCs/>
          <w:strike/>
          <w:color w:val="C00000"/>
          <w:sz w:val="22"/>
          <w:szCs w:val="22"/>
          <w:highlight w:val="green"/>
          <w:u w:val="single"/>
        </w:rPr>
        <w:t>actually used/claimed</w:t>
      </w:r>
      <w:proofErr w:type="gramEnd"/>
      <w:r w:rsidRPr="001C2FDB">
        <w:rPr>
          <w:rFonts w:ascii="Arial" w:hAnsi="Arial" w:cs="Arial"/>
          <w:b/>
          <w:bCs/>
          <w:i/>
          <w:iCs/>
          <w:strike/>
          <w:color w:val="C00000"/>
          <w:sz w:val="22"/>
          <w:szCs w:val="22"/>
          <w:highlight w:val="green"/>
          <w:u w:val="single"/>
        </w:rPr>
        <w:t>.</w:t>
      </w:r>
    </w:p>
    <w:p w14:paraId="700B7A44" w14:textId="77777777" w:rsidR="00362F0B" w:rsidRPr="001C2FDB" w:rsidRDefault="00362F0B" w:rsidP="00362F0B">
      <w:pPr>
        <w:widowControl w:val="0"/>
        <w:autoSpaceDE w:val="0"/>
        <w:autoSpaceDN w:val="0"/>
        <w:spacing w:after="0" w:line="240" w:lineRule="auto"/>
        <w:ind w:left="1584" w:hanging="360"/>
        <w:rPr>
          <w:rFonts w:ascii="Arial" w:hAnsi="Arial" w:cs="Arial"/>
          <w:b/>
          <w:bCs/>
          <w:i/>
          <w:iCs/>
          <w:strike/>
          <w:color w:val="C00000"/>
          <w:sz w:val="22"/>
          <w:szCs w:val="22"/>
          <w:highlight w:val="green"/>
        </w:rPr>
      </w:pPr>
    </w:p>
    <w:p w14:paraId="035E87DB" w14:textId="77777777" w:rsidR="00362F0B" w:rsidRPr="001C2FDB" w:rsidRDefault="00362F0B" w:rsidP="00362F0B">
      <w:pPr>
        <w:widowControl w:val="0"/>
        <w:autoSpaceDE w:val="0"/>
        <w:autoSpaceDN w:val="0"/>
        <w:spacing w:after="0" w:line="240" w:lineRule="auto"/>
        <w:ind w:left="1584" w:hanging="360"/>
        <w:rPr>
          <w:rFonts w:ascii="Arial" w:hAnsi="Arial" w:cs="Arial"/>
          <w:b/>
          <w:bCs/>
          <w:i/>
          <w:iCs/>
          <w:strike/>
          <w:color w:val="C00000"/>
          <w:sz w:val="22"/>
          <w:szCs w:val="22"/>
          <w:highlight w:val="green"/>
          <w:u w:val="single"/>
        </w:rPr>
      </w:pPr>
      <w:r w:rsidRPr="001C2FDB">
        <w:rPr>
          <w:rFonts w:ascii="Arial" w:hAnsi="Arial" w:cs="Arial"/>
          <w:b/>
          <w:bCs/>
          <w:i/>
          <w:iCs/>
          <w:strike/>
          <w:color w:val="C00000"/>
          <w:sz w:val="22"/>
          <w:szCs w:val="22"/>
          <w:highlight w:val="green"/>
        </w:rPr>
        <w:t>2)</w:t>
      </w:r>
      <w:r w:rsidRPr="001C2FDB">
        <w:rPr>
          <w:rFonts w:ascii="Arial" w:hAnsi="Arial" w:cs="Arial"/>
          <w:b/>
          <w:bCs/>
          <w:i/>
          <w:iCs/>
          <w:strike/>
          <w:color w:val="C00000"/>
          <w:sz w:val="22"/>
          <w:szCs w:val="22"/>
          <w:highlight w:val="green"/>
        </w:rPr>
        <w:tab/>
      </w:r>
      <w:r w:rsidRPr="001C2FDB">
        <w:rPr>
          <w:rFonts w:ascii="Arial" w:hAnsi="Arial" w:cs="Arial"/>
          <w:b/>
          <w:bCs/>
          <w:i/>
          <w:iCs/>
          <w:strike/>
          <w:color w:val="C00000"/>
          <w:sz w:val="22"/>
          <w:szCs w:val="22"/>
          <w:highlight w:val="green"/>
          <w:u w:val="single"/>
        </w:rPr>
        <w:t>Personal necessity leave payout requests must be submitted between June 1</w:t>
      </w:r>
      <w:r w:rsidRPr="001C2FDB">
        <w:rPr>
          <w:rFonts w:ascii="Arial" w:hAnsi="Arial" w:cs="Arial"/>
          <w:b/>
          <w:bCs/>
          <w:i/>
          <w:iCs/>
          <w:strike/>
          <w:color w:val="C00000"/>
          <w:sz w:val="22"/>
          <w:szCs w:val="22"/>
          <w:highlight w:val="green"/>
          <w:u w:val="single"/>
          <w:vertAlign w:val="superscript"/>
        </w:rPr>
        <w:t>st</w:t>
      </w:r>
      <w:r w:rsidRPr="001C2FDB">
        <w:rPr>
          <w:rFonts w:ascii="Arial" w:hAnsi="Arial" w:cs="Arial"/>
          <w:b/>
          <w:bCs/>
          <w:i/>
          <w:iCs/>
          <w:strike/>
          <w:color w:val="C00000"/>
          <w:sz w:val="22"/>
          <w:szCs w:val="22"/>
          <w:highlight w:val="green"/>
          <w:u w:val="single"/>
        </w:rPr>
        <w:t>-15</w:t>
      </w:r>
      <w:r w:rsidRPr="001C2FDB">
        <w:rPr>
          <w:rFonts w:ascii="Arial" w:hAnsi="Arial" w:cs="Arial"/>
          <w:b/>
          <w:bCs/>
          <w:i/>
          <w:iCs/>
          <w:strike/>
          <w:color w:val="C00000"/>
          <w:sz w:val="22"/>
          <w:szCs w:val="22"/>
          <w:highlight w:val="green"/>
          <w:u w:val="single"/>
          <w:vertAlign w:val="superscript"/>
        </w:rPr>
        <w:t>th</w:t>
      </w:r>
      <w:r w:rsidRPr="001C2FDB">
        <w:rPr>
          <w:rFonts w:ascii="Arial" w:hAnsi="Arial" w:cs="Arial"/>
          <w:b/>
          <w:bCs/>
          <w:i/>
          <w:iCs/>
          <w:strike/>
          <w:color w:val="C00000"/>
          <w:sz w:val="22"/>
          <w:szCs w:val="22"/>
          <w:highlight w:val="green"/>
          <w:u w:val="single"/>
        </w:rPr>
        <w:t>, to ensure all personal necessity leave used/claimed to be accounted for up to that point in the current fiscal year.</w:t>
      </w:r>
    </w:p>
    <w:p w14:paraId="5C8E877E" w14:textId="77777777" w:rsidR="00362F0B" w:rsidRPr="001C2FDB" w:rsidRDefault="00362F0B" w:rsidP="00362F0B">
      <w:pPr>
        <w:widowControl w:val="0"/>
        <w:autoSpaceDE w:val="0"/>
        <w:autoSpaceDN w:val="0"/>
        <w:spacing w:after="0" w:line="240" w:lineRule="auto"/>
        <w:ind w:left="1584" w:hanging="360"/>
        <w:rPr>
          <w:rFonts w:ascii="Arial" w:hAnsi="Arial" w:cs="Arial"/>
          <w:b/>
          <w:bCs/>
          <w:i/>
          <w:iCs/>
          <w:strike/>
          <w:color w:val="C00000"/>
          <w:sz w:val="22"/>
          <w:szCs w:val="22"/>
          <w:highlight w:val="green"/>
        </w:rPr>
      </w:pPr>
    </w:p>
    <w:p w14:paraId="62F0C9AF" w14:textId="77777777" w:rsidR="00362F0B" w:rsidRPr="001C2FDB" w:rsidRDefault="00362F0B" w:rsidP="00362F0B">
      <w:pPr>
        <w:widowControl w:val="0"/>
        <w:autoSpaceDE w:val="0"/>
        <w:autoSpaceDN w:val="0"/>
        <w:spacing w:after="0" w:line="240" w:lineRule="auto"/>
        <w:ind w:left="1584" w:hanging="360"/>
        <w:rPr>
          <w:rFonts w:ascii="Arial" w:hAnsi="Arial" w:cs="Arial"/>
          <w:b/>
          <w:bCs/>
          <w:i/>
          <w:iCs/>
          <w:strike/>
          <w:color w:val="C00000"/>
          <w:sz w:val="22"/>
          <w:szCs w:val="22"/>
          <w:highlight w:val="green"/>
          <w:u w:val="single"/>
        </w:rPr>
      </w:pPr>
      <w:r w:rsidRPr="001C2FDB">
        <w:rPr>
          <w:rFonts w:ascii="Arial" w:hAnsi="Arial" w:cs="Arial"/>
          <w:b/>
          <w:bCs/>
          <w:i/>
          <w:iCs/>
          <w:strike/>
          <w:color w:val="C00000"/>
          <w:sz w:val="22"/>
          <w:szCs w:val="22"/>
          <w:highlight w:val="green"/>
        </w:rPr>
        <w:t>3)</w:t>
      </w:r>
      <w:r w:rsidRPr="001C2FDB">
        <w:rPr>
          <w:rFonts w:ascii="Arial" w:hAnsi="Arial" w:cs="Arial"/>
          <w:b/>
          <w:bCs/>
          <w:i/>
          <w:iCs/>
          <w:strike/>
          <w:color w:val="C00000"/>
          <w:sz w:val="22"/>
          <w:szCs w:val="22"/>
          <w:highlight w:val="green"/>
        </w:rPr>
        <w:tab/>
      </w:r>
      <w:r w:rsidRPr="001C2FDB">
        <w:rPr>
          <w:rFonts w:ascii="Arial" w:hAnsi="Arial" w:cs="Arial"/>
          <w:b/>
          <w:bCs/>
          <w:i/>
          <w:iCs/>
          <w:strike/>
          <w:color w:val="C00000"/>
          <w:sz w:val="22"/>
          <w:szCs w:val="22"/>
          <w:highlight w:val="green"/>
          <w:u w:val="single"/>
        </w:rPr>
        <w:t>A minimum number of sick leave time must be maintained after personal necessity leaves are claimed for pay. The following identifies the minimum:</w:t>
      </w:r>
    </w:p>
    <w:p w14:paraId="4A762168" w14:textId="77777777" w:rsidR="00362F0B" w:rsidRPr="001C2FDB" w:rsidRDefault="00362F0B" w:rsidP="00362F0B">
      <w:pPr>
        <w:widowControl w:val="0"/>
        <w:autoSpaceDE w:val="0"/>
        <w:autoSpaceDN w:val="0"/>
        <w:spacing w:after="0" w:line="240" w:lineRule="auto"/>
        <w:ind w:left="2088" w:hanging="432"/>
        <w:rPr>
          <w:rFonts w:ascii="Arial" w:eastAsia="Times New Roman" w:hAnsi="Arial" w:cs="Arial"/>
          <w:i/>
          <w:iCs/>
          <w:strike/>
          <w:color w:val="C00000"/>
          <w:spacing w:val="-1"/>
          <w:sz w:val="22"/>
          <w:szCs w:val="22"/>
          <w:highlight w:val="green"/>
        </w:rPr>
      </w:pPr>
    </w:p>
    <w:p w14:paraId="30EC5CA9" w14:textId="77777777" w:rsidR="00362F0B" w:rsidRPr="001C2FDB" w:rsidRDefault="00362F0B" w:rsidP="00362F0B">
      <w:pPr>
        <w:widowControl w:val="0"/>
        <w:autoSpaceDE w:val="0"/>
        <w:autoSpaceDN w:val="0"/>
        <w:spacing w:after="0" w:line="240" w:lineRule="auto"/>
        <w:ind w:left="2088" w:hanging="432"/>
        <w:rPr>
          <w:rFonts w:ascii="Arial" w:hAnsi="Arial" w:cs="Arial"/>
          <w:b/>
          <w:bCs/>
          <w:i/>
          <w:iCs/>
          <w:strike/>
          <w:color w:val="C00000"/>
          <w:sz w:val="22"/>
          <w:szCs w:val="22"/>
          <w:highlight w:val="green"/>
          <w:u w:val="single"/>
        </w:rPr>
      </w:pPr>
      <w:r w:rsidRPr="001C2FDB">
        <w:rPr>
          <w:rFonts w:ascii="Arial" w:eastAsia="Times New Roman" w:hAnsi="Arial" w:cs="Arial"/>
          <w:b/>
          <w:bCs/>
          <w:i/>
          <w:iCs/>
          <w:strike/>
          <w:color w:val="C00000"/>
          <w:spacing w:val="-1"/>
          <w:sz w:val="22"/>
          <w:szCs w:val="22"/>
          <w:highlight w:val="green"/>
        </w:rPr>
        <w:t>a)</w:t>
      </w:r>
      <w:r w:rsidRPr="001C2FDB">
        <w:rPr>
          <w:rFonts w:ascii="Arial" w:eastAsia="Times New Roman" w:hAnsi="Arial" w:cs="Arial"/>
          <w:b/>
          <w:bCs/>
          <w:i/>
          <w:iCs/>
          <w:strike/>
          <w:color w:val="C00000"/>
          <w:spacing w:val="-1"/>
          <w:sz w:val="22"/>
          <w:szCs w:val="22"/>
          <w:highlight w:val="green"/>
        </w:rPr>
        <w:tab/>
      </w:r>
      <w:r w:rsidRPr="001C2FDB">
        <w:rPr>
          <w:rFonts w:ascii="Arial" w:hAnsi="Arial" w:cs="Arial"/>
          <w:b/>
          <w:bCs/>
          <w:i/>
          <w:iCs/>
          <w:strike/>
          <w:color w:val="C00000"/>
          <w:sz w:val="22"/>
          <w:szCs w:val="22"/>
          <w:highlight w:val="green"/>
          <w:u w:val="single"/>
        </w:rPr>
        <w:t>Schedule A Sick Leave: 15 days</w:t>
      </w:r>
    </w:p>
    <w:p w14:paraId="76AB9CFA" w14:textId="77777777" w:rsidR="00362F0B" w:rsidRPr="001C2FDB" w:rsidRDefault="00362F0B" w:rsidP="00362F0B">
      <w:pPr>
        <w:widowControl w:val="0"/>
        <w:autoSpaceDE w:val="0"/>
        <w:autoSpaceDN w:val="0"/>
        <w:spacing w:after="0" w:line="240" w:lineRule="auto"/>
        <w:ind w:left="2088" w:hanging="432"/>
        <w:rPr>
          <w:rFonts w:ascii="Arial" w:eastAsia="Times New Roman" w:hAnsi="Arial" w:cs="Arial"/>
          <w:b/>
          <w:bCs/>
          <w:i/>
          <w:iCs/>
          <w:strike/>
          <w:color w:val="C00000"/>
          <w:spacing w:val="-1"/>
          <w:sz w:val="22"/>
          <w:szCs w:val="22"/>
          <w:highlight w:val="green"/>
        </w:rPr>
      </w:pPr>
    </w:p>
    <w:p w14:paraId="30B21E01" w14:textId="77777777" w:rsidR="00362F0B" w:rsidRPr="001C2FDB" w:rsidRDefault="00362F0B" w:rsidP="00362F0B">
      <w:pPr>
        <w:widowControl w:val="0"/>
        <w:autoSpaceDE w:val="0"/>
        <w:autoSpaceDN w:val="0"/>
        <w:spacing w:after="0" w:line="240" w:lineRule="auto"/>
        <w:ind w:left="2088" w:hanging="432"/>
        <w:rPr>
          <w:rFonts w:ascii="Arial" w:hAnsi="Arial" w:cs="Arial"/>
          <w:b/>
          <w:bCs/>
          <w:i/>
          <w:iCs/>
          <w:strike/>
          <w:color w:val="C00000"/>
          <w:sz w:val="22"/>
          <w:szCs w:val="22"/>
          <w:highlight w:val="green"/>
          <w:u w:val="single"/>
        </w:rPr>
      </w:pPr>
      <w:r w:rsidRPr="001C2FDB">
        <w:rPr>
          <w:rFonts w:ascii="Arial" w:eastAsia="Times New Roman" w:hAnsi="Arial" w:cs="Arial"/>
          <w:b/>
          <w:bCs/>
          <w:i/>
          <w:iCs/>
          <w:strike/>
          <w:color w:val="C00000"/>
          <w:spacing w:val="-1"/>
          <w:sz w:val="22"/>
          <w:szCs w:val="22"/>
          <w:highlight w:val="green"/>
        </w:rPr>
        <w:t>b)</w:t>
      </w:r>
      <w:r w:rsidRPr="001C2FDB">
        <w:rPr>
          <w:rFonts w:ascii="Arial" w:eastAsia="Times New Roman" w:hAnsi="Arial" w:cs="Arial"/>
          <w:b/>
          <w:bCs/>
          <w:i/>
          <w:iCs/>
          <w:strike/>
          <w:color w:val="C00000"/>
          <w:spacing w:val="-1"/>
          <w:sz w:val="22"/>
          <w:szCs w:val="22"/>
          <w:highlight w:val="green"/>
        </w:rPr>
        <w:tab/>
      </w:r>
      <w:proofErr w:type="gramStart"/>
      <w:r w:rsidRPr="001C2FDB">
        <w:rPr>
          <w:rFonts w:ascii="Arial" w:hAnsi="Arial" w:cs="Arial"/>
          <w:b/>
          <w:bCs/>
          <w:i/>
          <w:iCs/>
          <w:strike/>
          <w:color w:val="C00000"/>
          <w:sz w:val="22"/>
          <w:szCs w:val="22"/>
          <w:highlight w:val="green"/>
          <w:u w:val="single"/>
        </w:rPr>
        <w:t>Hourly Sick</w:t>
      </w:r>
      <w:proofErr w:type="gramEnd"/>
      <w:r w:rsidRPr="001C2FDB">
        <w:rPr>
          <w:rFonts w:ascii="Arial" w:hAnsi="Arial" w:cs="Arial"/>
          <w:b/>
          <w:bCs/>
          <w:i/>
          <w:iCs/>
          <w:strike/>
          <w:color w:val="C00000"/>
          <w:sz w:val="22"/>
          <w:szCs w:val="22"/>
          <w:highlight w:val="green"/>
          <w:u w:val="single"/>
        </w:rPr>
        <w:t xml:space="preserve"> Leave: 6 hours</w:t>
      </w:r>
    </w:p>
    <w:p w14:paraId="3C35D784" w14:textId="77777777" w:rsidR="00362F0B" w:rsidRPr="001C2FDB" w:rsidRDefault="00362F0B" w:rsidP="00362F0B">
      <w:pPr>
        <w:widowControl w:val="0"/>
        <w:autoSpaceDE w:val="0"/>
        <w:autoSpaceDN w:val="0"/>
        <w:spacing w:after="0" w:line="240" w:lineRule="auto"/>
        <w:ind w:left="1584" w:hanging="360"/>
        <w:rPr>
          <w:rFonts w:ascii="Arial" w:hAnsi="Arial" w:cs="Arial"/>
          <w:b/>
          <w:bCs/>
          <w:i/>
          <w:iCs/>
          <w:strike/>
          <w:color w:val="C00000"/>
          <w:sz w:val="22"/>
          <w:szCs w:val="22"/>
          <w:highlight w:val="green"/>
        </w:rPr>
      </w:pPr>
    </w:p>
    <w:p w14:paraId="7899C3E8" w14:textId="77777777" w:rsidR="00362F0B" w:rsidRPr="001C2FDB" w:rsidRDefault="00362F0B" w:rsidP="00362F0B">
      <w:pPr>
        <w:widowControl w:val="0"/>
        <w:autoSpaceDE w:val="0"/>
        <w:autoSpaceDN w:val="0"/>
        <w:spacing w:after="0" w:line="240" w:lineRule="auto"/>
        <w:ind w:left="1584" w:hanging="360"/>
        <w:rPr>
          <w:rFonts w:ascii="Arial" w:hAnsi="Arial" w:cs="Arial"/>
          <w:b/>
          <w:bCs/>
          <w:i/>
          <w:iCs/>
          <w:strike/>
          <w:color w:val="C00000"/>
          <w:sz w:val="22"/>
          <w:szCs w:val="22"/>
          <w:highlight w:val="green"/>
          <w:u w:val="single"/>
        </w:rPr>
      </w:pPr>
      <w:r w:rsidRPr="001C2FDB">
        <w:rPr>
          <w:rFonts w:ascii="Arial" w:hAnsi="Arial" w:cs="Arial"/>
          <w:b/>
          <w:bCs/>
          <w:i/>
          <w:iCs/>
          <w:strike/>
          <w:color w:val="C00000"/>
          <w:sz w:val="22"/>
          <w:szCs w:val="22"/>
          <w:highlight w:val="green"/>
        </w:rPr>
        <w:t>4)</w:t>
      </w:r>
      <w:r w:rsidRPr="001C2FDB">
        <w:rPr>
          <w:rFonts w:ascii="Arial" w:hAnsi="Arial" w:cs="Arial"/>
          <w:b/>
          <w:bCs/>
          <w:i/>
          <w:iCs/>
          <w:strike/>
          <w:color w:val="C00000"/>
          <w:sz w:val="22"/>
          <w:szCs w:val="22"/>
          <w:highlight w:val="green"/>
        </w:rPr>
        <w:tab/>
      </w:r>
      <w:r w:rsidRPr="001C2FDB">
        <w:rPr>
          <w:rFonts w:ascii="Arial" w:hAnsi="Arial" w:cs="Arial"/>
          <w:b/>
          <w:bCs/>
          <w:i/>
          <w:iCs/>
          <w:strike/>
          <w:color w:val="C00000"/>
          <w:sz w:val="22"/>
          <w:szCs w:val="22"/>
          <w:highlight w:val="green"/>
          <w:u w:val="single"/>
        </w:rPr>
        <w:t>In cases where the member uses/claims and is paid for more than a total of six (6) days, the unit member will be expected to repay the District for the overpaid amount beyond the maximum six (6) days and the District will ensure any days/time will be credited back so only a maximum of six (6) days will be allowed to be used/considered for personal necessity leave in one year and to maintain a minimum amount of leave per Art. 22A.5.H3. In the event repayment is necessary, such repayment will be made at the pay rate the unit member was compensated at the time of the original payout.</w:t>
      </w:r>
    </w:p>
    <w:p w14:paraId="3DFD9D22" w14:textId="77777777" w:rsidR="00362F0B" w:rsidRPr="001C2FDB" w:rsidRDefault="00362F0B" w:rsidP="00362F0B">
      <w:pPr>
        <w:widowControl w:val="0"/>
        <w:autoSpaceDE w:val="0"/>
        <w:autoSpaceDN w:val="0"/>
        <w:spacing w:after="0" w:line="240" w:lineRule="auto"/>
        <w:ind w:left="1584" w:hanging="360"/>
        <w:rPr>
          <w:rFonts w:ascii="Arial" w:hAnsi="Arial" w:cs="Arial"/>
          <w:b/>
          <w:bCs/>
          <w:i/>
          <w:iCs/>
          <w:strike/>
          <w:color w:val="C00000"/>
          <w:sz w:val="22"/>
          <w:szCs w:val="22"/>
          <w:highlight w:val="green"/>
        </w:rPr>
      </w:pPr>
    </w:p>
    <w:p w14:paraId="4581F2F3" w14:textId="77777777" w:rsidR="00362F0B" w:rsidRPr="00D711FB" w:rsidRDefault="00362F0B" w:rsidP="00362F0B">
      <w:pPr>
        <w:widowControl w:val="0"/>
        <w:autoSpaceDE w:val="0"/>
        <w:autoSpaceDN w:val="0"/>
        <w:spacing w:after="0" w:line="240" w:lineRule="auto"/>
        <w:ind w:left="1584" w:hanging="360"/>
        <w:rPr>
          <w:rFonts w:ascii="Arial" w:hAnsi="Arial" w:cs="Arial"/>
          <w:b/>
          <w:bCs/>
          <w:i/>
          <w:iCs/>
          <w:strike/>
          <w:color w:val="FF0000"/>
          <w:sz w:val="22"/>
          <w:szCs w:val="22"/>
          <w:u w:val="single"/>
        </w:rPr>
      </w:pPr>
      <w:r w:rsidRPr="001C2FDB">
        <w:rPr>
          <w:rFonts w:ascii="Arial" w:hAnsi="Arial" w:cs="Arial"/>
          <w:b/>
          <w:bCs/>
          <w:i/>
          <w:iCs/>
          <w:strike/>
          <w:color w:val="C00000"/>
          <w:sz w:val="22"/>
          <w:szCs w:val="22"/>
          <w:highlight w:val="green"/>
        </w:rPr>
        <w:t>5)</w:t>
      </w:r>
      <w:r w:rsidRPr="001C2FDB">
        <w:rPr>
          <w:rFonts w:ascii="Arial" w:hAnsi="Arial" w:cs="Arial"/>
          <w:b/>
          <w:bCs/>
          <w:i/>
          <w:iCs/>
          <w:strike/>
          <w:color w:val="C00000"/>
          <w:sz w:val="22"/>
          <w:szCs w:val="22"/>
          <w:highlight w:val="green"/>
        </w:rPr>
        <w:tab/>
      </w:r>
      <w:r w:rsidRPr="001C2FDB">
        <w:rPr>
          <w:rFonts w:ascii="Arial" w:hAnsi="Arial" w:cs="Arial"/>
          <w:b/>
          <w:bCs/>
          <w:i/>
          <w:iCs/>
          <w:strike/>
          <w:color w:val="C00000"/>
          <w:sz w:val="22"/>
          <w:szCs w:val="22"/>
          <w:highlight w:val="green"/>
          <w:u w:val="single"/>
        </w:rPr>
        <w:t>Personal Necessity Leave pay outs will be at a rate equivalent to the unit member’s current placement on the salary schedule.</w:t>
      </w:r>
    </w:p>
    <w:p w14:paraId="1F6493D6" w14:textId="77777777" w:rsidR="00024671" w:rsidRPr="00F0372A" w:rsidRDefault="00024671" w:rsidP="00024671">
      <w:pPr>
        <w:widowControl w:val="0"/>
        <w:spacing w:after="0" w:line="240" w:lineRule="auto"/>
        <w:ind w:left="720"/>
        <w:jc w:val="both"/>
        <w:rPr>
          <w:rFonts w:ascii="Arial" w:eastAsia="Times New Roman" w:hAnsi="Arial" w:cs="Arial"/>
          <w:b/>
          <w:bCs/>
          <w:color w:val="0000FF"/>
          <w:kern w:val="0"/>
          <w:sz w:val="22"/>
          <w:szCs w:val="22"/>
          <w14:ligatures w14:val="none"/>
        </w:rPr>
      </w:pPr>
      <w:r w:rsidRPr="001C2FDB">
        <w:rPr>
          <w:rFonts w:ascii="Arial" w:eastAsia="Times New Roman" w:hAnsi="Arial" w:cs="Arial"/>
          <w:b/>
          <w:bCs/>
          <w:color w:val="0000FF"/>
          <w:kern w:val="0"/>
          <w:sz w:val="22"/>
          <w:szCs w:val="22"/>
          <w:highlight w:val="green"/>
          <w14:ligatures w14:val="none"/>
        </w:rPr>
        <w:t>[Pending SCCCD’s proposed resolution for combining day/hourly sick leave and if/the process by which current hourly sick leave will be converted to daily sick leave, this section may be nullified-not applicable/needed.]</w:t>
      </w:r>
    </w:p>
    <w:p w14:paraId="66F768CA" w14:textId="77777777" w:rsidR="00362F0B" w:rsidRPr="00362F0B" w:rsidRDefault="00362F0B"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7AF24261" w14:textId="00277FDF"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EE4DA6">
        <w:rPr>
          <w:rFonts w:ascii="Arial" w:eastAsia="Times New Roman" w:hAnsi="Arial" w:cs="Arial"/>
          <w:b/>
          <w:strike/>
          <w:color w:val="000000" w:themeColor="text1"/>
          <w:kern w:val="0"/>
          <w:sz w:val="22"/>
          <w:szCs w:val="22"/>
          <w:u w:val="single"/>
          <w14:ligatures w14:val="none"/>
        </w:rPr>
        <w:t xml:space="preserve">Section </w:t>
      </w:r>
      <w:proofErr w:type="gramStart"/>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EE4DA6">
        <w:rPr>
          <w:rFonts w:ascii="Arial" w:eastAsia="Times New Roman" w:hAnsi="Arial" w:cs="Arial"/>
          <w:color w:val="000000" w:themeColor="text1"/>
          <w:kern w:val="0"/>
          <w:sz w:val="22"/>
          <w:szCs w:val="22"/>
          <w14:ligatures w14:val="none"/>
        </w:rPr>
        <w:t>.6  SABBATICAL</w:t>
      </w:r>
      <w:proofErr w:type="gramEnd"/>
      <w:r w:rsidRPr="00EE4DA6">
        <w:rPr>
          <w:rFonts w:ascii="Arial" w:eastAsia="Times New Roman" w:hAnsi="Arial" w:cs="Arial"/>
          <w:color w:val="000000" w:themeColor="text1"/>
          <w:kern w:val="0"/>
          <w:sz w:val="22"/>
          <w:szCs w:val="22"/>
          <w14:ligatures w14:val="none"/>
        </w:rPr>
        <w:t xml:space="preserve"> LEAVE:</w:t>
      </w:r>
    </w:p>
    <w:p w14:paraId="3AE97223"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8CC6CAD" w14:textId="20975605" w:rsidR="00972E4F" w:rsidRDefault="000548A0"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.6.</w:t>
      </w:r>
      <w:r w:rsidR="00972E4F" w:rsidRPr="00EE4DA6">
        <w:rPr>
          <w:rFonts w:ascii="Arial" w:eastAsia="Times New Roman" w:hAnsi="Arial" w:cs="Arial"/>
          <w:color w:val="000000" w:themeColor="text1"/>
          <w:kern w:val="0"/>
          <w:sz w:val="22"/>
          <w:szCs w:val="22"/>
          <w14:ligatures w14:val="none"/>
        </w:rPr>
        <w:t>A.</w:t>
      </w:r>
      <w:r w:rsidR="00972E4F" w:rsidRPr="00EE4DA6">
        <w:rPr>
          <w:rFonts w:ascii="Arial" w:eastAsia="Times New Roman" w:hAnsi="Arial" w:cs="Arial"/>
          <w:color w:val="000000" w:themeColor="text1"/>
          <w:kern w:val="0"/>
          <w:sz w:val="22"/>
          <w:szCs w:val="22"/>
          <w14:ligatures w14:val="none"/>
        </w:rPr>
        <w:tab/>
        <w:t xml:space="preserve">Sabbatical leaves will be granted to unit members, under provisions of the Education Code, for the purpose </w:t>
      </w:r>
      <w:r w:rsidR="00972E4F" w:rsidRPr="00C51F71">
        <w:rPr>
          <w:rFonts w:ascii="Arial" w:eastAsia="Times New Roman" w:hAnsi="Arial" w:cs="Arial"/>
          <w:kern w:val="0"/>
          <w:sz w:val="22"/>
          <w:szCs w:val="22"/>
          <w14:ligatures w14:val="none"/>
        </w:rPr>
        <w:t xml:space="preserve">of carrying out an approved program which will enable the unit member to provide improved service to the </w:t>
      </w:r>
      <w:proofErr w:type="gramStart"/>
      <w:r w:rsidR="00972E4F" w:rsidRPr="00C51F71">
        <w:rPr>
          <w:rFonts w:ascii="Arial" w:eastAsia="Times New Roman" w:hAnsi="Arial" w:cs="Arial"/>
          <w:kern w:val="0"/>
          <w:sz w:val="22"/>
          <w:szCs w:val="22"/>
          <w14:ligatures w14:val="none"/>
        </w:rPr>
        <w:t>District</w:t>
      </w:r>
      <w:proofErr w:type="gramEnd"/>
      <w:r w:rsidR="00972E4F" w:rsidRPr="00C51F71">
        <w:rPr>
          <w:rFonts w:ascii="Arial" w:eastAsia="Times New Roman" w:hAnsi="Arial" w:cs="Arial"/>
          <w:kern w:val="0"/>
          <w:sz w:val="22"/>
          <w:szCs w:val="22"/>
          <w14:ligatures w14:val="none"/>
        </w:rPr>
        <w:t xml:space="preserve"> and its students. Consideration will be given to programs that involve an appropriate program of organized study, research, or travel.</w:t>
      </w:r>
    </w:p>
    <w:p w14:paraId="4571F905" w14:textId="77777777" w:rsidR="00972E4F" w:rsidRPr="00B63ADE" w:rsidRDefault="00972E4F"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B63ADE">
        <w:rPr>
          <w:rFonts w:ascii="Arial" w:eastAsia="Times New Roman" w:hAnsi="Arial" w:cs="Arial"/>
          <w:b/>
          <w:bCs/>
          <w:color w:val="FF0000"/>
          <w:kern w:val="0"/>
          <w:sz w:val="22"/>
          <w:szCs w:val="22"/>
          <w14:ligatures w14:val="none"/>
        </w:rPr>
        <w:tab/>
      </w:r>
      <w:r w:rsidRPr="00B63ADE">
        <w:rPr>
          <w:rFonts w:ascii="Arial" w:eastAsia="Times New Roman" w:hAnsi="Arial" w:cs="Arial"/>
          <w:b/>
          <w:bCs/>
          <w:color w:val="0000FF"/>
          <w:kern w:val="0"/>
          <w:sz w:val="22"/>
          <w:szCs w:val="22"/>
          <w14:ligatures w14:val="none"/>
        </w:rPr>
        <w:t>[</w:t>
      </w:r>
      <w:r w:rsidRPr="00C51F71">
        <w:rPr>
          <w:rFonts w:ascii="Arial" w:eastAsia="Times New Roman" w:hAnsi="Arial" w:cs="Arial"/>
          <w:b/>
          <w:bCs/>
          <w:color w:val="0000FF"/>
          <w:kern w:val="0"/>
          <w:sz w:val="22"/>
          <w:szCs w:val="22"/>
          <w14:ligatures w14:val="none"/>
        </w:rPr>
        <w:t>Education Code 87767</w:t>
      </w:r>
      <w:r>
        <w:rPr>
          <w:rFonts w:ascii="Arial" w:eastAsia="Times New Roman" w:hAnsi="Arial" w:cs="Arial"/>
          <w:b/>
          <w:bCs/>
          <w:color w:val="0000FF"/>
          <w:kern w:val="0"/>
          <w:sz w:val="22"/>
          <w:szCs w:val="22"/>
          <w14:ligatures w14:val="none"/>
        </w:rPr>
        <w:t>.]</w:t>
      </w:r>
    </w:p>
    <w:p w14:paraId="406B1C4B" w14:textId="77777777" w:rsidR="00972E4F" w:rsidRPr="00EE4DA6" w:rsidRDefault="00972E4F" w:rsidP="00972E4F">
      <w:pPr>
        <w:widowControl w:val="0"/>
        <w:spacing w:after="0" w:line="240" w:lineRule="auto"/>
        <w:ind w:left="990" w:right="111" w:hanging="990"/>
        <w:jc w:val="both"/>
        <w:rPr>
          <w:rFonts w:ascii="Arial" w:eastAsia="Times New Roman" w:hAnsi="Arial" w:cs="Arial"/>
          <w:color w:val="000000" w:themeColor="text1"/>
          <w:kern w:val="0"/>
          <w:sz w:val="22"/>
          <w:szCs w:val="22"/>
          <w14:ligatures w14:val="none"/>
        </w:rPr>
      </w:pPr>
    </w:p>
    <w:p w14:paraId="68293D2A" w14:textId="4473BDF9" w:rsidR="00972E4F" w:rsidRPr="00C51F71" w:rsidRDefault="000548A0"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w:t>
      </w:r>
      <w:r w:rsidR="00923913">
        <w:rPr>
          <w:rFonts w:ascii="Arial" w:eastAsia="Times New Roman" w:hAnsi="Arial" w:cs="Arial"/>
          <w:b/>
          <w:bCs/>
          <w:color w:val="000000" w:themeColor="text1"/>
          <w:kern w:val="0"/>
          <w:u w:val="single"/>
          <w14:ligatures w14:val="none"/>
        </w:rPr>
        <w:t>6</w:t>
      </w:r>
      <w:r w:rsidR="00972E4F" w:rsidRPr="00EE4DA6">
        <w:rPr>
          <w:rFonts w:ascii="Arial" w:eastAsia="Times New Roman" w:hAnsi="Arial" w:cs="Arial"/>
          <w:b/>
          <w:bCs/>
          <w:color w:val="000000" w:themeColor="text1"/>
          <w:kern w:val="0"/>
          <w:u w:val="single"/>
          <w14:ligatures w14:val="none"/>
        </w:rPr>
        <w:t>.</w:t>
      </w:r>
      <w:r w:rsidR="00972E4F" w:rsidRPr="00EE4DA6">
        <w:rPr>
          <w:rFonts w:ascii="Arial" w:eastAsia="Times New Roman" w:hAnsi="Arial" w:cs="Arial"/>
          <w:color w:val="000000" w:themeColor="text1"/>
          <w:kern w:val="0"/>
          <w:sz w:val="22"/>
          <w:szCs w:val="22"/>
          <w14:ligatures w14:val="none"/>
        </w:rPr>
        <w:t>B.</w:t>
      </w:r>
      <w:r w:rsidR="00972E4F" w:rsidRPr="00EE4DA6">
        <w:rPr>
          <w:rFonts w:ascii="Arial" w:eastAsia="Times New Roman" w:hAnsi="Arial" w:cs="Arial"/>
          <w:color w:val="000000" w:themeColor="text1"/>
          <w:kern w:val="0"/>
          <w:sz w:val="22"/>
          <w:szCs w:val="22"/>
          <w14:ligatures w14:val="none"/>
        </w:rPr>
        <w:tab/>
        <w:t>Sabbatical leave application, processing, approval, and compensation for unit members will be in accordance with the following pr</w:t>
      </w:r>
      <w:r w:rsidR="00972E4F" w:rsidRPr="00C51F71">
        <w:rPr>
          <w:rFonts w:ascii="Arial" w:eastAsia="Times New Roman" w:hAnsi="Arial" w:cs="Arial"/>
          <w:kern w:val="0"/>
          <w:sz w:val="22"/>
          <w:szCs w:val="22"/>
          <w14:ligatures w14:val="none"/>
        </w:rPr>
        <w:t>ovisions:</w:t>
      </w:r>
    </w:p>
    <w:p w14:paraId="111C5EE2"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0870C9CA"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Unit members may apply for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during their sixth consecutive year of full-time service, or during their sixth consecutive year of full-time service following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such that the unit member will have completed six (6) consecutive years of full-time service by the beginning of their sabbatical leave. After completing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a unit member is not again eligible to apply for such leave until they have served on a full-time basis for at least six (6) additional consecutive years. A leave for professional improvement, while not constituting a break in continuity of service, will not count as one of the six (6) years required for sabbatical eligibility.</w:t>
      </w:r>
    </w:p>
    <w:p w14:paraId="69F9FB02" w14:textId="77777777" w:rsidR="00972E4F" w:rsidRPr="00C51F71" w:rsidRDefault="00972E4F" w:rsidP="00972E4F">
      <w:pPr>
        <w:widowControl w:val="0"/>
        <w:spacing w:after="0" w:line="240" w:lineRule="auto"/>
        <w:ind w:left="1440"/>
        <w:jc w:val="both"/>
        <w:rPr>
          <w:rFonts w:ascii="Arial" w:eastAsia="Times New Roman" w:hAnsi="Arial" w:cs="Arial"/>
          <w:b/>
          <w:bCs/>
          <w:color w:val="0000FF"/>
          <w:kern w:val="0"/>
          <w:sz w:val="22"/>
          <w:szCs w:val="22"/>
          <w14:ligatures w14:val="none"/>
        </w:rPr>
      </w:pPr>
      <w:r>
        <w:rPr>
          <w:rFonts w:ascii="Arial" w:eastAsia="Times New Roman" w:hAnsi="Arial" w:cs="Arial"/>
          <w:b/>
          <w:bCs/>
          <w:color w:val="0000FF"/>
          <w:kern w:val="0"/>
          <w:sz w:val="22"/>
          <w:szCs w:val="22"/>
          <w14:ligatures w14:val="none"/>
        </w:rPr>
        <w:t>[</w:t>
      </w:r>
      <w:r w:rsidRPr="00C51F71">
        <w:rPr>
          <w:rFonts w:ascii="Arial" w:eastAsia="Times New Roman" w:hAnsi="Arial" w:cs="Arial"/>
          <w:b/>
          <w:bCs/>
          <w:color w:val="0000FF"/>
          <w:kern w:val="0"/>
          <w:sz w:val="22"/>
          <w:szCs w:val="22"/>
          <w14:ligatures w14:val="none"/>
        </w:rPr>
        <w:t>Education Code 8776</w:t>
      </w:r>
      <w:r>
        <w:rPr>
          <w:rFonts w:ascii="Arial" w:eastAsia="Times New Roman" w:hAnsi="Arial" w:cs="Arial"/>
          <w:b/>
          <w:bCs/>
          <w:color w:val="0000FF"/>
          <w:kern w:val="0"/>
          <w:sz w:val="22"/>
          <w:szCs w:val="22"/>
          <w14:ligatures w14:val="none"/>
        </w:rPr>
        <w:t>8.]</w:t>
      </w:r>
    </w:p>
    <w:p w14:paraId="361F7782" w14:textId="77777777" w:rsidR="00972E4F" w:rsidRPr="00C51F71" w:rsidRDefault="00972E4F" w:rsidP="00972E4F">
      <w:pPr>
        <w:widowControl w:val="0"/>
        <w:spacing w:after="0" w:line="240" w:lineRule="auto"/>
        <w:ind w:left="1440"/>
        <w:jc w:val="both"/>
        <w:rPr>
          <w:rFonts w:ascii="Arial" w:eastAsia="Times New Roman" w:hAnsi="Arial" w:cs="Arial"/>
          <w:b/>
          <w:bCs/>
          <w:color w:val="0000FF"/>
          <w:kern w:val="0"/>
          <w:sz w:val="22"/>
          <w:szCs w:val="22"/>
          <w14:ligatures w14:val="none"/>
        </w:rPr>
      </w:pPr>
    </w:p>
    <w:p w14:paraId="703892C3"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Subject to the availability of funds </w:t>
      </w:r>
      <w:r w:rsidRPr="00C51F71">
        <w:rPr>
          <w:rFonts w:ascii="Arial" w:eastAsia="Times New Roman" w:hAnsi="Arial" w:cs="Arial"/>
          <w:color w:val="000000"/>
          <w:kern w:val="0"/>
          <w:sz w:val="22"/>
          <w:szCs w:val="22"/>
          <w14:ligatures w14:val="none"/>
        </w:rPr>
        <w:t>and discretion of the District</w:t>
      </w:r>
      <w:r w:rsidRPr="00C51F71">
        <w:rPr>
          <w:rFonts w:ascii="Arial" w:eastAsia="Times New Roman" w:hAnsi="Arial" w:cs="Arial"/>
          <w:kern w:val="0"/>
          <w:sz w:val="22"/>
          <w:szCs w:val="22"/>
          <w14:ligatures w14:val="none"/>
        </w:rPr>
        <w:t xml:space="preserve">, the District will allocate </w:t>
      </w:r>
      <w:r w:rsidRPr="00C51F71">
        <w:rPr>
          <w:rFonts w:ascii="Arial" w:eastAsia="Times New Roman" w:hAnsi="Arial" w:cs="Arial"/>
          <w:kern w:val="0"/>
          <w:sz w:val="22"/>
          <w:szCs w:val="22"/>
          <w14:ligatures w14:val="none"/>
        </w:rPr>
        <w:lastRenderedPageBreak/>
        <w:t>sabbatical leaves for up to a maximum of twelve (12) of the eligible unit members. Apportionment of sabbatical leaves between the District colleges will be as follows: the number of leaves assigned to Fresno City College, Reedley College, Clovis Community College, and Madera Community College will be based upon the ratio of full-time unit members at Fresno City College, Reedley College, Clovis Community College, and Madera Community College to the total of all faculty employed by the State Center Community College District.</w:t>
      </w:r>
    </w:p>
    <w:p w14:paraId="45632931"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8301B70"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If an insufficient number of candidates apply, or if an insufficient number of applications are recommended by the committee for sabbatical leave as having met the written criteria for sabbatical leave consideration, the application period will be extended for an additional three (3) weeks. All faculty will be notified of the extension and reasons for such. If, after the extension an insufficient number still fails to meet the minimum written qualifications, the College/Campus President may recommend fewer leaves than that number allocated to the college.</w:t>
      </w:r>
    </w:p>
    <w:p w14:paraId="38995AF9"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6E43E0A4"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Leaves granted will be distributed among the various divisions of a college so as not to impair the instructional programs, non-instructional programs and services to students.</w:t>
      </w:r>
    </w:p>
    <w:p w14:paraId="3D0DD9C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7689E34"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The unit </w:t>
      </w:r>
      <w:proofErr w:type="gramStart"/>
      <w:r w:rsidRPr="00C51F71">
        <w:rPr>
          <w:rFonts w:ascii="Arial" w:eastAsia="Times New Roman" w:hAnsi="Arial" w:cs="Arial"/>
          <w:kern w:val="0"/>
          <w:sz w:val="22"/>
          <w:szCs w:val="22"/>
          <w14:ligatures w14:val="none"/>
        </w:rPr>
        <w:t>member</w:t>
      </w:r>
      <w:proofErr w:type="gramEnd"/>
      <w:r w:rsidRPr="00C51F71">
        <w:rPr>
          <w:rFonts w:ascii="Arial" w:eastAsia="Times New Roman" w:hAnsi="Arial" w:cs="Arial"/>
          <w:kern w:val="0"/>
          <w:sz w:val="22"/>
          <w:szCs w:val="22"/>
          <w14:ligatures w14:val="none"/>
        </w:rPr>
        <w:t xml:space="preserve"> applying for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will agree to serve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for at least two (2) years immediately following completion of the leave. Prior to entering upon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the unit member may choose one of two methods of compensation. Under Option I, the unit member must file a suitable bond indemnifying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for any salary paid to the unit member during the period of sabbatical leave in the event said unit member fails to return and to render two (2) full years of service in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following the completion of the sabbatical leave. Under Option II, the unit member may enter into a written agreement with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to fulfill the obligations of the leave in lieu of filing a bond for this purpose, as set forth in Option I. Such an agreement form is available in the Office of Human Resources. The unit member is expected to complete their sabbatical leave as indicated in their approved sabbatical leave proposal.</w:t>
      </w:r>
    </w:p>
    <w:p w14:paraId="638A14D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434E8826"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Each unit member applying for sabbatical leave will submit a formal standardized application to the appropriate committee for sabbatical leaves prior to November 1 of the academic year preceding the academic year of the proposed leave. The committee at each college will consist of the Vice President of Instruction, acting as chairperson, all division Deans or those in comparable positions, and an equal number of faculty members appointed by the President of the Academic Senate.</w:t>
      </w:r>
    </w:p>
    <w:p w14:paraId="36C9DFF0"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79A0D49F"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The Vice President of Student Services will serve as an ex-officio member when considering applications from the counseling student services area.</w:t>
      </w:r>
    </w:p>
    <w:p w14:paraId="2A09E12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81080A5" w14:textId="77777777" w:rsidR="00972E4F" w:rsidRPr="00C51F71" w:rsidRDefault="00972E4F" w:rsidP="00972E4F">
      <w:pPr>
        <w:widowControl w:val="0"/>
        <w:spacing w:after="0" w:line="240" w:lineRule="auto"/>
        <w:ind w:left="216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The committee at each institution will provide the College President with a recommended rank order of leave applications which will be submitted to the Chancellor, along with the College President's recommendations, if any, for subsequent presentation to the Board of Trustees.</w:t>
      </w:r>
    </w:p>
    <w:p w14:paraId="0C24191B"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FE3C825" w14:textId="77777777" w:rsidR="00972E4F" w:rsidRPr="00C51F71" w:rsidRDefault="00972E4F" w:rsidP="00972E4F">
      <w:pPr>
        <w:widowControl w:val="0"/>
        <w:spacing w:after="0" w:line="240" w:lineRule="auto"/>
        <w:ind w:left="216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Applications submitted after the deadline date will be given consideration when accompanied by valid reasons. Valid reasons normally will be limited to government, professional, or academic programs which became available after the deadline date.</w:t>
      </w:r>
    </w:p>
    <w:p w14:paraId="40821B24"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5A581CE7" w14:textId="77777777" w:rsidR="00972E4F" w:rsidRPr="00EE4DA6" w:rsidRDefault="00972E4F" w:rsidP="00972E4F">
      <w:pPr>
        <w:widowControl w:val="0"/>
        <w:spacing w:after="0" w:line="240" w:lineRule="auto"/>
        <w:ind w:left="1440" w:right="104" w:hanging="720"/>
        <w:jc w:val="both"/>
        <w:rPr>
          <w:rFonts w:ascii="Arial" w:eastAsia="Times New Roman" w:hAnsi="Arial" w:cs="Arial"/>
          <w:b/>
          <w:bCs/>
          <w:color w:val="000000" w:themeColor="text1"/>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r>
      <w:r w:rsidRPr="00B63ADE">
        <w:rPr>
          <w:rFonts w:ascii="Arial" w:eastAsia="Times New Roman" w:hAnsi="Arial" w:cs="Arial"/>
          <w:kern w:val="0"/>
          <w:sz w:val="22"/>
          <w:szCs w:val="22"/>
          <w14:ligatures w14:val="none"/>
        </w:rPr>
        <w:t xml:space="preserve">Within one (1) semester after </w:t>
      </w:r>
      <w:proofErr w:type="gramStart"/>
      <w:r w:rsidRPr="00B63ADE">
        <w:rPr>
          <w:rFonts w:ascii="Arial" w:eastAsia="Times New Roman" w:hAnsi="Arial" w:cs="Arial"/>
          <w:kern w:val="0"/>
          <w:sz w:val="22"/>
          <w:szCs w:val="22"/>
          <w14:ligatures w14:val="none"/>
        </w:rPr>
        <w:t>return</w:t>
      </w:r>
      <w:proofErr w:type="gramEnd"/>
      <w:r w:rsidRPr="00B63ADE">
        <w:rPr>
          <w:rFonts w:ascii="Arial" w:eastAsia="Times New Roman" w:hAnsi="Arial" w:cs="Arial"/>
          <w:kern w:val="0"/>
          <w:sz w:val="22"/>
          <w:szCs w:val="22"/>
          <w14:ligatures w14:val="none"/>
        </w:rPr>
        <w:t xml:space="preserve"> to duty, a unit member who has completed </w:t>
      </w:r>
      <w:proofErr w:type="gramStart"/>
      <w:r w:rsidRPr="00B63ADE">
        <w:rPr>
          <w:rFonts w:ascii="Arial" w:eastAsia="Times New Roman" w:hAnsi="Arial" w:cs="Arial"/>
          <w:kern w:val="0"/>
          <w:sz w:val="22"/>
          <w:szCs w:val="22"/>
          <w14:ligatures w14:val="none"/>
        </w:rPr>
        <w:t>a sabbatical</w:t>
      </w:r>
      <w:proofErr w:type="gramEnd"/>
      <w:r w:rsidRPr="00B63ADE">
        <w:rPr>
          <w:rFonts w:ascii="Arial" w:eastAsia="Times New Roman" w:hAnsi="Arial" w:cs="Arial"/>
          <w:kern w:val="0"/>
          <w:sz w:val="22"/>
          <w:szCs w:val="22"/>
          <w14:ligatures w14:val="none"/>
        </w:rPr>
        <w:t xml:space="preserve"> leave will submit to the committee for sabbatical leaves and for distribution among faculty, a written report covering the period of the sabbatical. When applicable, a transcript or other evidence of completion of the planned program will </w:t>
      </w:r>
      <w:r w:rsidRPr="00EE4DA6">
        <w:rPr>
          <w:rFonts w:ascii="Arial" w:eastAsia="Times New Roman" w:hAnsi="Arial" w:cs="Arial"/>
          <w:color w:val="000000" w:themeColor="text1"/>
          <w:kern w:val="0"/>
          <w:sz w:val="22"/>
          <w:szCs w:val="22"/>
          <w14:ligatures w14:val="none"/>
        </w:rPr>
        <w:t xml:space="preserve">accompany this report. A copy of each </w:t>
      </w:r>
      <w:r w:rsidRPr="00EE4DA6">
        <w:rPr>
          <w:rFonts w:ascii="Arial" w:eastAsia="Times New Roman" w:hAnsi="Arial" w:cs="Arial"/>
          <w:color w:val="000000" w:themeColor="text1"/>
          <w:kern w:val="0"/>
          <w:sz w:val="22"/>
          <w:szCs w:val="22"/>
          <w14:ligatures w14:val="none"/>
        </w:rPr>
        <w:lastRenderedPageBreak/>
        <w:t xml:space="preserve">sabbatical leave report, together with the committee's evaluation, will be forwarded through the College President's office to the Chancellor not later than one (1) semester after </w:t>
      </w:r>
      <w:proofErr w:type="gramStart"/>
      <w:r w:rsidRPr="00EE4DA6">
        <w:rPr>
          <w:rFonts w:ascii="Arial" w:eastAsia="Times New Roman" w:hAnsi="Arial" w:cs="Arial"/>
          <w:color w:val="000000" w:themeColor="text1"/>
          <w:kern w:val="0"/>
          <w:sz w:val="22"/>
          <w:szCs w:val="22"/>
          <w14:ligatures w14:val="none"/>
        </w:rPr>
        <w:t>return</w:t>
      </w:r>
      <w:proofErr w:type="gramEnd"/>
      <w:r w:rsidRPr="00EE4DA6">
        <w:rPr>
          <w:rFonts w:ascii="Arial" w:eastAsia="Times New Roman" w:hAnsi="Arial" w:cs="Arial"/>
          <w:color w:val="000000" w:themeColor="text1"/>
          <w:kern w:val="0"/>
          <w:sz w:val="22"/>
          <w:szCs w:val="22"/>
          <w14:ligatures w14:val="none"/>
        </w:rPr>
        <w:t xml:space="preserve"> to duty. </w:t>
      </w:r>
      <w:r w:rsidRPr="00EE4DA6">
        <w:rPr>
          <w:rFonts w:ascii="Arial" w:eastAsia="Times New Roman" w:hAnsi="Arial" w:cs="Arial"/>
          <w:b/>
          <w:bCs/>
          <w:color w:val="000000" w:themeColor="text1"/>
          <w:kern w:val="0"/>
          <w:sz w:val="22"/>
          <w:szCs w:val="22"/>
          <w:u w:val="single"/>
          <w14:ligatures w14:val="none"/>
        </w:rPr>
        <w:t xml:space="preserve">The Sabbatical leave report shall be provided to the </w:t>
      </w:r>
      <w:proofErr w:type="gramStart"/>
      <w:r w:rsidRPr="00EE4DA6">
        <w:rPr>
          <w:rFonts w:ascii="Arial" w:eastAsia="Times New Roman" w:hAnsi="Arial" w:cs="Arial"/>
          <w:b/>
          <w:bCs/>
          <w:color w:val="000000" w:themeColor="text1"/>
          <w:kern w:val="0"/>
          <w:sz w:val="22"/>
          <w:szCs w:val="22"/>
          <w:u w:val="single"/>
          <w14:ligatures w14:val="none"/>
        </w:rPr>
        <w:t>Board</w:t>
      </w:r>
      <w:proofErr w:type="gramEnd"/>
      <w:r w:rsidRPr="00EE4DA6">
        <w:rPr>
          <w:rFonts w:ascii="Arial" w:eastAsia="Times New Roman" w:hAnsi="Arial" w:cs="Arial"/>
          <w:b/>
          <w:bCs/>
          <w:color w:val="000000" w:themeColor="text1"/>
          <w:kern w:val="0"/>
          <w:sz w:val="22"/>
          <w:szCs w:val="22"/>
          <w:u w:val="single"/>
          <w14:ligatures w14:val="none"/>
        </w:rPr>
        <w:t xml:space="preserve"> and the faculty member may be required to give a presentation to the Board.</w:t>
      </w:r>
    </w:p>
    <w:p w14:paraId="0159A82F" w14:textId="77777777" w:rsidR="00972E4F" w:rsidRPr="00B63ADE" w:rsidRDefault="00972E4F" w:rsidP="00972E4F">
      <w:pPr>
        <w:widowControl w:val="0"/>
        <w:spacing w:after="0" w:line="240" w:lineRule="auto"/>
        <w:ind w:left="1440" w:right="104" w:hanging="720"/>
        <w:jc w:val="both"/>
        <w:rPr>
          <w:rFonts w:ascii="Arial" w:eastAsia="Times New Roman" w:hAnsi="Arial" w:cs="Arial"/>
          <w:b/>
          <w:bCs/>
          <w:color w:val="0000FF"/>
          <w:kern w:val="0"/>
          <w:sz w:val="22"/>
          <w:szCs w:val="22"/>
          <w14:ligatures w14:val="none"/>
        </w:rPr>
      </w:pPr>
      <w:r>
        <w:rPr>
          <w:rFonts w:ascii="Arial" w:eastAsia="Times New Roman" w:hAnsi="Arial" w:cs="Arial"/>
          <w:b/>
          <w:bCs/>
          <w:color w:val="FF0000"/>
          <w:kern w:val="0"/>
          <w:sz w:val="22"/>
          <w:szCs w:val="22"/>
          <w14:ligatures w14:val="none"/>
        </w:rPr>
        <w:tab/>
      </w:r>
      <w:r>
        <w:rPr>
          <w:rFonts w:ascii="Arial" w:eastAsia="Times New Roman" w:hAnsi="Arial" w:cs="Arial"/>
          <w:b/>
          <w:bCs/>
          <w:color w:val="0000FF"/>
          <w:kern w:val="0"/>
          <w:sz w:val="22"/>
          <w:szCs w:val="22"/>
          <w14:ligatures w14:val="none"/>
        </w:rPr>
        <w:t>[Educ. Code § 87768.]</w:t>
      </w:r>
      <w:r w:rsidRPr="00B63ADE">
        <w:rPr>
          <w:rFonts w:ascii="Arial" w:eastAsia="Times New Roman" w:hAnsi="Arial" w:cs="Arial"/>
          <w:b/>
          <w:bCs/>
          <w:color w:val="FF0000"/>
          <w:kern w:val="0"/>
          <w:sz w:val="22"/>
          <w:szCs w:val="22"/>
          <w14:ligatures w14:val="none"/>
        </w:rPr>
        <w:t xml:space="preserve"> </w:t>
      </w:r>
    </w:p>
    <w:p w14:paraId="6795B384"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7514C1BE" w14:textId="77777777" w:rsidR="00972E4F" w:rsidRPr="00C51F71"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 xml:space="preserve">If the committee's evaluation reflects that the sabbatical leave report is unacceptable and/or the terms and conditions of the sabbatical were not fully met, the unit member has one (1) additional semester to rectify the problem. If the evaluation remains "unacceptable" at the conclusion of the semester,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has the right to reclaim, through automatic payroll deduction, from the unit member that percentage of the sabbatical stipend that in the committee's viewpoint reflects the unit member's degree of incompletion.</w:t>
      </w:r>
    </w:p>
    <w:p w14:paraId="385985D1" w14:textId="77777777" w:rsidR="00972E4F" w:rsidRPr="00C51F71" w:rsidRDefault="00972E4F" w:rsidP="00972E4F">
      <w:pPr>
        <w:widowControl w:val="0"/>
        <w:spacing w:after="0" w:line="240" w:lineRule="auto"/>
        <w:ind w:left="1402" w:right="110"/>
        <w:jc w:val="both"/>
        <w:rPr>
          <w:rFonts w:ascii="Arial" w:eastAsia="Times New Roman" w:hAnsi="Arial" w:cs="Arial"/>
          <w:kern w:val="0"/>
          <w:sz w:val="22"/>
          <w:szCs w:val="22"/>
          <w14:ligatures w14:val="none"/>
        </w:rPr>
      </w:pPr>
    </w:p>
    <w:p w14:paraId="5D6F7D10"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 xml:space="preserve">Compensation while on sabbatical leave will be computed in accordance with the salary schedule in effect during the period of leave and will be paid </w:t>
      </w:r>
      <w:proofErr w:type="gramStart"/>
      <w:r w:rsidRPr="00C51F71">
        <w:rPr>
          <w:rFonts w:ascii="Arial" w:eastAsia="Times New Roman" w:hAnsi="Arial" w:cs="Arial"/>
          <w:kern w:val="0"/>
          <w:sz w:val="22"/>
          <w:szCs w:val="22"/>
          <w14:ligatures w14:val="none"/>
        </w:rPr>
        <w:t>in</w:t>
      </w:r>
      <w:proofErr w:type="gramEnd"/>
      <w:r w:rsidRPr="00C51F71">
        <w:rPr>
          <w:rFonts w:ascii="Arial" w:eastAsia="Times New Roman" w:hAnsi="Arial" w:cs="Arial"/>
          <w:kern w:val="0"/>
          <w:sz w:val="22"/>
          <w:szCs w:val="22"/>
          <w14:ligatures w14:val="none"/>
        </w:rPr>
        <w:t xml:space="preserve"> equal monthly payments. A sabbatical leave will be counted as service and experience on the salary schedule.</w:t>
      </w:r>
    </w:p>
    <w:p w14:paraId="191DBC5C"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4CFDE54"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Sabbatical leaves may be granted as follows:</w:t>
      </w:r>
    </w:p>
    <w:p w14:paraId="55910C3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388F643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One (1) semester at one hundred percent (100%) of full salary, or</w:t>
      </w:r>
    </w:p>
    <w:p w14:paraId="70037215"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4F3C780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One (1) full academic year at sixty-five percent (65%) of full salary, or</w:t>
      </w:r>
    </w:p>
    <w:p w14:paraId="5DD49940"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00812C1" w14:textId="77777777" w:rsidR="00972E4F" w:rsidRPr="00C51F71" w:rsidRDefault="00972E4F" w:rsidP="00972E4F">
      <w:pPr>
        <w:widowControl w:val="0"/>
        <w:spacing w:after="0" w:line="240" w:lineRule="auto"/>
        <w:ind w:left="144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 xml:space="preserve">Unit members on a full-year sabbatical may work for outside employers (or themselves) and receive remuneration, so long as the combined income from the </w:t>
      </w:r>
      <w:proofErr w:type="gramStart"/>
      <w:r w:rsidRPr="00C51F71">
        <w:rPr>
          <w:rFonts w:ascii="Arial" w:eastAsia="Times New Roman" w:hAnsi="Arial" w:cs="Arial"/>
          <w:kern w:val="0"/>
          <w:sz w:val="22"/>
          <w:szCs w:val="22"/>
          <w14:ligatures w14:val="none"/>
        </w:rPr>
        <w:t>District's</w:t>
      </w:r>
      <w:proofErr w:type="gramEnd"/>
      <w:r w:rsidRPr="00C51F71">
        <w:rPr>
          <w:rFonts w:ascii="Arial" w:eastAsia="Times New Roman" w:hAnsi="Arial" w:cs="Arial"/>
          <w:kern w:val="0"/>
          <w:sz w:val="22"/>
          <w:szCs w:val="22"/>
          <w14:ligatures w14:val="none"/>
        </w:rPr>
        <w:t xml:space="preserve"> sixty-five percent (65%) salary payment and the outside remuneration does not exceed </w:t>
      </w:r>
      <w:proofErr w:type="gramStart"/>
      <w:r w:rsidRPr="00C51F71">
        <w:rPr>
          <w:rFonts w:ascii="Arial" w:eastAsia="Times New Roman" w:hAnsi="Arial" w:cs="Arial"/>
          <w:kern w:val="0"/>
          <w:sz w:val="22"/>
          <w:szCs w:val="22"/>
          <w14:ligatures w14:val="none"/>
        </w:rPr>
        <w:t>one-hundred percent</w:t>
      </w:r>
      <w:proofErr w:type="gramEnd"/>
      <w:r w:rsidRPr="00C51F71">
        <w:rPr>
          <w:rFonts w:ascii="Arial" w:eastAsia="Times New Roman" w:hAnsi="Arial" w:cs="Arial"/>
          <w:kern w:val="0"/>
          <w:sz w:val="22"/>
          <w:szCs w:val="22"/>
          <w14:ligatures w14:val="none"/>
        </w:rPr>
        <w:t xml:space="preserve"> (100%) of what the unit member would receive on the regular faculty salary schedule. </w:t>
      </w:r>
      <w:proofErr w:type="gramStart"/>
      <w:r w:rsidRPr="00C51F71">
        <w:rPr>
          <w:rFonts w:ascii="Arial" w:eastAsia="Times New Roman" w:hAnsi="Arial" w:cs="Arial"/>
          <w:kern w:val="0"/>
          <w:sz w:val="22"/>
          <w:szCs w:val="22"/>
          <w14:ligatures w14:val="none"/>
        </w:rPr>
        <w:t>A proof</w:t>
      </w:r>
      <w:proofErr w:type="gramEnd"/>
      <w:r w:rsidRPr="00C51F71">
        <w:rPr>
          <w:rFonts w:ascii="Arial" w:eastAsia="Times New Roman" w:hAnsi="Arial" w:cs="Arial"/>
          <w:kern w:val="0"/>
          <w:sz w:val="22"/>
          <w:szCs w:val="22"/>
          <w14:ligatures w14:val="none"/>
        </w:rPr>
        <w:t xml:space="preserve"> of income statement completed and notarized by a Certified Public Accountant (CPA) is required to verify the unit member’s income. Any excess amounts will adjust the </w:t>
      </w:r>
      <w:proofErr w:type="gramStart"/>
      <w:r w:rsidRPr="00C51F71">
        <w:rPr>
          <w:rFonts w:ascii="Arial" w:eastAsia="Times New Roman" w:hAnsi="Arial" w:cs="Arial"/>
          <w:kern w:val="0"/>
          <w:sz w:val="22"/>
          <w:szCs w:val="22"/>
          <w14:ligatures w14:val="none"/>
        </w:rPr>
        <w:t>District's</w:t>
      </w:r>
      <w:proofErr w:type="gramEnd"/>
      <w:r w:rsidRPr="00C51F71">
        <w:rPr>
          <w:rFonts w:ascii="Arial" w:eastAsia="Times New Roman" w:hAnsi="Arial" w:cs="Arial"/>
          <w:kern w:val="0"/>
          <w:sz w:val="22"/>
          <w:szCs w:val="22"/>
          <w14:ligatures w14:val="none"/>
        </w:rPr>
        <w:t xml:space="preserve"> sixty-five percent (65%) salary payment downward to maintain the </w:t>
      </w:r>
      <w:proofErr w:type="gramStart"/>
      <w:r w:rsidRPr="00C51F71">
        <w:rPr>
          <w:rFonts w:ascii="Arial" w:eastAsia="Times New Roman" w:hAnsi="Arial" w:cs="Arial"/>
          <w:kern w:val="0"/>
          <w:sz w:val="22"/>
          <w:szCs w:val="22"/>
          <w14:ligatures w14:val="none"/>
        </w:rPr>
        <w:t>one-hundred percent</w:t>
      </w:r>
      <w:proofErr w:type="gramEnd"/>
      <w:r w:rsidRPr="00C51F71">
        <w:rPr>
          <w:rFonts w:ascii="Arial" w:eastAsia="Times New Roman" w:hAnsi="Arial" w:cs="Arial"/>
          <w:kern w:val="0"/>
          <w:sz w:val="22"/>
          <w:szCs w:val="22"/>
          <w14:ligatures w14:val="none"/>
        </w:rPr>
        <w:t xml:space="preserve"> (100%) salary figure. Outside income that a unit </w:t>
      </w:r>
      <w:proofErr w:type="gramStart"/>
      <w:r w:rsidRPr="00C51F71">
        <w:rPr>
          <w:rFonts w:ascii="Arial" w:eastAsia="Times New Roman" w:hAnsi="Arial" w:cs="Arial"/>
          <w:kern w:val="0"/>
          <w:sz w:val="22"/>
          <w:szCs w:val="22"/>
          <w14:ligatures w14:val="none"/>
        </w:rPr>
        <w:t>member</w:t>
      </w:r>
      <w:proofErr w:type="gramEnd"/>
      <w:r w:rsidRPr="00C51F71">
        <w:rPr>
          <w:rFonts w:ascii="Arial" w:eastAsia="Times New Roman" w:hAnsi="Arial" w:cs="Arial"/>
          <w:kern w:val="0"/>
          <w:sz w:val="22"/>
          <w:szCs w:val="22"/>
          <w14:ligatures w14:val="none"/>
        </w:rPr>
        <w:t xml:space="preserve"> previously and regularly received during a school year is not affected by the provisions of this section, which apply only to additional employment that a unit member secures during the sabbatical year. Income that a unit member may receive from an employer as a part of their sabbatical leave also is not affected by the provisions of this section. Unit members, on </w:t>
      </w:r>
      <w:proofErr w:type="gramStart"/>
      <w:r w:rsidRPr="00C51F71">
        <w:rPr>
          <w:rFonts w:ascii="Arial" w:eastAsia="Times New Roman" w:hAnsi="Arial" w:cs="Arial"/>
          <w:kern w:val="0"/>
          <w:sz w:val="22"/>
          <w:szCs w:val="22"/>
          <w14:ligatures w14:val="none"/>
        </w:rPr>
        <w:t>a one</w:t>
      </w:r>
      <w:proofErr w:type="gramEnd"/>
      <w:r w:rsidRPr="00C51F71">
        <w:rPr>
          <w:rFonts w:ascii="Arial" w:eastAsia="Times New Roman" w:hAnsi="Arial" w:cs="Arial"/>
          <w:kern w:val="0"/>
          <w:sz w:val="22"/>
          <w:szCs w:val="22"/>
          <w14:ligatures w14:val="none"/>
        </w:rPr>
        <w:t xml:space="preserve"> (1) semester leave, upon approval may work for outside employers and receive remuneration if the income was previously and regularly received during the prior two (2) school years. Additional employment must receive prior approval from the Sabbatical Leave Committee.</w:t>
      </w:r>
    </w:p>
    <w:p w14:paraId="10C43C2D"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3453774"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 xml:space="preserve">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will maintain full health and welfare benefits for the unit </w:t>
      </w:r>
      <w:proofErr w:type="gramStart"/>
      <w:r w:rsidRPr="00C51F71">
        <w:rPr>
          <w:rFonts w:ascii="Arial" w:eastAsia="Times New Roman" w:hAnsi="Arial" w:cs="Arial"/>
          <w:kern w:val="0"/>
          <w:sz w:val="22"/>
          <w:szCs w:val="22"/>
          <w14:ligatures w14:val="none"/>
        </w:rPr>
        <w:t>member</w:t>
      </w:r>
      <w:proofErr w:type="gramEnd"/>
      <w:r w:rsidRPr="00C51F71">
        <w:rPr>
          <w:rFonts w:ascii="Arial" w:eastAsia="Times New Roman" w:hAnsi="Arial" w:cs="Arial"/>
          <w:kern w:val="0"/>
          <w:sz w:val="22"/>
          <w:szCs w:val="22"/>
          <w14:ligatures w14:val="none"/>
        </w:rPr>
        <w:t xml:space="preserve"> on leave to the same extent as if the unit </w:t>
      </w:r>
      <w:proofErr w:type="gramStart"/>
      <w:r w:rsidRPr="00C51F71">
        <w:rPr>
          <w:rFonts w:ascii="Arial" w:eastAsia="Times New Roman" w:hAnsi="Arial" w:cs="Arial"/>
          <w:kern w:val="0"/>
          <w:sz w:val="22"/>
          <w:szCs w:val="22"/>
          <w14:ligatures w14:val="none"/>
        </w:rPr>
        <w:t>member</w:t>
      </w:r>
      <w:proofErr w:type="gramEnd"/>
      <w:r w:rsidRPr="00C51F71">
        <w:rPr>
          <w:rFonts w:ascii="Arial" w:eastAsia="Times New Roman" w:hAnsi="Arial" w:cs="Arial"/>
          <w:kern w:val="0"/>
          <w:sz w:val="22"/>
          <w:szCs w:val="22"/>
          <w14:ligatures w14:val="none"/>
        </w:rPr>
        <w:t xml:space="preserve"> were working in their regular assignment. Sabbatical leave will not count as a break in service for retiree medical insurance benefits. District paid health and welfare benefits will end if the unit member receives reasonably comparable health and welfare benefits (including dependent coverage) from any other employer.</w:t>
      </w:r>
    </w:p>
    <w:p w14:paraId="216D4452"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p>
    <w:p w14:paraId="77E2B5D5"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 xml:space="preserve">Time on sabbatical leave will count towards retirement. Retirement contributions will be made </w:t>
      </w:r>
      <w:proofErr w:type="gramStart"/>
      <w:r w:rsidRPr="00C51F71">
        <w:rPr>
          <w:rFonts w:ascii="Arial" w:eastAsia="Times New Roman" w:hAnsi="Arial" w:cs="Arial"/>
          <w:kern w:val="0"/>
          <w:sz w:val="22"/>
          <w:szCs w:val="22"/>
          <w14:ligatures w14:val="none"/>
        </w:rPr>
        <w:t>on the basis of</w:t>
      </w:r>
      <w:proofErr w:type="gramEnd"/>
      <w:r w:rsidRPr="00C51F71">
        <w:rPr>
          <w:rFonts w:ascii="Arial" w:eastAsia="Times New Roman" w:hAnsi="Arial" w:cs="Arial"/>
          <w:kern w:val="0"/>
          <w:sz w:val="22"/>
          <w:szCs w:val="22"/>
          <w14:ligatures w14:val="none"/>
        </w:rPr>
        <w:t xml:space="preserve"> the sabbatical leave compensation (</w:t>
      </w:r>
      <w:proofErr w:type="gramStart"/>
      <w:r w:rsidRPr="00C51F71">
        <w:rPr>
          <w:rFonts w:ascii="Arial" w:eastAsia="Times New Roman" w:hAnsi="Arial" w:cs="Arial"/>
          <w:kern w:val="0"/>
          <w:sz w:val="22"/>
          <w:szCs w:val="22"/>
          <w14:ligatures w14:val="none"/>
        </w:rPr>
        <w:t>one-hundred percent</w:t>
      </w:r>
      <w:proofErr w:type="gramEnd"/>
      <w:r w:rsidRPr="00C51F71">
        <w:rPr>
          <w:rFonts w:ascii="Arial" w:eastAsia="Times New Roman" w:hAnsi="Arial" w:cs="Arial"/>
          <w:kern w:val="0"/>
          <w:sz w:val="22"/>
          <w:szCs w:val="22"/>
          <w14:ligatures w14:val="none"/>
        </w:rPr>
        <w:t xml:space="preserve"> (100%) for one (1) semester sabbaticals and seventy-five (65%) for one (1) year sabbaticals) and provisions of the State Teacher’s Retirement System (STRS). The unit member on a one (1) year sabbatical may elect to contribute to the </w:t>
      </w:r>
      <w:proofErr w:type="gramStart"/>
      <w:r w:rsidRPr="00C51F71">
        <w:rPr>
          <w:rFonts w:ascii="Arial" w:eastAsia="Times New Roman" w:hAnsi="Arial" w:cs="Arial"/>
          <w:kern w:val="0"/>
          <w:sz w:val="22"/>
          <w:szCs w:val="22"/>
          <w14:ligatures w14:val="none"/>
        </w:rPr>
        <w:t>one-hundred percent</w:t>
      </w:r>
      <w:proofErr w:type="gramEnd"/>
      <w:r w:rsidRPr="00C51F71">
        <w:rPr>
          <w:rFonts w:ascii="Arial" w:eastAsia="Times New Roman" w:hAnsi="Arial" w:cs="Arial"/>
          <w:kern w:val="0"/>
          <w:sz w:val="22"/>
          <w:szCs w:val="22"/>
          <w14:ligatures w14:val="none"/>
        </w:rPr>
        <w:t xml:space="preserve"> (100%) level through STRS.</w:t>
      </w:r>
    </w:p>
    <w:p w14:paraId="4F66A77C" w14:textId="77777777" w:rsidR="00972E4F" w:rsidRPr="00C51F71" w:rsidRDefault="00972E4F" w:rsidP="00972E4F">
      <w:pPr>
        <w:widowControl w:val="0"/>
        <w:spacing w:after="0" w:line="240" w:lineRule="auto"/>
        <w:ind w:left="1440" w:hanging="720"/>
        <w:jc w:val="both"/>
        <w:rPr>
          <w:rFonts w:ascii="Arial" w:eastAsia="Calibri" w:hAnsi="Arial" w:cs="Arial"/>
          <w:kern w:val="0"/>
          <w:sz w:val="22"/>
          <w:szCs w:val="22"/>
          <w14:ligatures w14:val="none"/>
        </w:rPr>
      </w:pPr>
    </w:p>
    <w:p w14:paraId="30342AAC"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13.</w:t>
      </w:r>
      <w:r w:rsidRPr="00C51F71">
        <w:rPr>
          <w:rFonts w:ascii="Arial" w:eastAsia="Times New Roman" w:hAnsi="Arial" w:cs="Arial"/>
          <w:kern w:val="0"/>
          <w:sz w:val="22"/>
          <w:szCs w:val="22"/>
          <w14:ligatures w14:val="none"/>
        </w:rPr>
        <w:tab/>
        <w:t xml:space="preserve">Unit members on sabbatical leave may not perform any work for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during the sabbatical period. This includes, but is not limited to teaching, service on committees, including </w:t>
      </w:r>
      <w:r w:rsidRPr="00C51F71">
        <w:rPr>
          <w:rFonts w:ascii="Arial" w:eastAsia="Times New Roman" w:hAnsi="Arial" w:cs="Arial"/>
          <w:kern w:val="0"/>
          <w:sz w:val="22"/>
          <w:szCs w:val="22"/>
          <w14:ligatures w14:val="none"/>
        </w:rPr>
        <w:lastRenderedPageBreak/>
        <w:t xml:space="preserve">search committees, grant work, etc., but may teach or perform services during the summer session, if outside of their full-time contractual obligation. Cases in which exceptions may be made will be in the interest of the instructional needs of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as determined by the College President. Paid sick leave is not earned during this period.</w:t>
      </w:r>
    </w:p>
    <w:p w14:paraId="5C55CE2B" w14:textId="77777777" w:rsidR="00972E4F" w:rsidRPr="00C51F71" w:rsidRDefault="00972E4F" w:rsidP="00972E4F">
      <w:pPr>
        <w:widowControl w:val="0"/>
        <w:spacing w:after="0" w:line="240" w:lineRule="auto"/>
        <w:jc w:val="both"/>
        <w:rPr>
          <w:rFonts w:ascii="Arial" w:eastAsia="Calibri" w:hAnsi="Arial" w:cs="Arial"/>
          <w:kern w:val="0"/>
          <w:sz w:val="22"/>
          <w:szCs w:val="22"/>
          <w14:ligatures w14:val="none"/>
        </w:rPr>
      </w:pPr>
    </w:p>
    <w:p w14:paraId="62D31E9C" w14:textId="77777777" w:rsidR="00972E4F" w:rsidRPr="00C51F71" w:rsidRDefault="00972E4F" w:rsidP="00972E4F">
      <w:pPr>
        <w:widowControl w:val="0"/>
        <w:spacing w:after="0" w:line="240" w:lineRule="auto"/>
        <w:ind w:left="216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Acceptance of a request to work for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while on sabbatical leave is voluntary.</w:t>
      </w:r>
    </w:p>
    <w:p w14:paraId="584A4274" w14:textId="77777777" w:rsidR="00972E4F" w:rsidRPr="00C51F71" w:rsidRDefault="00972E4F" w:rsidP="00972E4F">
      <w:pPr>
        <w:widowControl w:val="0"/>
        <w:spacing w:after="0" w:line="240" w:lineRule="auto"/>
        <w:ind w:left="216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Faculty who are asked by management to perform work for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during sabbatical leave will receive additional compensation at the unit member’s applicable Schedule B hourly rate.</w:t>
      </w:r>
    </w:p>
    <w:p w14:paraId="33E438AE"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55F2B33" w14:textId="19E68D4D"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EE4DA6">
        <w:rPr>
          <w:rFonts w:ascii="Arial" w:eastAsia="Times New Roman" w:hAnsi="Arial" w:cs="Arial"/>
          <w:b/>
          <w:strike/>
          <w:color w:val="000000" w:themeColor="text1"/>
          <w:kern w:val="0"/>
          <w:sz w:val="22"/>
          <w:szCs w:val="22"/>
          <w:u w:val="single"/>
          <w14:ligatures w14:val="none"/>
        </w:rPr>
        <w:t xml:space="preserve">Section </w:t>
      </w:r>
      <w:proofErr w:type="gramStart"/>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EE4DA6">
        <w:rPr>
          <w:rFonts w:ascii="Arial" w:eastAsia="Times New Roman" w:hAnsi="Arial" w:cs="Arial"/>
          <w:b/>
          <w:bCs/>
          <w:color w:val="000000" w:themeColor="text1"/>
          <w:kern w:val="0"/>
          <w:u w:val="single"/>
          <w14:ligatures w14:val="none"/>
        </w:rPr>
        <w:t>.</w:t>
      </w:r>
      <w:r w:rsidRPr="00EE4DA6">
        <w:rPr>
          <w:rFonts w:ascii="Arial" w:eastAsia="Times New Roman" w:hAnsi="Arial" w:cs="Arial"/>
          <w:color w:val="000000" w:themeColor="text1"/>
          <w:kern w:val="0"/>
          <w:sz w:val="22"/>
          <w:szCs w:val="22"/>
          <w14:ligatures w14:val="none"/>
        </w:rPr>
        <w:t>7  GRANT</w:t>
      </w:r>
      <w:proofErr w:type="gramEnd"/>
      <w:r w:rsidRPr="00EE4DA6">
        <w:rPr>
          <w:rFonts w:ascii="Arial" w:eastAsia="Times New Roman" w:hAnsi="Arial" w:cs="Arial"/>
          <w:color w:val="000000" w:themeColor="text1"/>
          <w:kern w:val="0"/>
          <w:sz w:val="22"/>
          <w:szCs w:val="22"/>
          <w14:ligatures w14:val="none"/>
        </w:rPr>
        <w:t xml:space="preserve"> LEAVE:</w:t>
      </w:r>
    </w:p>
    <w:p w14:paraId="3F092203"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C6AA8CD" w14:textId="11AFDAE5"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A.</w:t>
      </w:r>
      <w:r w:rsidR="00972E4F" w:rsidRPr="00EE4DA6">
        <w:rPr>
          <w:rFonts w:ascii="Arial" w:eastAsia="Times New Roman" w:hAnsi="Arial" w:cs="Arial"/>
          <w:color w:val="000000" w:themeColor="text1"/>
          <w:kern w:val="0"/>
          <w:sz w:val="22"/>
          <w:szCs w:val="22"/>
          <w14:ligatures w14:val="none"/>
        </w:rPr>
        <w:tab/>
        <w:t xml:space="preserve">A grant leave is a leave to permit a regular faculty member to accept a grant to teach, lecture, or do research for a public or private institution or a city, county, state, federal, or foreign government. Such service should result in the unit </w:t>
      </w:r>
      <w:proofErr w:type="gramStart"/>
      <w:r w:rsidR="00972E4F" w:rsidRPr="00EE4DA6">
        <w:rPr>
          <w:rFonts w:ascii="Arial" w:eastAsia="Times New Roman" w:hAnsi="Arial" w:cs="Arial"/>
          <w:color w:val="000000" w:themeColor="text1"/>
          <w:kern w:val="0"/>
          <w:sz w:val="22"/>
          <w:szCs w:val="22"/>
          <w14:ligatures w14:val="none"/>
        </w:rPr>
        <w:t>member's</w:t>
      </w:r>
      <w:proofErr w:type="gramEnd"/>
      <w:r w:rsidR="00972E4F" w:rsidRPr="00EE4DA6">
        <w:rPr>
          <w:rFonts w:ascii="Arial" w:eastAsia="Times New Roman" w:hAnsi="Arial" w:cs="Arial"/>
          <w:color w:val="000000" w:themeColor="text1"/>
          <w:kern w:val="0"/>
          <w:sz w:val="22"/>
          <w:szCs w:val="22"/>
          <w14:ligatures w14:val="none"/>
        </w:rPr>
        <w:t xml:space="preserve"> rendering more effective service to the </w:t>
      </w:r>
      <w:proofErr w:type="gramStart"/>
      <w:r w:rsidR="00972E4F" w:rsidRPr="00EE4DA6">
        <w:rPr>
          <w:rFonts w:ascii="Arial" w:eastAsia="Times New Roman" w:hAnsi="Arial" w:cs="Arial"/>
          <w:color w:val="000000" w:themeColor="text1"/>
          <w:kern w:val="0"/>
          <w:sz w:val="22"/>
          <w:szCs w:val="22"/>
          <w14:ligatures w14:val="none"/>
        </w:rPr>
        <w:t>District</w:t>
      </w:r>
      <w:proofErr w:type="gramEnd"/>
      <w:r w:rsidR="00972E4F" w:rsidRPr="00EE4DA6">
        <w:rPr>
          <w:rFonts w:ascii="Arial" w:eastAsia="Times New Roman" w:hAnsi="Arial" w:cs="Arial"/>
          <w:color w:val="000000" w:themeColor="text1"/>
          <w:kern w:val="0"/>
          <w:sz w:val="22"/>
          <w:szCs w:val="22"/>
          <w14:ligatures w14:val="none"/>
        </w:rPr>
        <w:t xml:space="preserve"> upon return.</w:t>
      </w:r>
    </w:p>
    <w:p w14:paraId="02DAA6E7"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1941AB03" w14:textId="611FEAE9"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B.</w:t>
      </w:r>
      <w:r w:rsidR="00972E4F" w:rsidRPr="00EE4DA6">
        <w:rPr>
          <w:rFonts w:ascii="Arial" w:eastAsia="Times New Roman" w:hAnsi="Arial" w:cs="Arial"/>
          <w:color w:val="000000" w:themeColor="text1"/>
          <w:kern w:val="0"/>
          <w:sz w:val="22"/>
          <w:szCs w:val="22"/>
          <w14:ligatures w14:val="none"/>
        </w:rPr>
        <w:tab/>
        <w:t>Leave may be granted for a maximum of one (1) year.</w:t>
      </w:r>
    </w:p>
    <w:p w14:paraId="074A4353"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4705783B" w14:textId="41B1DC78"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C.</w:t>
      </w:r>
      <w:r w:rsidR="00972E4F" w:rsidRPr="00EE4DA6">
        <w:rPr>
          <w:rFonts w:ascii="Arial" w:eastAsia="Times New Roman" w:hAnsi="Arial" w:cs="Arial"/>
          <w:color w:val="000000" w:themeColor="text1"/>
          <w:kern w:val="0"/>
          <w:sz w:val="22"/>
          <w:szCs w:val="22"/>
          <w14:ligatures w14:val="none"/>
        </w:rPr>
        <w:tab/>
        <w:t>District may compensate unit member on leave by paying the difference between the amount of the grant and the unit member's regular salary.</w:t>
      </w:r>
    </w:p>
    <w:p w14:paraId="37E2484D"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7EFC75C7" w14:textId="6684DA5A"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D.</w:t>
      </w:r>
      <w:r w:rsidR="00972E4F" w:rsidRPr="00EE4DA6">
        <w:rPr>
          <w:rFonts w:ascii="Arial" w:eastAsia="Times New Roman" w:hAnsi="Arial" w:cs="Arial"/>
          <w:color w:val="000000" w:themeColor="text1"/>
          <w:kern w:val="0"/>
          <w:sz w:val="22"/>
          <w:szCs w:val="22"/>
          <w14:ligatures w14:val="none"/>
        </w:rPr>
        <w:tab/>
        <w:t>District will pay retirement benefits and health and welfare benefits for the unit member on leave to the same extent as if the unit member were working in their regular assignment. District-sponsored health and welfare benefits will end if the unit member receives reasonably comparable health and welfare benefits (including dependent coverage) from any other employer.</w:t>
      </w:r>
    </w:p>
    <w:p w14:paraId="363F6242"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38A94755" w14:textId="1179F064"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E.</w:t>
      </w:r>
      <w:r w:rsidR="00972E4F" w:rsidRPr="00EE4DA6">
        <w:rPr>
          <w:rFonts w:ascii="Arial" w:eastAsia="Times New Roman" w:hAnsi="Arial" w:cs="Arial"/>
          <w:color w:val="000000" w:themeColor="text1"/>
          <w:kern w:val="0"/>
          <w:sz w:val="22"/>
          <w:szCs w:val="22"/>
          <w14:ligatures w14:val="none"/>
        </w:rPr>
        <w:tab/>
        <w:t xml:space="preserve">All unit members who have satisfactorily completed six (6) consecutive years of full-time service in this District will be eligible to apply for </w:t>
      </w:r>
      <w:proofErr w:type="gramStart"/>
      <w:r w:rsidR="00972E4F" w:rsidRPr="00EE4DA6">
        <w:rPr>
          <w:rFonts w:ascii="Arial" w:eastAsia="Times New Roman" w:hAnsi="Arial" w:cs="Arial"/>
          <w:color w:val="000000" w:themeColor="text1"/>
          <w:kern w:val="0"/>
          <w:sz w:val="22"/>
          <w:szCs w:val="22"/>
          <w14:ligatures w14:val="none"/>
        </w:rPr>
        <w:t>a grant</w:t>
      </w:r>
      <w:proofErr w:type="gramEnd"/>
      <w:r w:rsidR="00972E4F" w:rsidRPr="00EE4DA6">
        <w:rPr>
          <w:rFonts w:ascii="Arial" w:eastAsia="Times New Roman" w:hAnsi="Arial" w:cs="Arial"/>
          <w:color w:val="000000" w:themeColor="text1"/>
          <w:kern w:val="0"/>
          <w:sz w:val="22"/>
          <w:szCs w:val="22"/>
          <w14:ligatures w14:val="none"/>
        </w:rPr>
        <w:t xml:space="preserve"> leave. A leave for health, maternity, military service, or professional improvement, while not constituting a break in continuity of service, will not count as one of the six (6) years required for grant leave eligibility.</w:t>
      </w:r>
    </w:p>
    <w:p w14:paraId="51225B0C"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2E0BCD07" w14:textId="6F0A6247"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F.</w:t>
      </w:r>
      <w:r w:rsidR="00972E4F" w:rsidRPr="00EE4DA6">
        <w:rPr>
          <w:rFonts w:ascii="Arial" w:eastAsia="Times New Roman" w:hAnsi="Arial" w:cs="Arial"/>
          <w:color w:val="000000" w:themeColor="text1"/>
          <w:kern w:val="0"/>
          <w:sz w:val="22"/>
          <w:szCs w:val="22"/>
          <w14:ligatures w14:val="none"/>
        </w:rPr>
        <w:tab/>
        <w:t xml:space="preserve">The unit member applying for </w:t>
      </w:r>
      <w:proofErr w:type="gramStart"/>
      <w:r w:rsidR="00972E4F" w:rsidRPr="00EE4DA6">
        <w:rPr>
          <w:rFonts w:ascii="Arial" w:eastAsia="Times New Roman" w:hAnsi="Arial" w:cs="Arial"/>
          <w:color w:val="000000" w:themeColor="text1"/>
          <w:kern w:val="0"/>
          <w:sz w:val="22"/>
          <w:szCs w:val="22"/>
          <w14:ligatures w14:val="none"/>
        </w:rPr>
        <w:t>a grant</w:t>
      </w:r>
      <w:proofErr w:type="gramEnd"/>
      <w:r w:rsidR="00972E4F" w:rsidRPr="00EE4DA6">
        <w:rPr>
          <w:rFonts w:ascii="Arial" w:eastAsia="Times New Roman" w:hAnsi="Arial" w:cs="Arial"/>
          <w:color w:val="000000" w:themeColor="text1"/>
          <w:kern w:val="0"/>
          <w:sz w:val="22"/>
          <w:szCs w:val="22"/>
          <w14:ligatures w14:val="none"/>
        </w:rPr>
        <w:t xml:space="preserve"> leave will agree to serve the </w:t>
      </w:r>
      <w:proofErr w:type="gramStart"/>
      <w:r w:rsidR="00972E4F" w:rsidRPr="00EE4DA6">
        <w:rPr>
          <w:rFonts w:ascii="Arial" w:eastAsia="Times New Roman" w:hAnsi="Arial" w:cs="Arial"/>
          <w:color w:val="000000" w:themeColor="text1"/>
          <w:kern w:val="0"/>
          <w:sz w:val="22"/>
          <w:szCs w:val="22"/>
          <w14:ligatures w14:val="none"/>
        </w:rPr>
        <w:t>District</w:t>
      </w:r>
      <w:proofErr w:type="gramEnd"/>
      <w:r w:rsidR="00972E4F" w:rsidRPr="00EE4DA6">
        <w:rPr>
          <w:rFonts w:ascii="Arial" w:eastAsia="Times New Roman" w:hAnsi="Arial" w:cs="Arial"/>
          <w:color w:val="000000" w:themeColor="text1"/>
          <w:kern w:val="0"/>
          <w:sz w:val="22"/>
          <w:szCs w:val="22"/>
          <w14:ligatures w14:val="none"/>
        </w:rPr>
        <w:t xml:space="preserve"> for at least twice the time approved for the grant leave immediately following completion of the leave. Prior to entering upon </w:t>
      </w:r>
      <w:proofErr w:type="gramStart"/>
      <w:r w:rsidR="00972E4F" w:rsidRPr="00EE4DA6">
        <w:rPr>
          <w:rFonts w:ascii="Arial" w:eastAsia="Times New Roman" w:hAnsi="Arial" w:cs="Arial"/>
          <w:color w:val="000000" w:themeColor="text1"/>
          <w:kern w:val="0"/>
          <w:sz w:val="22"/>
          <w:szCs w:val="22"/>
          <w14:ligatures w14:val="none"/>
        </w:rPr>
        <w:t>a grant</w:t>
      </w:r>
      <w:proofErr w:type="gramEnd"/>
      <w:r w:rsidR="00972E4F" w:rsidRPr="00EE4DA6">
        <w:rPr>
          <w:rFonts w:ascii="Arial" w:eastAsia="Times New Roman" w:hAnsi="Arial" w:cs="Arial"/>
          <w:color w:val="000000" w:themeColor="text1"/>
          <w:kern w:val="0"/>
          <w:sz w:val="22"/>
          <w:szCs w:val="22"/>
          <w14:ligatures w14:val="none"/>
        </w:rPr>
        <w:t xml:space="preserve"> leave, the unit member may choose one of two methods of compensation. Under Option I, the unit member must file a suitable bond indemnifying the </w:t>
      </w:r>
      <w:proofErr w:type="gramStart"/>
      <w:r w:rsidR="00972E4F" w:rsidRPr="00EE4DA6">
        <w:rPr>
          <w:rFonts w:ascii="Arial" w:eastAsia="Times New Roman" w:hAnsi="Arial" w:cs="Arial"/>
          <w:color w:val="000000" w:themeColor="text1"/>
          <w:kern w:val="0"/>
          <w:sz w:val="22"/>
          <w:szCs w:val="22"/>
          <w14:ligatures w14:val="none"/>
        </w:rPr>
        <w:t>District</w:t>
      </w:r>
      <w:proofErr w:type="gramEnd"/>
      <w:r w:rsidR="00972E4F" w:rsidRPr="00EE4DA6">
        <w:rPr>
          <w:rFonts w:ascii="Arial" w:eastAsia="Times New Roman" w:hAnsi="Arial" w:cs="Arial"/>
          <w:color w:val="000000" w:themeColor="text1"/>
          <w:kern w:val="0"/>
          <w:sz w:val="22"/>
          <w:szCs w:val="22"/>
          <w14:ligatures w14:val="none"/>
        </w:rPr>
        <w:t xml:space="preserve"> for any salary paid to the unit member during the period of grant leave in the event said unit member fails to return and to render twice the time approved for the grant leave in the </w:t>
      </w:r>
      <w:proofErr w:type="gramStart"/>
      <w:r w:rsidR="00972E4F" w:rsidRPr="00EE4DA6">
        <w:rPr>
          <w:rFonts w:ascii="Arial" w:eastAsia="Times New Roman" w:hAnsi="Arial" w:cs="Arial"/>
          <w:color w:val="000000" w:themeColor="text1"/>
          <w:kern w:val="0"/>
          <w:sz w:val="22"/>
          <w:szCs w:val="22"/>
          <w14:ligatures w14:val="none"/>
        </w:rPr>
        <w:t>District</w:t>
      </w:r>
      <w:proofErr w:type="gramEnd"/>
      <w:r w:rsidR="00972E4F" w:rsidRPr="00EE4DA6">
        <w:rPr>
          <w:rFonts w:ascii="Arial" w:eastAsia="Times New Roman" w:hAnsi="Arial" w:cs="Arial"/>
          <w:color w:val="000000" w:themeColor="text1"/>
          <w:kern w:val="0"/>
          <w:sz w:val="22"/>
          <w:szCs w:val="22"/>
          <w14:ligatures w14:val="none"/>
        </w:rPr>
        <w:t xml:space="preserve"> following the completion of the grant leave. Under Option II, the unit member may enter into a written agreement with the </w:t>
      </w:r>
      <w:proofErr w:type="gramStart"/>
      <w:r w:rsidR="00972E4F" w:rsidRPr="00EE4DA6">
        <w:rPr>
          <w:rFonts w:ascii="Arial" w:eastAsia="Times New Roman" w:hAnsi="Arial" w:cs="Arial"/>
          <w:color w:val="000000" w:themeColor="text1"/>
          <w:kern w:val="0"/>
          <w:sz w:val="22"/>
          <w:szCs w:val="22"/>
          <w14:ligatures w14:val="none"/>
        </w:rPr>
        <w:t>District</w:t>
      </w:r>
      <w:proofErr w:type="gramEnd"/>
      <w:r w:rsidR="00972E4F" w:rsidRPr="00EE4DA6">
        <w:rPr>
          <w:rFonts w:ascii="Arial" w:eastAsia="Times New Roman" w:hAnsi="Arial" w:cs="Arial"/>
          <w:color w:val="000000" w:themeColor="text1"/>
          <w:kern w:val="0"/>
          <w:sz w:val="22"/>
          <w:szCs w:val="22"/>
          <w14:ligatures w14:val="none"/>
        </w:rPr>
        <w:t xml:space="preserve"> to fulfill the obligations of the leave in lieu of filing a bond for this purpose, as set forth in Option I. Such an agreement form is available in the Office of Human Resources.</w:t>
      </w:r>
    </w:p>
    <w:p w14:paraId="15C54E14"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4D510226" w14:textId="2662B027"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G.</w:t>
      </w:r>
      <w:r w:rsidR="00972E4F" w:rsidRPr="00EE4DA6">
        <w:rPr>
          <w:rFonts w:ascii="Arial" w:eastAsia="Times New Roman" w:hAnsi="Arial" w:cs="Arial"/>
          <w:color w:val="000000" w:themeColor="text1"/>
          <w:kern w:val="0"/>
          <w:sz w:val="22"/>
          <w:szCs w:val="22"/>
          <w14:ligatures w14:val="none"/>
        </w:rPr>
        <w:tab/>
        <w:t>Eligibility:</w:t>
      </w:r>
    </w:p>
    <w:p w14:paraId="37CC3E14"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17649AD"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The unit member will submit to the College President a request for Grant </w:t>
      </w:r>
      <w:proofErr w:type="gramStart"/>
      <w:r w:rsidRPr="00C51F71">
        <w:rPr>
          <w:rFonts w:ascii="Arial" w:eastAsia="Times New Roman" w:hAnsi="Arial" w:cs="Arial"/>
          <w:kern w:val="0"/>
          <w:sz w:val="22"/>
          <w:szCs w:val="22"/>
          <w14:ligatures w14:val="none"/>
        </w:rPr>
        <w:t>Leave;</w:t>
      </w:r>
      <w:proofErr w:type="gramEnd"/>
    </w:p>
    <w:p w14:paraId="21F5457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976DB58"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The request will be </w:t>
      </w:r>
      <w:proofErr w:type="gramStart"/>
      <w:r w:rsidRPr="00C51F71">
        <w:rPr>
          <w:rFonts w:ascii="Arial" w:eastAsia="Times New Roman" w:hAnsi="Arial" w:cs="Arial"/>
          <w:kern w:val="0"/>
          <w:sz w:val="22"/>
          <w:szCs w:val="22"/>
          <w14:ligatures w14:val="none"/>
        </w:rPr>
        <w:t>submitted</w:t>
      </w:r>
      <w:proofErr w:type="gramEnd"/>
      <w:r w:rsidRPr="00C51F71">
        <w:rPr>
          <w:rFonts w:ascii="Arial" w:eastAsia="Times New Roman" w:hAnsi="Arial" w:cs="Arial"/>
          <w:kern w:val="0"/>
          <w:sz w:val="22"/>
          <w:szCs w:val="22"/>
          <w14:ligatures w14:val="none"/>
        </w:rPr>
        <w:t xml:space="preserve"> at least one (1) semester prior to the semester in which the leave is </w:t>
      </w:r>
      <w:proofErr w:type="gramStart"/>
      <w:r w:rsidRPr="00C51F71">
        <w:rPr>
          <w:rFonts w:ascii="Arial" w:eastAsia="Times New Roman" w:hAnsi="Arial" w:cs="Arial"/>
          <w:kern w:val="0"/>
          <w:sz w:val="22"/>
          <w:szCs w:val="22"/>
          <w14:ligatures w14:val="none"/>
        </w:rPr>
        <w:t>granted;</w:t>
      </w:r>
      <w:proofErr w:type="gramEnd"/>
    </w:p>
    <w:p w14:paraId="3FC9952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36B3536"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 xml:space="preserve">The College President will consider the Grant Leave request </w:t>
      </w:r>
      <w:proofErr w:type="gramStart"/>
      <w:r w:rsidRPr="00C51F71">
        <w:rPr>
          <w:rFonts w:ascii="Arial" w:eastAsia="Times New Roman" w:hAnsi="Arial" w:cs="Arial"/>
          <w:kern w:val="0"/>
          <w:sz w:val="22"/>
          <w:szCs w:val="22"/>
          <w14:ligatures w14:val="none"/>
        </w:rPr>
        <w:t>on the basis of</w:t>
      </w:r>
      <w:proofErr w:type="gramEnd"/>
      <w:r w:rsidRPr="00C51F71">
        <w:rPr>
          <w:rFonts w:ascii="Arial" w:eastAsia="Times New Roman" w:hAnsi="Arial" w:cs="Arial"/>
          <w:kern w:val="0"/>
          <w:sz w:val="22"/>
          <w:szCs w:val="22"/>
          <w14:ligatures w14:val="none"/>
        </w:rPr>
        <w:t xml:space="preserve"> enhancing the unit member's professional </w:t>
      </w:r>
      <w:proofErr w:type="gramStart"/>
      <w:r w:rsidRPr="00C51F71">
        <w:rPr>
          <w:rFonts w:ascii="Arial" w:eastAsia="Times New Roman" w:hAnsi="Arial" w:cs="Arial"/>
          <w:kern w:val="0"/>
          <w:sz w:val="22"/>
          <w:szCs w:val="22"/>
          <w14:ligatures w14:val="none"/>
        </w:rPr>
        <w:t>growth;</w:t>
      </w:r>
      <w:proofErr w:type="gramEnd"/>
    </w:p>
    <w:p w14:paraId="32E515C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198095B6"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lastRenderedPageBreak/>
        <w:t>4.</w:t>
      </w:r>
      <w:r w:rsidRPr="00C51F71">
        <w:rPr>
          <w:rFonts w:ascii="Arial" w:eastAsia="Times New Roman" w:hAnsi="Arial" w:cs="Arial"/>
          <w:kern w:val="0"/>
          <w:sz w:val="22"/>
          <w:szCs w:val="22"/>
          <w14:ligatures w14:val="none"/>
        </w:rPr>
        <w:tab/>
        <w:t xml:space="preserve">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contributions toward the unit member's regular salary will not exceed twenty (20) </w:t>
      </w:r>
      <w:proofErr w:type="gramStart"/>
      <w:r w:rsidRPr="00C51F71">
        <w:rPr>
          <w:rFonts w:ascii="Arial" w:eastAsia="Times New Roman" w:hAnsi="Arial" w:cs="Arial"/>
          <w:kern w:val="0"/>
          <w:sz w:val="22"/>
          <w:szCs w:val="22"/>
          <w14:ligatures w14:val="none"/>
        </w:rPr>
        <w:t>percent;</w:t>
      </w:r>
      <w:proofErr w:type="gramEnd"/>
    </w:p>
    <w:p w14:paraId="74FC1F9C"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755A23B"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Unit members on Grant Leave will not exceed two (2) at Fresno City </w:t>
      </w:r>
      <w:proofErr w:type="gramStart"/>
      <w:r w:rsidRPr="00C51F71">
        <w:rPr>
          <w:rFonts w:ascii="Arial" w:eastAsia="Times New Roman" w:hAnsi="Arial" w:cs="Arial"/>
          <w:kern w:val="0"/>
          <w:sz w:val="22"/>
          <w:szCs w:val="22"/>
          <w14:ligatures w14:val="none"/>
        </w:rPr>
        <w:t>College,  one</w:t>
      </w:r>
      <w:proofErr w:type="gramEnd"/>
      <w:r w:rsidRPr="00C51F71">
        <w:rPr>
          <w:rFonts w:ascii="Arial" w:eastAsia="Times New Roman" w:hAnsi="Arial" w:cs="Arial"/>
          <w:kern w:val="0"/>
          <w:sz w:val="22"/>
          <w:szCs w:val="22"/>
          <w14:ligatures w14:val="none"/>
        </w:rPr>
        <w:t xml:space="preserve"> (1) at Reedley College, one (1) at Clovis Community College, and one (1) at Madera Community </w:t>
      </w:r>
      <w:proofErr w:type="gramStart"/>
      <w:r w:rsidRPr="00C51F71">
        <w:rPr>
          <w:rFonts w:ascii="Arial" w:eastAsia="Times New Roman" w:hAnsi="Arial" w:cs="Arial"/>
          <w:kern w:val="0"/>
          <w:sz w:val="22"/>
          <w:szCs w:val="22"/>
          <w14:ligatures w14:val="none"/>
        </w:rPr>
        <w:t>College;</w:t>
      </w:r>
      <w:proofErr w:type="gramEnd"/>
    </w:p>
    <w:p w14:paraId="7B3D5CF7"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7C245E0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1A37F468"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The College President will forward the Grant Leave request to the Board of Trustees with a recommendation.</w:t>
      </w:r>
    </w:p>
    <w:p w14:paraId="5B7A64BB" w14:textId="77777777" w:rsidR="001924F5" w:rsidRPr="00E138F0" w:rsidRDefault="001924F5" w:rsidP="00972E4F">
      <w:pPr>
        <w:pStyle w:val="BodyText"/>
        <w:rPr>
          <w:rFonts w:ascii="Arial" w:hAnsi="Arial" w:cs="Arial"/>
          <w:b/>
          <w:bCs/>
          <w:color w:val="FF0000"/>
          <w:sz w:val="22"/>
          <w:szCs w:val="22"/>
          <w:u w:val="single"/>
        </w:rPr>
      </w:pPr>
    </w:p>
    <w:p w14:paraId="776CB6D5" w14:textId="06F11753" w:rsidR="00972E4F" w:rsidRPr="0023643C" w:rsidRDefault="00972E4F" w:rsidP="00972E4F">
      <w:pPr>
        <w:pStyle w:val="BodyText"/>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22</w:t>
      </w:r>
      <w:r w:rsidR="00E138F0" w:rsidRPr="0023643C">
        <w:rPr>
          <w:rFonts w:ascii="Arial" w:hAnsi="Arial" w:cs="Arial"/>
          <w:b/>
          <w:bCs/>
          <w:color w:val="000000" w:themeColor="text1"/>
          <w:sz w:val="22"/>
          <w:szCs w:val="22"/>
          <w:u w:val="single"/>
        </w:rPr>
        <w:t>A</w:t>
      </w:r>
      <w:r w:rsidRPr="0023643C">
        <w:rPr>
          <w:rFonts w:ascii="Arial" w:hAnsi="Arial" w:cs="Arial"/>
          <w:b/>
          <w:bCs/>
          <w:color w:val="000000" w:themeColor="text1"/>
          <w:sz w:val="22"/>
          <w:szCs w:val="22"/>
          <w:u w:val="single"/>
        </w:rPr>
        <w:t>.8.</w:t>
      </w:r>
      <w:r w:rsidRPr="0023643C">
        <w:rPr>
          <w:rFonts w:ascii="Arial" w:hAnsi="Arial" w:cs="Arial"/>
          <w:b/>
          <w:bCs/>
          <w:color w:val="000000" w:themeColor="text1"/>
          <w:spacing w:val="55"/>
          <w:sz w:val="22"/>
          <w:szCs w:val="22"/>
          <w:u w:val="single"/>
        </w:rPr>
        <w:t xml:space="preserve"> </w:t>
      </w:r>
      <w:r w:rsidRPr="0023643C">
        <w:rPr>
          <w:rFonts w:ascii="Arial" w:hAnsi="Arial" w:cs="Arial"/>
          <w:b/>
          <w:bCs/>
          <w:color w:val="000000" w:themeColor="text1"/>
          <w:sz w:val="22"/>
          <w:szCs w:val="22"/>
          <w:u w:val="single"/>
        </w:rPr>
        <w:t xml:space="preserve">PARENTAL </w:t>
      </w:r>
      <w:r w:rsidRPr="0023643C">
        <w:rPr>
          <w:rFonts w:ascii="Arial" w:hAnsi="Arial" w:cs="Arial"/>
          <w:b/>
          <w:bCs/>
          <w:color w:val="000000" w:themeColor="text1"/>
          <w:spacing w:val="-2"/>
          <w:sz w:val="22"/>
          <w:szCs w:val="22"/>
          <w:u w:val="single"/>
        </w:rPr>
        <w:t>LEAVE BANK:</w:t>
      </w:r>
    </w:p>
    <w:p w14:paraId="5A18EEA6" w14:textId="77777777" w:rsidR="00E138F0" w:rsidRPr="0023643C" w:rsidRDefault="00E138F0" w:rsidP="00E138F0">
      <w:pPr>
        <w:widowControl w:val="0"/>
        <w:autoSpaceDE w:val="0"/>
        <w:autoSpaceDN w:val="0"/>
        <w:spacing w:after="0" w:line="240" w:lineRule="auto"/>
        <w:textAlignment w:val="baseline"/>
        <w:rPr>
          <w:rFonts w:ascii="Arial" w:hAnsi="Arial" w:cs="Arial"/>
          <w:b/>
          <w:bCs/>
          <w:color w:val="3E14DA"/>
          <w:sz w:val="22"/>
          <w:szCs w:val="22"/>
          <w:u w:val="single"/>
        </w:rPr>
      </w:pPr>
    </w:p>
    <w:p w14:paraId="758B30D2" w14:textId="099F71E1" w:rsidR="00972E4F" w:rsidRPr="0023643C" w:rsidRDefault="00972E4F" w:rsidP="00362F0B">
      <w:pPr>
        <w:widowControl w:val="0"/>
        <w:autoSpaceDE w:val="0"/>
        <w:autoSpaceDN w:val="0"/>
        <w:spacing w:after="0" w:line="240" w:lineRule="auto"/>
        <w:ind w:left="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 xml:space="preserve">In the event of </w:t>
      </w:r>
      <w:proofErr w:type="gramStart"/>
      <w:r w:rsidRPr="0023643C">
        <w:rPr>
          <w:rFonts w:ascii="Arial" w:hAnsi="Arial" w:cs="Arial"/>
          <w:b/>
          <w:bCs/>
          <w:color w:val="000000" w:themeColor="text1"/>
          <w:sz w:val="22"/>
          <w:szCs w:val="22"/>
          <w:u w:val="single"/>
        </w:rPr>
        <w:t>a parental</w:t>
      </w:r>
      <w:proofErr w:type="gramEnd"/>
      <w:r w:rsidRPr="0023643C">
        <w:rPr>
          <w:rFonts w:ascii="Arial" w:hAnsi="Arial" w:cs="Arial"/>
          <w:b/>
          <w:bCs/>
          <w:color w:val="000000" w:themeColor="text1"/>
          <w:sz w:val="22"/>
          <w:szCs w:val="22"/>
          <w:u w:val="single"/>
        </w:rPr>
        <w:t xml:space="preserve"> leave, unit members may draw from this bank prior to using their daily sick leave.  </w:t>
      </w:r>
    </w:p>
    <w:p w14:paraId="582D50C7" w14:textId="77777777" w:rsidR="001924F5" w:rsidRPr="0023643C" w:rsidRDefault="001924F5" w:rsidP="00972E4F">
      <w:pPr>
        <w:widowControl w:val="0"/>
        <w:autoSpaceDE w:val="0"/>
        <w:autoSpaceDN w:val="0"/>
        <w:spacing w:after="0" w:line="240" w:lineRule="auto"/>
        <w:ind w:left="1584" w:hanging="360"/>
        <w:textAlignment w:val="baseline"/>
        <w:rPr>
          <w:rFonts w:ascii="Arial" w:hAnsi="Arial" w:cs="Arial"/>
          <w:b/>
          <w:bCs/>
          <w:color w:val="000000" w:themeColor="text1"/>
          <w:sz w:val="22"/>
          <w:szCs w:val="22"/>
          <w:u w:val="single"/>
        </w:rPr>
      </w:pPr>
    </w:p>
    <w:p w14:paraId="77DCECC2" w14:textId="620796B4" w:rsidR="00972E4F" w:rsidRPr="0023643C" w:rsidRDefault="00972E4F"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1)</w:t>
      </w:r>
      <w:r w:rsidRPr="0023643C">
        <w:rPr>
          <w:rFonts w:ascii="Arial" w:hAnsi="Arial" w:cs="Arial"/>
          <w:b/>
          <w:bCs/>
          <w:color w:val="000000" w:themeColor="text1"/>
          <w:sz w:val="22"/>
          <w:szCs w:val="22"/>
          <w:u w:val="single"/>
        </w:rPr>
        <w:tab/>
        <w:t xml:space="preserve">The Parental Leave Bank program shall be administered by a District/Federation committee composed of five (5) members: three (3) appointed by the Federation, and two (2) appointed by the </w:t>
      </w:r>
      <w:proofErr w:type="gramStart"/>
      <w:r w:rsidRPr="0023643C">
        <w:rPr>
          <w:rFonts w:ascii="Arial" w:hAnsi="Arial" w:cs="Arial"/>
          <w:b/>
          <w:bCs/>
          <w:color w:val="000000" w:themeColor="text1"/>
          <w:sz w:val="22"/>
          <w:szCs w:val="22"/>
          <w:u w:val="single"/>
        </w:rPr>
        <w:t>District</w:t>
      </w:r>
      <w:proofErr w:type="gramEnd"/>
      <w:r w:rsidRPr="0023643C">
        <w:rPr>
          <w:rFonts w:ascii="Arial" w:hAnsi="Arial" w:cs="Arial"/>
          <w:b/>
          <w:bCs/>
          <w:color w:val="000000" w:themeColor="text1"/>
          <w:sz w:val="22"/>
          <w:szCs w:val="22"/>
          <w:u w:val="single"/>
        </w:rPr>
        <w:t>.</w:t>
      </w:r>
    </w:p>
    <w:p w14:paraId="1CAE014C"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7173D412" w14:textId="03883D8D" w:rsidR="00972E4F" w:rsidRPr="0023643C" w:rsidRDefault="00972E4F"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2)</w:t>
      </w:r>
      <w:r w:rsidRPr="0023643C">
        <w:rPr>
          <w:rFonts w:ascii="Arial" w:hAnsi="Arial" w:cs="Arial"/>
          <w:b/>
          <w:bCs/>
          <w:color w:val="000000" w:themeColor="text1"/>
          <w:sz w:val="22"/>
          <w:szCs w:val="22"/>
          <w:u w:val="single"/>
        </w:rPr>
        <w:tab/>
        <w:t>The Parental Leave Bank program shall continue from year to year.</w:t>
      </w:r>
    </w:p>
    <w:p w14:paraId="7AE766A8"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039BB1A6" w14:textId="7378C340" w:rsidR="00972E4F" w:rsidRPr="0023643C" w:rsidRDefault="00972E4F"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3)</w:t>
      </w:r>
      <w:r w:rsidRPr="0023643C">
        <w:rPr>
          <w:rFonts w:ascii="Arial" w:hAnsi="Arial" w:cs="Arial"/>
          <w:b/>
          <w:bCs/>
          <w:color w:val="000000" w:themeColor="text1"/>
          <w:sz w:val="22"/>
          <w:szCs w:val="22"/>
          <w:u w:val="single"/>
        </w:rPr>
        <w:tab/>
        <w:t>The parties agree that a Parental Leave Bank shall be established to assist unit members with pregnancy and/or bonding time with a new child.</w:t>
      </w:r>
    </w:p>
    <w:p w14:paraId="32CC9FBA"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06FAF191" w14:textId="3A2B8651" w:rsidR="00972E4F" w:rsidRPr="0023643C" w:rsidRDefault="00972E4F"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4)</w:t>
      </w:r>
      <w:r w:rsidRPr="0023643C">
        <w:rPr>
          <w:rFonts w:ascii="Arial" w:hAnsi="Arial" w:cs="Arial"/>
          <w:b/>
          <w:bCs/>
          <w:color w:val="000000" w:themeColor="text1"/>
          <w:sz w:val="22"/>
          <w:szCs w:val="22"/>
          <w:u w:val="single"/>
        </w:rPr>
        <w:tab/>
        <w:t>All unit members may voluntarily participate in the Parental Leave Bank program by:</w:t>
      </w:r>
    </w:p>
    <w:p w14:paraId="0EF31500"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eastAsia="Times New Roman" w:hAnsi="Arial" w:cs="Arial"/>
          <w:b/>
          <w:bCs/>
          <w:color w:val="000000" w:themeColor="text1"/>
          <w:spacing w:val="-1"/>
          <w:sz w:val="22"/>
          <w:szCs w:val="22"/>
          <w:u w:val="single"/>
        </w:rPr>
      </w:pPr>
    </w:p>
    <w:p w14:paraId="64120D5B" w14:textId="2C247D99"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a)</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one (1) day of sick leave during the first (1st) full month following the signing of this Agreement; or</w:t>
      </w:r>
    </w:p>
    <w:p w14:paraId="2397596A" w14:textId="77777777"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b)</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one (1) day of sick leave during the first (1st) month of a unit member's employment; or</w:t>
      </w:r>
    </w:p>
    <w:p w14:paraId="004E0CEE" w14:textId="77777777"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c)</w:t>
      </w:r>
      <w:r w:rsidRPr="0023643C">
        <w:rPr>
          <w:rFonts w:ascii="Arial" w:eastAsia="Times New Roman" w:hAnsi="Arial" w:cs="Arial"/>
          <w:b/>
          <w:bCs/>
          <w:color w:val="000000" w:themeColor="text1"/>
          <w:spacing w:val="-1"/>
          <w:sz w:val="22"/>
          <w:szCs w:val="22"/>
          <w:u w:val="single"/>
        </w:rPr>
        <w:tab/>
      </w:r>
      <w:proofErr w:type="gramStart"/>
      <w:r w:rsidRPr="0023643C">
        <w:rPr>
          <w:rFonts w:ascii="Arial" w:hAnsi="Arial" w:cs="Arial"/>
          <w:b/>
          <w:bCs/>
          <w:color w:val="000000" w:themeColor="text1"/>
          <w:sz w:val="22"/>
          <w:szCs w:val="22"/>
          <w:u w:val="single"/>
        </w:rPr>
        <w:t>New  participants</w:t>
      </w:r>
      <w:proofErr w:type="gramEnd"/>
      <w:r w:rsidRPr="0023643C">
        <w:rPr>
          <w:rFonts w:ascii="Arial" w:hAnsi="Arial" w:cs="Arial"/>
          <w:b/>
          <w:bCs/>
          <w:color w:val="000000" w:themeColor="text1"/>
          <w:sz w:val="22"/>
          <w:szCs w:val="22"/>
          <w:u w:val="single"/>
        </w:rPr>
        <w:t xml:space="preserve">  </w:t>
      </w:r>
      <w:proofErr w:type="gramStart"/>
      <w:r w:rsidRPr="0023643C">
        <w:rPr>
          <w:rFonts w:ascii="Arial" w:hAnsi="Arial" w:cs="Arial"/>
          <w:b/>
          <w:bCs/>
          <w:color w:val="000000" w:themeColor="text1"/>
          <w:sz w:val="22"/>
          <w:szCs w:val="22"/>
          <w:u w:val="single"/>
        </w:rPr>
        <w:t>may  annually</w:t>
      </w:r>
      <w:proofErr w:type="gramEnd"/>
      <w:r w:rsidRPr="0023643C">
        <w:rPr>
          <w:rFonts w:ascii="Arial" w:hAnsi="Arial" w:cs="Arial"/>
          <w:b/>
          <w:bCs/>
          <w:color w:val="000000" w:themeColor="text1"/>
          <w:sz w:val="22"/>
          <w:szCs w:val="22"/>
          <w:u w:val="single"/>
        </w:rPr>
        <w:t xml:space="preserve"> </w:t>
      </w:r>
      <w:proofErr w:type="gramStart"/>
      <w:r w:rsidRPr="0023643C">
        <w:rPr>
          <w:rFonts w:ascii="Arial" w:hAnsi="Arial" w:cs="Arial"/>
          <w:b/>
          <w:bCs/>
          <w:color w:val="000000" w:themeColor="text1"/>
          <w:sz w:val="22"/>
          <w:szCs w:val="22"/>
          <w:u w:val="single"/>
        </w:rPr>
        <w:t>join  the</w:t>
      </w:r>
      <w:proofErr w:type="gramEnd"/>
      <w:r w:rsidRPr="0023643C">
        <w:rPr>
          <w:rFonts w:ascii="Arial" w:hAnsi="Arial" w:cs="Arial"/>
          <w:b/>
          <w:bCs/>
          <w:color w:val="000000" w:themeColor="text1"/>
          <w:sz w:val="22"/>
          <w:szCs w:val="22"/>
          <w:u w:val="single"/>
        </w:rPr>
        <w:t xml:space="preserve">  program </w:t>
      </w:r>
      <w:proofErr w:type="gramStart"/>
      <w:r w:rsidRPr="0023643C">
        <w:rPr>
          <w:rFonts w:ascii="Arial" w:hAnsi="Arial" w:cs="Arial"/>
          <w:b/>
          <w:bCs/>
          <w:color w:val="000000" w:themeColor="text1"/>
          <w:sz w:val="22"/>
          <w:szCs w:val="22"/>
          <w:u w:val="single"/>
        </w:rPr>
        <w:t>during  the</w:t>
      </w:r>
      <w:proofErr w:type="gramEnd"/>
      <w:r w:rsidRPr="0023643C">
        <w:rPr>
          <w:rFonts w:ascii="Arial" w:hAnsi="Arial" w:cs="Arial"/>
          <w:b/>
          <w:bCs/>
          <w:color w:val="000000" w:themeColor="text1"/>
          <w:sz w:val="22"/>
          <w:szCs w:val="22"/>
          <w:u w:val="single"/>
        </w:rPr>
        <w:t xml:space="preserve">  </w:t>
      </w:r>
      <w:proofErr w:type="gramStart"/>
      <w:r w:rsidRPr="0023643C">
        <w:rPr>
          <w:rFonts w:ascii="Arial" w:hAnsi="Arial" w:cs="Arial"/>
          <w:b/>
          <w:bCs/>
          <w:color w:val="000000" w:themeColor="text1"/>
          <w:sz w:val="22"/>
          <w:szCs w:val="22"/>
          <w:u w:val="single"/>
        </w:rPr>
        <w:t>month  of</w:t>
      </w:r>
      <w:proofErr w:type="gramEnd"/>
      <w:r w:rsidRPr="0023643C">
        <w:rPr>
          <w:rFonts w:ascii="Arial" w:hAnsi="Arial" w:cs="Arial"/>
          <w:b/>
          <w:bCs/>
          <w:color w:val="000000" w:themeColor="text1"/>
          <w:sz w:val="22"/>
          <w:szCs w:val="22"/>
          <w:u w:val="single"/>
        </w:rPr>
        <w:t xml:space="preserve"> September; </w:t>
      </w:r>
      <w:r w:rsidRPr="0023643C">
        <w:rPr>
          <w:rFonts w:ascii="Arial" w:hAnsi="Arial" w:cs="Arial"/>
          <w:b/>
          <w:bCs/>
          <w:color w:val="000000" w:themeColor="text1"/>
          <w:spacing w:val="-2"/>
          <w:sz w:val="22"/>
          <w:szCs w:val="22"/>
          <w:u w:val="single"/>
        </w:rPr>
        <w:t>or</w:t>
      </w:r>
    </w:p>
    <w:p w14:paraId="4D52BCA2" w14:textId="77777777" w:rsidR="00972E4F" w:rsidRPr="0023643C" w:rsidRDefault="00972E4F" w:rsidP="00362F0B">
      <w:pPr>
        <w:widowControl w:val="0"/>
        <w:tabs>
          <w:tab w:val="left" w:pos="3267"/>
        </w:tabs>
        <w:autoSpaceDE w:val="0"/>
        <w:autoSpaceDN w:val="0"/>
        <w:spacing w:after="0" w:line="240" w:lineRule="auto"/>
        <w:ind w:left="2160" w:right="187" w:hanging="720"/>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d)</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eight hours of sick leave from hourly work (full-time or part-time</w:t>
      </w:r>
      <w:proofErr w:type="gramStart"/>
      <w:r w:rsidRPr="0023643C">
        <w:rPr>
          <w:rFonts w:ascii="Arial" w:hAnsi="Arial" w:cs="Arial"/>
          <w:b/>
          <w:bCs/>
          <w:color w:val="000000" w:themeColor="text1"/>
          <w:sz w:val="22"/>
          <w:szCs w:val="22"/>
          <w:u w:val="single"/>
        </w:rPr>
        <w:t>)..</w:t>
      </w:r>
      <w:proofErr w:type="gramEnd"/>
    </w:p>
    <w:p w14:paraId="7EB9998F" w14:textId="77777777" w:rsidR="001924F5" w:rsidRPr="0023643C" w:rsidRDefault="001924F5" w:rsidP="00362F0B">
      <w:pPr>
        <w:widowControl w:val="0"/>
        <w:tabs>
          <w:tab w:val="left" w:pos="2547"/>
        </w:tabs>
        <w:autoSpaceDE w:val="0"/>
        <w:autoSpaceDN w:val="0"/>
        <w:spacing w:after="0" w:line="240" w:lineRule="auto"/>
        <w:ind w:left="1440" w:right="187" w:hanging="720"/>
        <w:rPr>
          <w:rFonts w:ascii="Arial" w:hAnsi="Arial" w:cs="Arial"/>
          <w:b/>
          <w:bCs/>
          <w:color w:val="000000" w:themeColor="text1"/>
          <w:sz w:val="22"/>
          <w:szCs w:val="22"/>
          <w:u w:val="single"/>
        </w:rPr>
      </w:pPr>
    </w:p>
    <w:p w14:paraId="0B05ACC4" w14:textId="0616C083" w:rsidR="00972E4F" w:rsidRPr="0023643C" w:rsidRDefault="00972E4F" w:rsidP="00362F0B">
      <w:pPr>
        <w:widowControl w:val="0"/>
        <w:tabs>
          <w:tab w:val="left" w:pos="2547"/>
        </w:tabs>
        <w:autoSpaceDE w:val="0"/>
        <w:autoSpaceDN w:val="0"/>
        <w:spacing w:after="0" w:line="240" w:lineRule="auto"/>
        <w:ind w:left="1440" w:right="187" w:hanging="720"/>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5)</w:t>
      </w:r>
      <w:r w:rsidRPr="0023643C">
        <w:rPr>
          <w:rFonts w:ascii="Arial" w:hAnsi="Arial" w:cs="Arial"/>
          <w:b/>
          <w:bCs/>
          <w:color w:val="000000" w:themeColor="text1"/>
          <w:sz w:val="22"/>
          <w:szCs w:val="22"/>
          <w:u w:val="single"/>
        </w:rPr>
        <w:tab/>
        <w:t>Whenever the Parental Leave Bank becomes depleted, each participating unit member will be charged a maximum of eight (8) additional hours per year from their accumulated hourly sick leave (full-time or part-time) or one (1) additional day per year from their accumulated full-time sick leave to restock the bank per unit member approval. Sick leave days placed in the bank by participating unit members are irrevocable and:</w:t>
      </w:r>
    </w:p>
    <w:p w14:paraId="42CC1EC3"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eastAsia="Times New Roman" w:hAnsi="Arial" w:cs="Arial"/>
          <w:b/>
          <w:bCs/>
          <w:color w:val="000000" w:themeColor="text1"/>
          <w:spacing w:val="-1"/>
          <w:sz w:val="22"/>
          <w:szCs w:val="22"/>
          <w:u w:val="single"/>
        </w:rPr>
      </w:pPr>
    </w:p>
    <w:p w14:paraId="73C18BD4" w14:textId="7C2C191B"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a)</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May not subsequently be withdrawn from the bank except as they are used for parental leave purposes as defined </w:t>
      </w:r>
      <w:proofErr w:type="gramStart"/>
      <w:r w:rsidRPr="0023643C">
        <w:rPr>
          <w:rFonts w:ascii="Arial" w:hAnsi="Arial" w:cs="Arial"/>
          <w:b/>
          <w:bCs/>
          <w:color w:val="000000" w:themeColor="text1"/>
          <w:sz w:val="22"/>
          <w:szCs w:val="22"/>
          <w:u w:val="single"/>
        </w:rPr>
        <w:t>herein;</w:t>
      </w:r>
      <w:proofErr w:type="gramEnd"/>
    </w:p>
    <w:p w14:paraId="5B3968D9" w14:textId="77777777" w:rsidR="001924F5" w:rsidRPr="0023643C" w:rsidRDefault="001924F5" w:rsidP="00362F0B">
      <w:pPr>
        <w:widowControl w:val="0"/>
        <w:autoSpaceDE w:val="0"/>
        <w:autoSpaceDN w:val="0"/>
        <w:spacing w:after="0" w:line="240" w:lineRule="auto"/>
        <w:ind w:left="2160" w:right="187" w:hanging="720"/>
        <w:textAlignment w:val="baseline"/>
        <w:rPr>
          <w:rFonts w:ascii="Arial" w:eastAsia="Times New Roman" w:hAnsi="Arial" w:cs="Arial"/>
          <w:b/>
          <w:bCs/>
          <w:color w:val="000000" w:themeColor="text1"/>
          <w:spacing w:val="-1"/>
          <w:sz w:val="22"/>
          <w:szCs w:val="22"/>
          <w:u w:val="single"/>
        </w:rPr>
      </w:pPr>
    </w:p>
    <w:p w14:paraId="631E3FCC" w14:textId="75265936"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b)</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May not be transferred to another district should that unit member obtain employment </w:t>
      </w:r>
      <w:proofErr w:type="gramStart"/>
      <w:r w:rsidRPr="0023643C">
        <w:rPr>
          <w:rFonts w:ascii="Arial" w:hAnsi="Arial" w:cs="Arial"/>
          <w:b/>
          <w:bCs/>
          <w:color w:val="000000" w:themeColor="text1"/>
          <w:sz w:val="22"/>
          <w:szCs w:val="22"/>
          <w:u w:val="single"/>
        </w:rPr>
        <w:t>elsewhere;</w:t>
      </w:r>
      <w:proofErr w:type="gramEnd"/>
    </w:p>
    <w:p w14:paraId="170E0177" w14:textId="77777777" w:rsidR="001924F5" w:rsidRPr="0023643C" w:rsidRDefault="001924F5" w:rsidP="00362F0B">
      <w:pPr>
        <w:widowControl w:val="0"/>
        <w:autoSpaceDE w:val="0"/>
        <w:autoSpaceDN w:val="0"/>
        <w:spacing w:after="0" w:line="240" w:lineRule="auto"/>
        <w:ind w:left="2160" w:right="187" w:hanging="720"/>
        <w:textAlignment w:val="baseline"/>
        <w:rPr>
          <w:rFonts w:ascii="Arial" w:eastAsia="Times New Roman" w:hAnsi="Arial" w:cs="Arial"/>
          <w:b/>
          <w:bCs/>
          <w:color w:val="000000" w:themeColor="text1"/>
          <w:spacing w:val="-1"/>
          <w:sz w:val="22"/>
          <w:szCs w:val="22"/>
          <w:u w:val="single"/>
        </w:rPr>
      </w:pPr>
    </w:p>
    <w:p w14:paraId="1A8251A6" w14:textId="35E7C219"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c)</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May only be used by participating unit members currently employed by the </w:t>
      </w:r>
      <w:proofErr w:type="gramStart"/>
      <w:r w:rsidRPr="0023643C">
        <w:rPr>
          <w:rFonts w:ascii="Arial" w:hAnsi="Arial" w:cs="Arial"/>
          <w:b/>
          <w:bCs/>
          <w:color w:val="000000" w:themeColor="text1"/>
          <w:sz w:val="22"/>
          <w:szCs w:val="22"/>
          <w:u w:val="single"/>
        </w:rPr>
        <w:t>District;</w:t>
      </w:r>
      <w:proofErr w:type="gramEnd"/>
    </w:p>
    <w:p w14:paraId="1D75C53A" w14:textId="77777777" w:rsidR="001924F5" w:rsidRPr="0023643C" w:rsidRDefault="001924F5" w:rsidP="00362F0B">
      <w:pPr>
        <w:widowControl w:val="0"/>
        <w:autoSpaceDE w:val="0"/>
        <w:autoSpaceDN w:val="0"/>
        <w:spacing w:after="0" w:line="240" w:lineRule="auto"/>
        <w:ind w:left="2160" w:right="187" w:hanging="720"/>
        <w:textAlignment w:val="baseline"/>
        <w:rPr>
          <w:rFonts w:ascii="Arial" w:eastAsia="Times New Roman" w:hAnsi="Arial" w:cs="Arial"/>
          <w:b/>
          <w:bCs/>
          <w:color w:val="000000" w:themeColor="text1"/>
          <w:spacing w:val="-1"/>
          <w:sz w:val="22"/>
          <w:szCs w:val="22"/>
          <w:u w:val="single"/>
        </w:rPr>
      </w:pPr>
    </w:p>
    <w:p w14:paraId="14830D4C" w14:textId="69BD47BB"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d)</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May not be withdrawn at the time of retirement and may not be used to extend </w:t>
      </w:r>
      <w:r w:rsidRPr="0023643C">
        <w:rPr>
          <w:rFonts w:ascii="Arial" w:hAnsi="Arial" w:cs="Arial"/>
          <w:b/>
          <w:bCs/>
          <w:color w:val="000000" w:themeColor="text1"/>
          <w:sz w:val="22"/>
          <w:szCs w:val="22"/>
          <w:u w:val="single"/>
        </w:rPr>
        <w:lastRenderedPageBreak/>
        <w:t xml:space="preserve">a date of retirement or to receive service credit following a service or disability </w:t>
      </w:r>
      <w:proofErr w:type="gramStart"/>
      <w:r w:rsidRPr="0023643C">
        <w:rPr>
          <w:rFonts w:ascii="Arial" w:hAnsi="Arial" w:cs="Arial"/>
          <w:b/>
          <w:bCs/>
          <w:color w:val="000000" w:themeColor="text1"/>
          <w:sz w:val="22"/>
          <w:szCs w:val="22"/>
          <w:u w:val="single"/>
        </w:rPr>
        <w:t>retirement;</w:t>
      </w:r>
      <w:proofErr w:type="gramEnd"/>
    </w:p>
    <w:p w14:paraId="39428870" w14:textId="77777777" w:rsidR="001924F5" w:rsidRPr="0023643C" w:rsidRDefault="001924F5" w:rsidP="00362F0B">
      <w:pPr>
        <w:widowControl w:val="0"/>
        <w:autoSpaceDE w:val="0"/>
        <w:autoSpaceDN w:val="0"/>
        <w:spacing w:after="0" w:line="240" w:lineRule="auto"/>
        <w:ind w:left="2160" w:right="187" w:hanging="720"/>
        <w:textAlignment w:val="baseline"/>
        <w:rPr>
          <w:rFonts w:ascii="Arial" w:eastAsia="Times New Roman" w:hAnsi="Arial" w:cs="Arial"/>
          <w:b/>
          <w:bCs/>
          <w:color w:val="000000" w:themeColor="text1"/>
          <w:spacing w:val="-1"/>
          <w:sz w:val="22"/>
          <w:szCs w:val="22"/>
          <w:u w:val="single"/>
        </w:rPr>
      </w:pPr>
    </w:p>
    <w:p w14:paraId="02A1D4BC" w14:textId="0E965B8A"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e)</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May not be used retroactively for a previous unpaid absence.</w:t>
      </w:r>
    </w:p>
    <w:p w14:paraId="1A8D5CB2" w14:textId="77777777" w:rsidR="001924F5" w:rsidRPr="0023643C" w:rsidRDefault="001924F5" w:rsidP="00362F0B">
      <w:pPr>
        <w:widowControl w:val="0"/>
        <w:autoSpaceDE w:val="0"/>
        <w:autoSpaceDN w:val="0"/>
        <w:spacing w:after="0" w:line="240" w:lineRule="auto"/>
        <w:ind w:left="2160" w:right="187" w:hanging="720"/>
        <w:textAlignment w:val="baseline"/>
        <w:rPr>
          <w:rFonts w:ascii="Arial" w:eastAsia="Times New Roman" w:hAnsi="Arial" w:cs="Arial"/>
          <w:b/>
          <w:bCs/>
          <w:color w:val="000000" w:themeColor="text1"/>
          <w:spacing w:val="-1"/>
          <w:sz w:val="22"/>
          <w:szCs w:val="22"/>
          <w:u w:val="single"/>
        </w:rPr>
      </w:pPr>
    </w:p>
    <w:p w14:paraId="156AE5A6" w14:textId="01F1210B"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f)</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No sick leave hours may be transferred or donated to the bank within sixty (60) days of the donor resigning or retiring.</w:t>
      </w:r>
    </w:p>
    <w:p w14:paraId="62019F0A"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40F8D15F" w14:textId="2699CF1A" w:rsidR="00972E4F"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6</w:t>
      </w:r>
      <w:r w:rsidR="00972E4F" w:rsidRPr="00362F0B">
        <w:rPr>
          <w:rFonts w:ascii="Arial" w:hAnsi="Arial" w:cs="Arial"/>
          <w:b/>
          <w:bCs/>
          <w:color w:val="000000" w:themeColor="text1"/>
          <w:sz w:val="22"/>
          <w:szCs w:val="22"/>
          <w:u w:val="single"/>
        </w:rPr>
        <w:t>)</w:t>
      </w:r>
      <w:r w:rsidR="00972E4F" w:rsidRPr="00362F0B">
        <w:rPr>
          <w:rFonts w:ascii="Arial" w:hAnsi="Arial" w:cs="Arial"/>
          <w:b/>
          <w:bCs/>
          <w:color w:val="000000" w:themeColor="text1"/>
          <w:sz w:val="22"/>
          <w:szCs w:val="22"/>
          <w:u w:val="single"/>
        </w:rPr>
        <w:tab/>
        <w:t>A unit member may withdraw from participation in the Parental Leave Bank program at any time by notifying the committee of such withdrawal; however, any days contributed previously may not be withdrawn.</w:t>
      </w:r>
    </w:p>
    <w:p w14:paraId="7FFB4AB8" w14:textId="77777777" w:rsidR="001924F5"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2484FF9B" w14:textId="3CB69654" w:rsidR="00972E4F"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7</w:t>
      </w:r>
      <w:r w:rsidR="00972E4F" w:rsidRPr="00362F0B">
        <w:rPr>
          <w:rFonts w:ascii="Arial" w:hAnsi="Arial" w:cs="Arial"/>
          <w:b/>
          <w:bCs/>
          <w:color w:val="000000" w:themeColor="text1"/>
          <w:sz w:val="22"/>
          <w:szCs w:val="22"/>
          <w:u w:val="single"/>
        </w:rPr>
        <w:t>)</w:t>
      </w:r>
      <w:r w:rsidR="00972E4F" w:rsidRPr="00362F0B">
        <w:rPr>
          <w:rFonts w:ascii="Arial" w:hAnsi="Arial" w:cs="Arial"/>
          <w:b/>
          <w:bCs/>
          <w:color w:val="000000" w:themeColor="text1"/>
          <w:sz w:val="22"/>
          <w:szCs w:val="22"/>
          <w:u w:val="single"/>
        </w:rPr>
        <w:tab/>
        <w:t xml:space="preserve">To apply for Parental Leave Bank usage, the participating unit member must submit the following to the </w:t>
      </w:r>
      <w:proofErr w:type="gramStart"/>
      <w:r w:rsidR="00972E4F" w:rsidRPr="00362F0B">
        <w:rPr>
          <w:rFonts w:ascii="Arial" w:hAnsi="Arial" w:cs="Arial"/>
          <w:b/>
          <w:bCs/>
          <w:color w:val="000000" w:themeColor="text1"/>
          <w:sz w:val="22"/>
          <w:szCs w:val="22"/>
          <w:u w:val="single"/>
        </w:rPr>
        <w:t>District</w:t>
      </w:r>
      <w:proofErr w:type="gramEnd"/>
      <w:r w:rsidR="00972E4F" w:rsidRPr="00362F0B">
        <w:rPr>
          <w:rFonts w:ascii="Arial" w:hAnsi="Arial" w:cs="Arial"/>
          <w:b/>
          <w:bCs/>
          <w:color w:val="000000" w:themeColor="text1"/>
          <w:sz w:val="22"/>
          <w:szCs w:val="22"/>
          <w:u w:val="single"/>
        </w:rPr>
        <w:t xml:space="preserve"> payroll office:</w:t>
      </w:r>
    </w:p>
    <w:p w14:paraId="1F52740E" w14:textId="77777777" w:rsidR="001924F5" w:rsidRPr="00362F0B" w:rsidRDefault="001924F5" w:rsidP="00362F0B">
      <w:pPr>
        <w:widowControl w:val="0"/>
        <w:autoSpaceDE w:val="0"/>
        <w:autoSpaceDN w:val="0"/>
        <w:spacing w:after="0" w:line="240" w:lineRule="auto"/>
        <w:ind w:left="1440" w:right="187" w:hanging="720"/>
        <w:textAlignment w:val="baseline"/>
        <w:rPr>
          <w:rFonts w:ascii="Arial" w:eastAsia="Times New Roman" w:hAnsi="Arial" w:cs="Arial"/>
          <w:b/>
          <w:bCs/>
          <w:color w:val="000000" w:themeColor="text1"/>
          <w:spacing w:val="-1"/>
          <w:sz w:val="22"/>
          <w:szCs w:val="22"/>
          <w:u w:val="single"/>
        </w:rPr>
      </w:pPr>
    </w:p>
    <w:p w14:paraId="1D4EABD6" w14:textId="320C5CD7" w:rsidR="00972E4F" w:rsidRPr="00362F0B"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362F0B">
        <w:rPr>
          <w:rFonts w:ascii="Arial" w:eastAsia="Times New Roman" w:hAnsi="Arial" w:cs="Arial"/>
          <w:b/>
          <w:bCs/>
          <w:color w:val="000000" w:themeColor="text1"/>
          <w:spacing w:val="-1"/>
          <w:sz w:val="22"/>
          <w:szCs w:val="22"/>
          <w:u w:val="single"/>
        </w:rPr>
        <w:t>a)</w:t>
      </w:r>
      <w:r w:rsidRPr="00362F0B">
        <w:rPr>
          <w:rFonts w:ascii="Arial" w:eastAsia="Times New Roman" w:hAnsi="Arial" w:cs="Arial"/>
          <w:b/>
          <w:bCs/>
          <w:color w:val="000000" w:themeColor="text1"/>
          <w:spacing w:val="-1"/>
          <w:sz w:val="22"/>
          <w:szCs w:val="22"/>
          <w:u w:val="single"/>
        </w:rPr>
        <w:tab/>
      </w:r>
      <w:r w:rsidRPr="00362F0B">
        <w:rPr>
          <w:rFonts w:ascii="Arial" w:hAnsi="Arial" w:cs="Arial"/>
          <w:b/>
          <w:bCs/>
          <w:color w:val="000000" w:themeColor="text1"/>
          <w:sz w:val="22"/>
          <w:szCs w:val="22"/>
          <w:u w:val="single"/>
        </w:rPr>
        <w:t>A written request listing dates of absence to be granted in days from the parental leave bank,</w:t>
      </w:r>
    </w:p>
    <w:p w14:paraId="6E22F201" w14:textId="77777777" w:rsidR="00972E4F" w:rsidRPr="00362F0B"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362F0B">
        <w:rPr>
          <w:rFonts w:ascii="Arial" w:eastAsia="Times New Roman" w:hAnsi="Arial" w:cs="Arial"/>
          <w:b/>
          <w:bCs/>
          <w:color w:val="000000" w:themeColor="text1"/>
          <w:spacing w:val="-1"/>
          <w:sz w:val="22"/>
          <w:szCs w:val="22"/>
          <w:u w:val="single"/>
        </w:rPr>
        <w:t>b)</w:t>
      </w:r>
      <w:r w:rsidRPr="00362F0B">
        <w:rPr>
          <w:rFonts w:ascii="Arial" w:eastAsia="Times New Roman" w:hAnsi="Arial" w:cs="Arial"/>
          <w:b/>
          <w:bCs/>
          <w:color w:val="000000" w:themeColor="text1"/>
          <w:spacing w:val="-1"/>
          <w:sz w:val="22"/>
          <w:szCs w:val="22"/>
          <w:u w:val="single"/>
        </w:rPr>
        <w:tab/>
      </w:r>
      <w:r w:rsidRPr="00362F0B">
        <w:rPr>
          <w:rFonts w:ascii="Arial" w:hAnsi="Arial" w:cs="Arial"/>
          <w:b/>
          <w:bCs/>
          <w:color w:val="000000" w:themeColor="text1"/>
          <w:sz w:val="22"/>
          <w:szCs w:val="22"/>
          <w:u w:val="single"/>
        </w:rPr>
        <w:t xml:space="preserve">A doctor’s note or other </w:t>
      </w:r>
      <w:proofErr w:type="gramStart"/>
      <w:r w:rsidRPr="00362F0B">
        <w:rPr>
          <w:rFonts w:ascii="Arial" w:hAnsi="Arial" w:cs="Arial"/>
          <w:b/>
          <w:bCs/>
          <w:color w:val="000000" w:themeColor="text1"/>
          <w:sz w:val="22"/>
          <w:szCs w:val="22"/>
          <w:u w:val="single"/>
        </w:rPr>
        <w:t>official  documentation</w:t>
      </w:r>
      <w:proofErr w:type="gramEnd"/>
      <w:r w:rsidRPr="00362F0B">
        <w:rPr>
          <w:rFonts w:ascii="Arial" w:hAnsi="Arial" w:cs="Arial"/>
          <w:b/>
          <w:bCs/>
          <w:color w:val="000000" w:themeColor="text1"/>
          <w:sz w:val="22"/>
          <w:szCs w:val="22"/>
          <w:u w:val="single"/>
        </w:rPr>
        <w:t xml:space="preserve"> regarding the child, and </w:t>
      </w:r>
    </w:p>
    <w:p w14:paraId="4DAAF238" w14:textId="77777777" w:rsidR="00972E4F" w:rsidRPr="00362F0B"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362F0B">
        <w:rPr>
          <w:rFonts w:ascii="Arial" w:eastAsia="Times New Roman" w:hAnsi="Arial" w:cs="Arial"/>
          <w:b/>
          <w:bCs/>
          <w:color w:val="000000" w:themeColor="text1"/>
          <w:spacing w:val="-1"/>
          <w:sz w:val="22"/>
          <w:szCs w:val="22"/>
          <w:u w:val="single"/>
        </w:rPr>
        <w:t>c)</w:t>
      </w:r>
      <w:r w:rsidRPr="00362F0B">
        <w:rPr>
          <w:rFonts w:ascii="Arial" w:eastAsia="Times New Roman" w:hAnsi="Arial" w:cs="Arial"/>
          <w:b/>
          <w:bCs/>
          <w:color w:val="000000" w:themeColor="text1"/>
          <w:spacing w:val="-1"/>
          <w:sz w:val="22"/>
          <w:szCs w:val="22"/>
          <w:u w:val="single"/>
        </w:rPr>
        <w:tab/>
      </w:r>
      <w:r w:rsidRPr="00362F0B">
        <w:rPr>
          <w:rFonts w:ascii="Arial" w:hAnsi="Arial" w:cs="Arial"/>
          <w:b/>
          <w:bCs/>
          <w:color w:val="000000" w:themeColor="text1"/>
          <w:sz w:val="22"/>
          <w:szCs w:val="22"/>
          <w:u w:val="single"/>
        </w:rPr>
        <w:t>An absence form(s) for the requested dates.</w:t>
      </w:r>
    </w:p>
    <w:p w14:paraId="343E6ABB" w14:textId="77777777" w:rsidR="001924F5" w:rsidRPr="00362F0B" w:rsidRDefault="001924F5" w:rsidP="00362F0B">
      <w:pPr>
        <w:widowControl w:val="0"/>
        <w:spacing w:after="0" w:line="240" w:lineRule="auto"/>
        <w:ind w:left="1440" w:right="187" w:hanging="720"/>
        <w:textAlignment w:val="baseline"/>
        <w:rPr>
          <w:rFonts w:ascii="Arial" w:hAnsi="Arial" w:cs="Arial"/>
          <w:b/>
          <w:bCs/>
          <w:color w:val="000000" w:themeColor="text1"/>
          <w:sz w:val="22"/>
          <w:szCs w:val="22"/>
          <w:u w:val="single"/>
        </w:rPr>
      </w:pPr>
    </w:p>
    <w:p w14:paraId="321B30E0" w14:textId="7C892431" w:rsidR="00972E4F" w:rsidRPr="00362F0B" w:rsidRDefault="00972E4F" w:rsidP="00362F0B">
      <w:pPr>
        <w:widowControl w:val="0"/>
        <w:spacing w:after="0" w:line="240" w:lineRule="auto"/>
        <w:ind w:left="1440" w:right="187"/>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The written request along with the supporting documents will be forwarded to the Parental Leave Bank committee chair. Upon receipt, the committee chair will review all documents with the committee. Once a majority agreement has been met by the committee, the chair will notify the payroll department, who will then notify the unit member of the committee’s decision.</w:t>
      </w:r>
    </w:p>
    <w:p w14:paraId="10A50D8D" w14:textId="77777777" w:rsidR="001924F5"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582ED5BE" w14:textId="6C474ECD" w:rsidR="00972E4F"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8</w:t>
      </w:r>
      <w:r w:rsidR="00972E4F" w:rsidRPr="00362F0B">
        <w:rPr>
          <w:rFonts w:ascii="Arial" w:hAnsi="Arial" w:cs="Arial"/>
          <w:b/>
          <w:bCs/>
          <w:color w:val="000000" w:themeColor="text1"/>
          <w:sz w:val="22"/>
          <w:szCs w:val="22"/>
          <w:u w:val="single"/>
        </w:rPr>
        <w:t>)</w:t>
      </w:r>
      <w:r w:rsidR="00972E4F" w:rsidRPr="00362F0B">
        <w:rPr>
          <w:rFonts w:ascii="Arial" w:hAnsi="Arial" w:cs="Arial"/>
          <w:b/>
          <w:bCs/>
          <w:color w:val="000000" w:themeColor="text1"/>
          <w:sz w:val="22"/>
          <w:szCs w:val="22"/>
          <w:u w:val="single"/>
        </w:rPr>
        <w:tab/>
        <w:t>Th</w:t>
      </w:r>
      <w:r w:rsidR="00972E4F" w:rsidRPr="0023643C">
        <w:rPr>
          <w:rFonts w:ascii="Arial" w:hAnsi="Arial" w:cs="Arial"/>
          <w:b/>
          <w:bCs/>
          <w:color w:val="000000" w:themeColor="text1"/>
          <w:sz w:val="22"/>
          <w:szCs w:val="22"/>
          <w:u w:val="single"/>
        </w:rPr>
        <w:t>ere shall be a maximum number of forty (40) withdrawal days per participating unit member per year.</w:t>
      </w:r>
    </w:p>
    <w:p w14:paraId="3A78D7F0"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17CAC819" w14:textId="2B52E231" w:rsidR="00972E4F"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9</w:t>
      </w:r>
      <w:r w:rsidR="00972E4F" w:rsidRPr="00362F0B">
        <w:rPr>
          <w:rFonts w:ascii="Arial" w:hAnsi="Arial" w:cs="Arial"/>
          <w:b/>
          <w:bCs/>
          <w:color w:val="000000" w:themeColor="text1"/>
          <w:sz w:val="22"/>
          <w:szCs w:val="22"/>
          <w:u w:val="single"/>
        </w:rPr>
        <w:t>)</w:t>
      </w:r>
      <w:r w:rsidR="00972E4F" w:rsidRPr="00362F0B">
        <w:rPr>
          <w:rFonts w:ascii="Arial" w:hAnsi="Arial" w:cs="Arial"/>
          <w:b/>
          <w:bCs/>
          <w:color w:val="000000" w:themeColor="text1"/>
          <w:sz w:val="22"/>
          <w:szCs w:val="22"/>
          <w:u w:val="single"/>
        </w:rPr>
        <w:tab/>
        <w:t>A participating unit member using Parental Leave Bank days shall not have to replace those days except as a regular contributing member to the bank.</w:t>
      </w:r>
    </w:p>
    <w:p w14:paraId="3886341E" w14:textId="77777777" w:rsidR="001924F5"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596B140A" w14:textId="66F750EF" w:rsidR="00972E4F" w:rsidRPr="001924F5" w:rsidRDefault="00972E4F"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1</w:t>
      </w:r>
      <w:r w:rsidR="001924F5" w:rsidRPr="00362F0B">
        <w:rPr>
          <w:rFonts w:ascii="Arial" w:hAnsi="Arial" w:cs="Arial"/>
          <w:b/>
          <w:bCs/>
          <w:color w:val="000000" w:themeColor="text1"/>
          <w:sz w:val="22"/>
          <w:szCs w:val="22"/>
          <w:u w:val="single"/>
        </w:rPr>
        <w:t>0</w:t>
      </w:r>
      <w:r w:rsidRPr="00362F0B">
        <w:rPr>
          <w:rFonts w:ascii="Arial" w:hAnsi="Arial" w:cs="Arial"/>
          <w:b/>
          <w:bCs/>
          <w:color w:val="000000" w:themeColor="text1"/>
          <w:sz w:val="22"/>
          <w:szCs w:val="22"/>
          <w:u w:val="single"/>
        </w:rPr>
        <w:t>)</w:t>
      </w:r>
      <w:r w:rsidRPr="00362F0B">
        <w:rPr>
          <w:rFonts w:ascii="Arial" w:hAnsi="Arial" w:cs="Arial"/>
          <w:b/>
          <w:bCs/>
          <w:color w:val="000000" w:themeColor="text1"/>
          <w:sz w:val="22"/>
          <w:szCs w:val="22"/>
          <w:u w:val="single"/>
        </w:rPr>
        <w:tab/>
        <w:t>Human Resources will provide the Federation President, upon request, an ann</w:t>
      </w:r>
      <w:r w:rsidRPr="0023643C">
        <w:rPr>
          <w:rFonts w:ascii="Arial" w:hAnsi="Arial" w:cs="Arial"/>
          <w:b/>
          <w:bCs/>
          <w:color w:val="000000" w:themeColor="text1"/>
          <w:sz w:val="22"/>
          <w:szCs w:val="22"/>
          <w:u w:val="single"/>
        </w:rPr>
        <w:t>ual report of the number of days used in the previous academic year as well as the number of days remaining in the bank at the beginning of each academic year.</w:t>
      </w:r>
    </w:p>
    <w:p w14:paraId="3F4AFDAA" w14:textId="77777777" w:rsidR="00972E4F" w:rsidRPr="00362F0B" w:rsidRDefault="00972E4F" w:rsidP="00972E4F">
      <w:pPr>
        <w:widowControl w:val="0"/>
        <w:spacing w:after="0" w:line="240" w:lineRule="auto"/>
        <w:rPr>
          <w:rFonts w:ascii="Arial" w:eastAsia="Calibri" w:hAnsi="Arial" w:cs="Arial"/>
          <w:b/>
          <w:bCs/>
          <w:color w:val="000000" w:themeColor="text1"/>
          <w:kern w:val="0"/>
          <w:sz w:val="22"/>
          <w:szCs w:val="22"/>
          <w:u w:val="single"/>
          <w14:ligatures w14:val="none"/>
        </w:rPr>
      </w:pPr>
    </w:p>
    <w:p w14:paraId="41109506" w14:textId="09E7DF4D" w:rsidR="00977CEE" w:rsidRPr="00362F0B" w:rsidRDefault="000548A0" w:rsidP="00977CEE">
      <w:pPr>
        <w:widowControl w:val="0"/>
        <w:spacing w:after="0" w:line="240" w:lineRule="auto"/>
        <w:jc w:val="both"/>
        <w:rPr>
          <w:rFonts w:ascii="Arial" w:eastAsia="Times New Roman"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w:t>
      </w:r>
      <w:r w:rsidR="00E138F0" w:rsidRPr="00362F0B">
        <w:rPr>
          <w:rFonts w:ascii="Arial" w:eastAsia="Times New Roman" w:hAnsi="Arial" w:cs="Arial"/>
          <w:b/>
          <w:bCs/>
          <w:color w:val="000000" w:themeColor="text1"/>
          <w:kern w:val="0"/>
          <w:sz w:val="22"/>
          <w:szCs w:val="22"/>
          <w:u w:val="single"/>
          <w14:ligatures w14:val="none"/>
        </w:rPr>
        <w:t>A</w:t>
      </w:r>
      <w:r w:rsidR="00721400" w:rsidRPr="00362F0B">
        <w:rPr>
          <w:rFonts w:ascii="Arial" w:eastAsia="Times New Roman" w:hAnsi="Arial" w:cs="Arial"/>
          <w:b/>
          <w:color w:val="000000" w:themeColor="text1"/>
          <w:kern w:val="0"/>
          <w:sz w:val="22"/>
          <w:szCs w:val="22"/>
          <w:u w:val="single"/>
          <w14:ligatures w14:val="none"/>
        </w:rPr>
        <w:t>.</w:t>
      </w:r>
      <w:r w:rsidR="00923913" w:rsidRPr="00362F0B">
        <w:rPr>
          <w:rFonts w:ascii="Arial" w:eastAsia="Times New Roman" w:hAnsi="Arial" w:cs="Arial"/>
          <w:b/>
          <w:color w:val="000000" w:themeColor="text1"/>
          <w:kern w:val="0"/>
          <w:sz w:val="22"/>
          <w:szCs w:val="22"/>
          <w:u w:val="single"/>
          <w14:ligatures w14:val="none"/>
        </w:rPr>
        <w:t>9</w:t>
      </w:r>
      <w:r w:rsidR="00977CEE" w:rsidRPr="00362F0B">
        <w:rPr>
          <w:rFonts w:ascii="Arial" w:eastAsia="Times New Roman" w:hAnsi="Arial" w:cs="Arial"/>
          <w:b/>
          <w:color w:val="000000" w:themeColor="text1"/>
          <w:kern w:val="0"/>
          <w:sz w:val="22"/>
          <w:szCs w:val="22"/>
          <w:u w:val="single"/>
          <w14:ligatures w14:val="none"/>
        </w:rPr>
        <w:t>.  PERSONAL BUSINESS LEAVE:</w:t>
      </w:r>
    </w:p>
    <w:p w14:paraId="3431EAE9" w14:textId="77777777" w:rsidR="00977CEE" w:rsidRPr="00362F0B" w:rsidRDefault="00977CEE" w:rsidP="00977CEE">
      <w:pPr>
        <w:widowControl w:val="0"/>
        <w:spacing w:before="3" w:after="0" w:line="240" w:lineRule="auto"/>
        <w:jc w:val="both"/>
        <w:rPr>
          <w:rFonts w:ascii="Arial" w:eastAsia="Times New Roman" w:hAnsi="Arial" w:cs="Arial"/>
          <w:b/>
          <w:color w:val="000000" w:themeColor="text1"/>
          <w:kern w:val="0"/>
          <w:sz w:val="22"/>
          <w:szCs w:val="22"/>
          <w:u w:val="single"/>
          <w14:ligatures w14:val="none"/>
        </w:rPr>
      </w:pPr>
    </w:p>
    <w:p w14:paraId="7A0DBD6A" w14:textId="50B3E1F5" w:rsidR="00977CEE" w:rsidRPr="00362F0B" w:rsidRDefault="000548A0"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r w:rsidRPr="00362F0B">
        <w:rPr>
          <w:rFonts w:ascii="Arial" w:eastAsia="Times New Roman" w:hAnsi="Arial" w:cs="Arial"/>
          <w:b/>
          <w:color w:val="000000" w:themeColor="text1"/>
          <w:kern w:val="0"/>
          <w:sz w:val="22"/>
          <w:szCs w:val="22"/>
          <w:u w:val="single"/>
          <w14:ligatures w14:val="none"/>
        </w:rPr>
        <w:t>22</w:t>
      </w:r>
      <w:r w:rsidR="00E138F0" w:rsidRPr="00362F0B">
        <w:rPr>
          <w:rFonts w:ascii="Arial" w:eastAsia="Times New Roman" w:hAnsi="Arial" w:cs="Arial"/>
          <w:b/>
          <w:bCs/>
          <w:color w:val="000000" w:themeColor="text1"/>
          <w:kern w:val="0"/>
          <w:sz w:val="22"/>
          <w:szCs w:val="22"/>
          <w:u w:val="single"/>
          <w14:ligatures w14:val="none"/>
        </w:rPr>
        <w:t>A</w:t>
      </w:r>
      <w:r w:rsidR="00721400" w:rsidRPr="00362F0B">
        <w:rPr>
          <w:rFonts w:ascii="Arial" w:eastAsia="Times New Roman" w:hAnsi="Arial" w:cs="Arial"/>
          <w:b/>
          <w:color w:val="000000" w:themeColor="text1"/>
          <w:kern w:val="0"/>
          <w:sz w:val="22"/>
          <w:szCs w:val="22"/>
          <w:u w:val="single"/>
          <w14:ligatures w14:val="none"/>
        </w:rPr>
        <w:t>.</w:t>
      </w:r>
      <w:r w:rsidR="00923913" w:rsidRPr="00362F0B">
        <w:rPr>
          <w:rFonts w:ascii="Arial" w:eastAsia="Times New Roman" w:hAnsi="Arial" w:cs="Arial"/>
          <w:b/>
          <w:color w:val="000000" w:themeColor="text1"/>
          <w:kern w:val="0"/>
          <w:sz w:val="22"/>
          <w:szCs w:val="22"/>
          <w:u w:val="single"/>
          <w14:ligatures w14:val="none"/>
        </w:rPr>
        <w:t>9</w:t>
      </w:r>
      <w:r w:rsidR="00977CEE" w:rsidRPr="00362F0B">
        <w:rPr>
          <w:rFonts w:ascii="Arial" w:eastAsia="Times New Roman" w:hAnsi="Arial" w:cs="Arial"/>
          <w:b/>
          <w:color w:val="000000" w:themeColor="text1"/>
          <w:kern w:val="0"/>
          <w:sz w:val="22"/>
          <w:szCs w:val="22"/>
          <w:u w:val="single"/>
          <w14:ligatures w14:val="none"/>
        </w:rPr>
        <w:t>.A.</w:t>
      </w:r>
      <w:r w:rsidR="00977CEE" w:rsidRPr="00362F0B">
        <w:rPr>
          <w:rFonts w:ascii="Arial" w:eastAsia="Times New Roman" w:hAnsi="Arial" w:cs="Arial"/>
          <w:b/>
          <w:color w:val="000000" w:themeColor="text1"/>
          <w:kern w:val="0"/>
          <w:sz w:val="22"/>
          <w:szCs w:val="22"/>
          <w:u w:val="single"/>
          <w14:ligatures w14:val="none"/>
        </w:rPr>
        <w:tab/>
        <w:t>The College President, upon request and with prior approval, may, in his or her sole discretion, grant an absence for Personal Business Leave to a unit member.</w:t>
      </w:r>
    </w:p>
    <w:p w14:paraId="7C28845D" w14:textId="77777777" w:rsidR="00977CEE" w:rsidRPr="00362F0B" w:rsidRDefault="00977CEE"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p>
    <w:p w14:paraId="396AE38A" w14:textId="35D4B4A7" w:rsidR="00977CEE" w:rsidRPr="00362F0B" w:rsidRDefault="000548A0"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r w:rsidRPr="00362F0B">
        <w:rPr>
          <w:rFonts w:ascii="Arial" w:eastAsia="Times New Roman" w:hAnsi="Arial" w:cs="Arial"/>
          <w:b/>
          <w:color w:val="000000" w:themeColor="text1"/>
          <w:kern w:val="0"/>
          <w:sz w:val="22"/>
          <w:szCs w:val="22"/>
          <w:u w:val="single"/>
          <w14:ligatures w14:val="none"/>
        </w:rPr>
        <w:t>22</w:t>
      </w:r>
      <w:r w:rsidR="00E138F0" w:rsidRPr="00362F0B">
        <w:rPr>
          <w:rFonts w:ascii="Arial" w:eastAsia="Times New Roman" w:hAnsi="Arial" w:cs="Arial"/>
          <w:b/>
          <w:bCs/>
          <w:color w:val="000000" w:themeColor="text1"/>
          <w:kern w:val="0"/>
          <w:sz w:val="22"/>
          <w:szCs w:val="22"/>
          <w:u w:val="single"/>
          <w14:ligatures w14:val="none"/>
        </w:rPr>
        <w:t>A</w:t>
      </w:r>
      <w:r w:rsidR="00721400" w:rsidRPr="00362F0B">
        <w:rPr>
          <w:rFonts w:ascii="Arial" w:eastAsia="Times New Roman" w:hAnsi="Arial" w:cs="Arial"/>
          <w:b/>
          <w:color w:val="000000" w:themeColor="text1"/>
          <w:kern w:val="0"/>
          <w:sz w:val="22"/>
          <w:szCs w:val="22"/>
          <w:u w:val="single"/>
          <w14:ligatures w14:val="none"/>
        </w:rPr>
        <w:t>.</w:t>
      </w:r>
      <w:r w:rsidR="00923913" w:rsidRPr="00362F0B">
        <w:rPr>
          <w:rFonts w:ascii="Arial" w:eastAsia="Times New Roman" w:hAnsi="Arial" w:cs="Arial"/>
          <w:b/>
          <w:color w:val="000000" w:themeColor="text1"/>
          <w:kern w:val="0"/>
          <w:sz w:val="22"/>
          <w:szCs w:val="22"/>
          <w:u w:val="single"/>
          <w14:ligatures w14:val="none"/>
        </w:rPr>
        <w:t>9</w:t>
      </w:r>
      <w:r w:rsidR="00977CEE" w:rsidRPr="00362F0B">
        <w:rPr>
          <w:rFonts w:ascii="Arial" w:eastAsia="Times New Roman" w:hAnsi="Arial" w:cs="Arial"/>
          <w:b/>
          <w:color w:val="000000" w:themeColor="text1"/>
          <w:kern w:val="0"/>
          <w:sz w:val="22"/>
          <w:szCs w:val="22"/>
          <w:u w:val="single"/>
          <w14:ligatures w14:val="none"/>
        </w:rPr>
        <w:t>.B.</w:t>
      </w:r>
      <w:r w:rsidR="00977CEE" w:rsidRPr="00362F0B">
        <w:rPr>
          <w:rFonts w:ascii="Arial" w:eastAsia="Times New Roman" w:hAnsi="Arial" w:cs="Arial"/>
          <w:b/>
          <w:color w:val="000000" w:themeColor="text1"/>
          <w:kern w:val="0"/>
          <w:sz w:val="22"/>
          <w:szCs w:val="22"/>
          <w:u w:val="single"/>
          <w14:ligatures w14:val="none"/>
        </w:rPr>
        <w:tab/>
        <w:t xml:space="preserve">Absences for Personal Business Leave will be without pay unless the unit member </w:t>
      </w:r>
      <w:r w:rsidR="00977CEE" w:rsidRPr="000548A0">
        <w:rPr>
          <w:rFonts w:ascii="Arial" w:eastAsia="Times New Roman" w:hAnsi="Arial" w:cs="Arial"/>
          <w:b/>
          <w:color w:val="000000" w:themeColor="text1"/>
          <w:kern w:val="0"/>
          <w:sz w:val="22"/>
          <w:szCs w:val="22"/>
          <w:u w:val="single"/>
          <w14:ligatures w14:val="none"/>
        </w:rPr>
        <w:t xml:space="preserve">elects to have such days of absence deducted from their accumulated sick leave Any District-sponsored group health insurance, including life insurance and long-term disability insurance, will not continue through the </w:t>
      </w:r>
      <w:proofErr w:type="gramStart"/>
      <w:r w:rsidR="00977CEE" w:rsidRPr="000548A0">
        <w:rPr>
          <w:rFonts w:ascii="Arial" w:eastAsia="Times New Roman" w:hAnsi="Arial" w:cs="Arial"/>
          <w:b/>
          <w:color w:val="000000" w:themeColor="text1"/>
          <w:kern w:val="0"/>
          <w:sz w:val="22"/>
          <w:szCs w:val="22"/>
          <w:u w:val="single"/>
          <w14:ligatures w14:val="none"/>
        </w:rPr>
        <w:t>District</w:t>
      </w:r>
      <w:proofErr w:type="gramEnd"/>
      <w:r w:rsidR="00977CEE" w:rsidRPr="000548A0">
        <w:rPr>
          <w:rFonts w:ascii="Arial" w:eastAsia="Times New Roman" w:hAnsi="Arial" w:cs="Arial"/>
          <w:b/>
          <w:color w:val="000000" w:themeColor="text1"/>
          <w:kern w:val="0"/>
          <w:sz w:val="22"/>
          <w:szCs w:val="22"/>
          <w:u w:val="single"/>
          <w14:ligatures w14:val="none"/>
        </w:rPr>
        <w:t xml:space="preserve"> while the unit member is on unpaid Personal Business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00977CEE" w:rsidRPr="000548A0">
        <w:rPr>
          <w:rFonts w:ascii="Arial" w:eastAsia="Times New Roman" w:hAnsi="Arial" w:cs="Arial"/>
          <w:b/>
          <w:color w:val="000000" w:themeColor="text1"/>
          <w:kern w:val="0"/>
          <w:sz w:val="22"/>
          <w:szCs w:val="22"/>
          <w:u w:val="single"/>
          <w14:ligatures w14:val="none"/>
        </w:rPr>
        <w:t>have,</w:t>
      </w:r>
      <w:proofErr w:type="gramEnd"/>
      <w:r w:rsidR="00977CEE" w:rsidRPr="000548A0">
        <w:rPr>
          <w:rFonts w:ascii="Arial" w:eastAsia="Times New Roman" w:hAnsi="Arial" w:cs="Arial"/>
          <w:b/>
          <w:color w:val="000000" w:themeColor="text1"/>
          <w:kern w:val="0"/>
          <w:sz w:val="22"/>
          <w:szCs w:val="22"/>
          <w:u w:val="single"/>
          <w14:ligatures w14:val="none"/>
        </w:rPr>
        <w:t xml:space="preserve"> may be co</w:t>
      </w:r>
      <w:r w:rsidR="00977CEE" w:rsidRPr="00362F0B">
        <w:rPr>
          <w:rFonts w:ascii="Arial" w:eastAsia="Times New Roman" w:hAnsi="Arial" w:cs="Arial"/>
          <w:b/>
          <w:color w:val="000000" w:themeColor="text1"/>
          <w:kern w:val="0"/>
          <w:sz w:val="22"/>
          <w:szCs w:val="22"/>
          <w:u w:val="single"/>
          <w14:ligatures w14:val="none"/>
        </w:rPr>
        <w:t>ntinued at the expense of the unit member.</w:t>
      </w:r>
    </w:p>
    <w:p w14:paraId="54A7F36F" w14:textId="77777777" w:rsidR="00977CEE" w:rsidRPr="00362F0B" w:rsidRDefault="00977CEE"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p>
    <w:p w14:paraId="4A32BC0B" w14:textId="3CE57F36" w:rsidR="00977CEE" w:rsidRPr="000548A0" w:rsidRDefault="000548A0"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r w:rsidRPr="00362F0B">
        <w:rPr>
          <w:rFonts w:ascii="Arial" w:eastAsia="Times New Roman" w:hAnsi="Arial" w:cs="Arial"/>
          <w:b/>
          <w:color w:val="000000" w:themeColor="text1"/>
          <w:kern w:val="0"/>
          <w:sz w:val="22"/>
          <w:szCs w:val="22"/>
          <w:u w:val="single"/>
          <w14:ligatures w14:val="none"/>
        </w:rPr>
        <w:lastRenderedPageBreak/>
        <w:t>22</w:t>
      </w:r>
      <w:r w:rsidR="00E138F0" w:rsidRPr="00362F0B">
        <w:rPr>
          <w:rFonts w:ascii="Arial" w:eastAsia="Times New Roman" w:hAnsi="Arial" w:cs="Arial"/>
          <w:b/>
          <w:bCs/>
          <w:color w:val="000000" w:themeColor="text1"/>
          <w:kern w:val="0"/>
          <w:sz w:val="22"/>
          <w:szCs w:val="22"/>
          <w:u w:val="single"/>
          <w14:ligatures w14:val="none"/>
        </w:rPr>
        <w:t>A</w:t>
      </w:r>
      <w:r w:rsidR="00721400" w:rsidRPr="00362F0B">
        <w:rPr>
          <w:rFonts w:ascii="Arial" w:eastAsia="Times New Roman" w:hAnsi="Arial" w:cs="Arial"/>
          <w:b/>
          <w:color w:val="000000" w:themeColor="text1"/>
          <w:kern w:val="0"/>
          <w:sz w:val="22"/>
          <w:szCs w:val="22"/>
          <w:u w:val="single"/>
          <w14:ligatures w14:val="none"/>
        </w:rPr>
        <w:t>.</w:t>
      </w:r>
      <w:r w:rsidR="00923913" w:rsidRPr="00362F0B">
        <w:rPr>
          <w:rFonts w:ascii="Arial" w:eastAsia="Times New Roman" w:hAnsi="Arial" w:cs="Arial"/>
          <w:b/>
          <w:color w:val="000000" w:themeColor="text1"/>
          <w:kern w:val="0"/>
          <w:sz w:val="22"/>
          <w:szCs w:val="22"/>
          <w:u w:val="single"/>
          <w14:ligatures w14:val="none"/>
        </w:rPr>
        <w:t>9</w:t>
      </w:r>
      <w:r w:rsidR="00977CEE" w:rsidRPr="00362F0B">
        <w:rPr>
          <w:rFonts w:ascii="Arial" w:eastAsia="Times New Roman" w:hAnsi="Arial" w:cs="Arial"/>
          <w:b/>
          <w:color w:val="000000" w:themeColor="text1"/>
          <w:kern w:val="0"/>
          <w:sz w:val="22"/>
          <w:szCs w:val="22"/>
          <w:u w:val="single"/>
          <w14:ligatures w14:val="none"/>
        </w:rPr>
        <w:t>.C.</w:t>
      </w:r>
      <w:r w:rsidR="00977CEE" w:rsidRPr="00362F0B">
        <w:rPr>
          <w:rFonts w:ascii="Arial" w:eastAsia="Times New Roman" w:hAnsi="Arial" w:cs="Arial"/>
          <w:b/>
          <w:color w:val="000000" w:themeColor="text1"/>
          <w:kern w:val="0"/>
          <w:sz w:val="22"/>
          <w:szCs w:val="22"/>
          <w:u w:val="single"/>
          <w14:ligatures w14:val="none"/>
        </w:rPr>
        <w:tab/>
        <w:t>In the event the unit member elects to have the absence deducted from sick leave, he/s</w:t>
      </w:r>
      <w:r w:rsidR="00977CEE" w:rsidRPr="000548A0">
        <w:rPr>
          <w:rFonts w:ascii="Arial" w:eastAsia="Times New Roman" w:hAnsi="Arial" w:cs="Arial"/>
          <w:b/>
          <w:color w:val="000000" w:themeColor="text1"/>
          <w:kern w:val="0"/>
          <w:sz w:val="22"/>
          <w:szCs w:val="22"/>
          <w:u w:val="single"/>
          <w14:ligatures w14:val="none"/>
        </w:rPr>
        <w:t>he may do so up to a maximum of two (2) accumulated sick leave days per college year for reasons of personal business.</w:t>
      </w:r>
    </w:p>
    <w:p w14:paraId="17AB0C63" w14:textId="532B3198" w:rsidR="000548A0" w:rsidRPr="00C15C3B" w:rsidRDefault="000548A0" w:rsidP="000548A0">
      <w:pPr>
        <w:widowControl w:val="0"/>
        <w:spacing w:after="0" w:line="240" w:lineRule="auto"/>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23.1 without change]</w:t>
      </w:r>
    </w:p>
    <w:p w14:paraId="1764E038" w14:textId="77777777" w:rsidR="00977CEE" w:rsidRPr="00362F0B" w:rsidRDefault="00977CEE" w:rsidP="00977CEE">
      <w:pPr>
        <w:widowControl w:val="0"/>
        <w:spacing w:before="8" w:after="0" w:line="240" w:lineRule="auto"/>
        <w:jc w:val="both"/>
        <w:rPr>
          <w:rFonts w:ascii="Arial" w:eastAsia="Times New Roman" w:hAnsi="Arial" w:cs="Arial"/>
          <w:b/>
          <w:color w:val="000000" w:themeColor="text1"/>
          <w:kern w:val="0"/>
          <w:sz w:val="22"/>
          <w:szCs w:val="22"/>
          <w:u w:val="single"/>
          <w14:ligatures w14:val="none"/>
        </w:rPr>
      </w:pPr>
    </w:p>
    <w:p w14:paraId="13FA7F3E" w14:textId="7710FF52" w:rsidR="00977CEE" w:rsidRPr="000548A0" w:rsidRDefault="000548A0"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w:t>
      </w:r>
      <w:r w:rsidR="00E138F0" w:rsidRPr="00362F0B">
        <w:rPr>
          <w:rFonts w:ascii="Arial" w:eastAsia="Times New Roman" w:hAnsi="Arial" w:cs="Arial"/>
          <w:b/>
          <w:bCs/>
          <w:color w:val="000000" w:themeColor="text1"/>
          <w:kern w:val="0"/>
          <w:sz w:val="22"/>
          <w:szCs w:val="22"/>
          <w:u w:val="single"/>
          <w14:ligatures w14:val="none"/>
        </w:rPr>
        <w:t>A</w:t>
      </w:r>
      <w:r w:rsidR="00721400" w:rsidRPr="00362F0B">
        <w:rPr>
          <w:rFonts w:ascii="Arial" w:eastAsia="Times New Roman" w:hAnsi="Arial" w:cs="Arial"/>
          <w:b/>
          <w:bCs/>
          <w:color w:val="000000" w:themeColor="text1"/>
          <w:kern w:val="0"/>
          <w:sz w:val="22"/>
          <w:szCs w:val="22"/>
          <w:u w:val="single"/>
          <w14:ligatures w14:val="none"/>
        </w:rPr>
        <w:t>.</w:t>
      </w:r>
      <w:r w:rsidR="00923913"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  PRO</w:t>
      </w:r>
      <w:r w:rsidR="00977CEE" w:rsidRPr="000548A0">
        <w:rPr>
          <w:rFonts w:ascii="Arial" w:eastAsia="Times New Roman" w:hAnsi="Arial" w:cs="Arial"/>
          <w:b/>
          <w:bCs/>
          <w:color w:val="000000" w:themeColor="text1"/>
          <w:kern w:val="0"/>
          <w:sz w:val="22"/>
          <w:szCs w:val="22"/>
          <w:u w:val="single"/>
          <w14:ligatures w14:val="none"/>
        </w:rPr>
        <w:t xml:space="preserve">FESSIONAL </w:t>
      </w:r>
      <w:proofErr w:type="gramStart"/>
      <w:r w:rsidR="00977CEE" w:rsidRPr="000548A0">
        <w:rPr>
          <w:rFonts w:ascii="Arial" w:eastAsia="Times New Roman" w:hAnsi="Arial" w:cs="Arial"/>
          <w:b/>
          <w:bCs/>
          <w:color w:val="000000" w:themeColor="text1"/>
          <w:kern w:val="0"/>
          <w:sz w:val="22"/>
          <w:szCs w:val="22"/>
          <w:u w:val="single"/>
          <w14:ligatures w14:val="none"/>
        </w:rPr>
        <w:t>IMPROVEMENT LEAVE</w:t>
      </w:r>
      <w:proofErr w:type="gramEnd"/>
      <w:r w:rsidR="00977CEE" w:rsidRPr="000548A0">
        <w:rPr>
          <w:rFonts w:ascii="Arial" w:eastAsia="Times New Roman" w:hAnsi="Arial" w:cs="Arial"/>
          <w:b/>
          <w:bCs/>
          <w:color w:val="000000" w:themeColor="text1"/>
          <w:kern w:val="0"/>
          <w:sz w:val="22"/>
          <w:szCs w:val="22"/>
          <w:u w:val="single"/>
          <w14:ligatures w14:val="none"/>
        </w:rPr>
        <w:t>:</w:t>
      </w:r>
    </w:p>
    <w:p w14:paraId="0BF01829" w14:textId="77777777" w:rsidR="00977CEE" w:rsidRPr="000548A0" w:rsidRDefault="00977CEE"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14DB9DEF" w14:textId="7A674D9E" w:rsidR="00977CEE" w:rsidRPr="00362F0B"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.A.</w:t>
      </w:r>
      <w:r w:rsidR="00977CEE" w:rsidRPr="00362F0B">
        <w:rPr>
          <w:rFonts w:ascii="Arial" w:eastAsia="Times New Roman" w:hAnsi="Arial" w:cs="Arial"/>
          <w:b/>
          <w:bCs/>
          <w:color w:val="000000" w:themeColor="text1"/>
          <w:kern w:val="0"/>
          <w:sz w:val="22"/>
          <w:szCs w:val="22"/>
          <w:u w:val="single"/>
          <w14:ligatures w14:val="none"/>
        </w:rPr>
        <w:tab/>
        <w:t xml:space="preserve">Any unit member, after four (4) years of successful service </w:t>
      </w:r>
      <w:proofErr w:type="gramStart"/>
      <w:r w:rsidR="00977CEE" w:rsidRPr="00362F0B">
        <w:rPr>
          <w:rFonts w:ascii="Arial" w:eastAsia="Times New Roman" w:hAnsi="Arial" w:cs="Arial"/>
          <w:b/>
          <w:bCs/>
          <w:color w:val="000000" w:themeColor="text1"/>
          <w:kern w:val="0"/>
          <w:sz w:val="22"/>
          <w:szCs w:val="22"/>
          <w:u w:val="single"/>
          <w14:ligatures w14:val="none"/>
        </w:rPr>
        <w:t>to</w:t>
      </w:r>
      <w:proofErr w:type="gramEnd"/>
      <w:r w:rsidR="00977CEE" w:rsidRPr="00362F0B">
        <w:rPr>
          <w:rFonts w:ascii="Arial" w:eastAsia="Times New Roman" w:hAnsi="Arial" w:cs="Arial"/>
          <w:b/>
          <w:bCs/>
          <w:color w:val="000000" w:themeColor="text1"/>
          <w:kern w:val="0"/>
          <w:sz w:val="22"/>
          <w:szCs w:val="22"/>
          <w:u w:val="single"/>
          <w14:ligatures w14:val="none"/>
        </w:rPr>
        <w:t xml:space="preserve"> the </w:t>
      </w:r>
      <w:proofErr w:type="gramStart"/>
      <w:r w:rsidR="00977CEE" w:rsidRPr="00362F0B">
        <w:rPr>
          <w:rFonts w:ascii="Arial" w:eastAsia="Times New Roman" w:hAnsi="Arial" w:cs="Arial"/>
          <w:b/>
          <w:bCs/>
          <w:color w:val="000000" w:themeColor="text1"/>
          <w:kern w:val="0"/>
          <w:sz w:val="22"/>
          <w:szCs w:val="22"/>
          <w:u w:val="single"/>
          <w14:ligatures w14:val="none"/>
        </w:rPr>
        <w:t>District</w:t>
      </w:r>
      <w:proofErr w:type="gramEnd"/>
      <w:r w:rsidR="00977CEE" w:rsidRPr="00362F0B">
        <w:rPr>
          <w:rFonts w:ascii="Arial" w:eastAsia="Times New Roman" w:hAnsi="Arial" w:cs="Arial"/>
          <w:b/>
          <w:bCs/>
          <w:color w:val="000000" w:themeColor="text1"/>
          <w:kern w:val="0"/>
          <w:sz w:val="22"/>
          <w:szCs w:val="22"/>
          <w:u w:val="single"/>
          <w14:ligatures w14:val="none"/>
        </w:rPr>
        <w:t>, may, upon request and approval, be granted a leave of absence for up to one (1) year. Upon application, one (1) additional year of Professional Improvement Leave may be granted, subject to determination of benefit to the District and Board approval.</w:t>
      </w:r>
    </w:p>
    <w:p w14:paraId="4846A6C7" w14:textId="77777777" w:rsidR="00977CEE" w:rsidRPr="00362F0B"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5978E8AC" w14:textId="30C89C82" w:rsidR="00977CEE" w:rsidRPr="00362F0B"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.B.</w:t>
      </w:r>
      <w:r w:rsidR="00977CEE" w:rsidRPr="00362F0B">
        <w:rPr>
          <w:rFonts w:ascii="Arial" w:eastAsia="Times New Roman" w:hAnsi="Arial" w:cs="Arial"/>
          <w:b/>
          <w:bCs/>
          <w:color w:val="000000" w:themeColor="text1"/>
          <w:kern w:val="0"/>
          <w:sz w:val="22"/>
          <w:szCs w:val="22"/>
          <w:u w:val="single"/>
          <w14:ligatures w14:val="none"/>
        </w:rPr>
        <w:tab/>
        <w:t xml:space="preserve">The unit member, upon returning from leave, will be placed on the step of the salary schedule that they would have attained had he/she been continuously employed by the </w:t>
      </w:r>
      <w:proofErr w:type="gramStart"/>
      <w:r w:rsidR="00977CEE" w:rsidRPr="00362F0B">
        <w:rPr>
          <w:rFonts w:ascii="Arial" w:eastAsia="Times New Roman" w:hAnsi="Arial" w:cs="Arial"/>
          <w:b/>
          <w:bCs/>
          <w:color w:val="000000" w:themeColor="text1"/>
          <w:kern w:val="0"/>
          <w:sz w:val="22"/>
          <w:szCs w:val="22"/>
          <w:u w:val="single"/>
          <w14:ligatures w14:val="none"/>
        </w:rPr>
        <w:t>District</w:t>
      </w:r>
      <w:proofErr w:type="gramEnd"/>
      <w:r w:rsidR="00977CEE" w:rsidRPr="00362F0B">
        <w:rPr>
          <w:rFonts w:ascii="Arial" w:eastAsia="Times New Roman" w:hAnsi="Arial" w:cs="Arial"/>
          <w:b/>
          <w:bCs/>
          <w:color w:val="000000" w:themeColor="text1"/>
          <w:kern w:val="0"/>
          <w:sz w:val="22"/>
          <w:szCs w:val="22"/>
          <w:u w:val="single"/>
          <w14:ligatures w14:val="none"/>
        </w:rPr>
        <w:t xml:space="preserve"> during such absence.</w:t>
      </w:r>
    </w:p>
    <w:p w14:paraId="0E82FA29" w14:textId="77777777" w:rsidR="00977CEE" w:rsidRPr="00362F0B"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51C3AB0B" w14:textId="6505EE2F" w:rsidR="00977CEE" w:rsidRPr="00362F0B"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.C.</w:t>
      </w:r>
      <w:r w:rsidR="00977CEE" w:rsidRPr="00362F0B">
        <w:rPr>
          <w:rFonts w:ascii="Arial" w:eastAsia="Times New Roman" w:hAnsi="Arial" w:cs="Arial"/>
          <w:b/>
          <w:bCs/>
          <w:color w:val="000000" w:themeColor="text1"/>
          <w:kern w:val="0"/>
          <w:sz w:val="22"/>
          <w:szCs w:val="22"/>
          <w:u w:val="single"/>
          <w14:ligatures w14:val="none"/>
        </w:rPr>
        <w:tab/>
        <w:t>There will be no loss of seniority, tenure, break in service, or other rights available under law because of such leave of absence.</w:t>
      </w:r>
    </w:p>
    <w:p w14:paraId="5A85AF05" w14:textId="77777777" w:rsidR="00977CEE" w:rsidRPr="00362F0B"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55982D7B" w14:textId="72E2B5E0" w:rsidR="00977CEE" w:rsidRPr="00362F0B"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.D.</w:t>
      </w:r>
      <w:r w:rsidR="00977CEE" w:rsidRPr="00362F0B">
        <w:rPr>
          <w:rFonts w:ascii="Arial" w:eastAsia="Times New Roman" w:hAnsi="Arial" w:cs="Arial"/>
          <w:b/>
          <w:bCs/>
          <w:color w:val="000000" w:themeColor="text1"/>
          <w:kern w:val="0"/>
          <w:sz w:val="22"/>
          <w:szCs w:val="22"/>
          <w:u w:val="single"/>
          <w14:ligatures w14:val="none"/>
        </w:rPr>
        <w:tab/>
        <w:t>Requests for Professional Improvement Leave will be submitted no later than the beginning of the semester preceding the semester of requested leave.</w:t>
      </w:r>
    </w:p>
    <w:p w14:paraId="4A159948" w14:textId="77777777" w:rsidR="00977CEE" w:rsidRPr="00362F0B"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39A63194" w14:textId="0DEDCBB9" w:rsidR="00977CEE" w:rsidRPr="00362F0B"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.E.</w:t>
      </w:r>
      <w:r w:rsidR="00977CEE" w:rsidRPr="00362F0B">
        <w:rPr>
          <w:rFonts w:ascii="Arial" w:eastAsia="Times New Roman" w:hAnsi="Arial" w:cs="Arial"/>
          <w:b/>
          <w:bCs/>
          <w:color w:val="000000" w:themeColor="text1"/>
          <w:kern w:val="0"/>
          <w:sz w:val="22"/>
          <w:szCs w:val="22"/>
          <w:u w:val="single"/>
          <w14:ligatures w14:val="none"/>
        </w:rPr>
        <w:tab/>
        <w:t xml:space="preserve">A Professional Improvement Leave of less than one (1) year may be granted, but </w:t>
      </w:r>
      <w:r w:rsidR="00977CEE" w:rsidRPr="000548A0">
        <w:rPr>
          <w:rFonts w:ascii="Arial" w:eastAsia="Times New Roman" w:hAnsi="Arial" w:cs="Arial"/>
          <w:b/>
          <w:bCs/>
          <w:color w:val="000000" w:themeColor="text1"/>
          <w:kern w:val="0"/>
          <w:sz w:val="22"/>
          <w:szCs w:val="22"/>
          <w:u w:val="single"/>
          <w14:ligatures w14:val="none"/>
        </w:rPr>
        <w:t>n</w:t>
      </w:r>
      <w:r w:rsidR="00977CEE" w:rsidRPr="00362F0B">
        <w:rPr>
          <w:rFonts w:ascii="Arial" w:eastAsia="Times New Roman" w:hAnsi="Arial" w:cs="Arial"/>
          <w:b/>
          <w:bCs/>
          <w:color w:val="000000" w:themeColor="text1"/>
          <w:kern w:val="0"/>
          <w:sz w:val="22"/>
          <w:szCs w:val="22"/>
          <w:u w:val="single"/>
          <w14:ligatures w14:val="none"/>
        </w:rPr>
        <w:t>ot less than one (1) full semester.</w:t>
      </w:r>
    </w:p>
    <w:p w14:paraId="37C8CD1D" w14:textId="77777777" w:rsidR="00977CEE" w:rsidRPr="00362F0B"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2D719CEA" w14:textId="21568434" w:rsidR="00977CEE" w:rsidRPr="000548A0"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.F.</w:t>
      </w:r>
      <w:r w:rsidR="00977CEE" w:rsidRPr="00362F0B">
        <w:rPr>
          <w:rFonts w:ascii="Arial" w:eastAsia="Times New Roman" w:hAnsi="Arial" w:cs="Arial"/>
          <w:b/>
          <w:bCs/>
          <w:color w:val="000000" w:themeColor="text1"/>
          <w:kern w:val="0"/>
          <w:sz w:val="22"/>
          <w:szCs w:val="22"/>
          <w:u w:val="single"/>
          <w14:ligatures w14:val="none"/>
        </w:rPr>
        <w:tab/>
        <w:t xml:space="preserve">Any District-sponsored group health insurance, including life insurance and long-term disability insurance, will not continue through the </w:t>
      </w:r>
      <w:proofErr w:type="gramStart"/>
      <w:r w:rsidR="00977CEE" w:rsidRPr="00362F0B">
        <w:rPr>
          <w:rFonts w:ascii="Arial" w:eastAsia="Times New Roman" w:hAnsi="Arial" w:cs="Arial"/>
          <w:b/>
          <w:bCs/>
          <w:color w:val="000000" w:themeColor="text1"/>
          <w:kern w:val="0"/>
          <w:sz w:val="22"/>
          <w:szCs w:val="22"/>
          <w:u w:val="single"/>
          <w14:ligatures w14:val="none"/>
        </w:rPr>
        <w:t>District</w:t>
      </w:r>
      <w:proofErr w:type="gramEnd"/>
      <w:r w:rsidR="00977CEE" w:rsidRPr="00362F0B">
        <w:rPr>
          <w:rFonts w:ascii="Arial" w:eastAsia="Times New Roman" w:hAnsi="Arial" w:cs="Arial"/>
          <w:b/>
          <w:bCs/>
          <w:color w:val="000000" w:themeColor="text1"/>
          <w:kern w:val="0"/>
          <w:sz w:val="22"/>
          <w:szCs w:val="22"/>
          <w:u w:val="single"/>
          <w14:ligatures w14:val="none"/>
        </w:rPr>
        <w:t xml:space="preserve"> while the unit me</w:t>
      </w:r>
      <w:r w:rsidR="00977CEE" w:rsidRPr="000548A0">
        <w:rPr>
          <w:rFonts w:ascii="Arial" w:eastAsia="Times New Roman" w:hAnsi="Arial" w:cs="Arial"/>
          <w:b/>
          <w:bCs/>
          <w:color w:val="000000" w:themeColor="text1"/>
          <w:kern w:val="0"/>
          <w:sz w:val="22"/>
          <w:szCs w:val="22"/>
          <w:u w:val="single"/>
          <w14:ligatures w14:val="none"/>
        </w:rPr>
        <w:t xml:space="preserve">mber is on Professional Improvement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00977CEE" w:rsidRPr="000548A0">
        <w:rPr>
          <w:rFonts w:ascii="Arial" w:eastAsia="Times New Roman" w:hAnsi="Arial" w:cs="Arial"/>
          <w:b/>
          <w:bCs/>
          <w:color w:val="000000" w:themeColor="text1"/>
          <w:kern w:val="0"/>
          <w:sz w:val="22"/>
          <w:szCs w:val="22"/>
          <w:u w:val="single"/>
          <w14:ligatures w14:val="none"/>
        </w:rPr>
        <w:t>have,</w:t>
      </w:r>
      <w:proofErr w:type="gramEnd"/>
      <w:r w:rsidR="00977CEE" w:rsidRPr="000548A0">
        <w:rPr>
          <w:rFonts w:ascii="Arial" w:eastAsia="Times New Roman" w:hAnsi="Arial" w:cs="Arial"/>
          <w:b/>
          <w:bCs/>
          <w:color w:val="000000" w:themeColor="text1"/>
          <w:kern w:val="0"/>
          <w:sz w:val="22"/>
          <w:szCs w:val="22"/>
          <w:u w:val="single"/>
          <w14:ligatures w14:val="none"/>
        </w:rPr>
        <w:t xml:space="preserve"> may be continued at the expense of the unit member, with the carrier’s approval.</w:t>
      </w:r>
    </w:p>
    <w:p w14:paraId="7A9D8C81" w14:textId="07AA74D4" w:rsidR="00977CEE" w:rsidRDefault="000548A0" w:rsidP="00977CEE">
      <w:pPr>
        <w:widowControl w:val="0"/>
        <w:spacing w:after="0" w:line="240" w:lineRule="auto"/>
        <w:jc w:val="both"/>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w:t>
      </w:r>
      <w:r>
        <w:rPr>
          <w:rFonts w:ascii="Arial" w:eastAsia="Times New Roman" w:hAnsi="Arial" w:cs="Arial"/>
          <w:b/>
          <w:bCs/>
          <w:color w:val="0000FF"/>
          <w:kern w:val="0"/>
          <w:sz w:val="22"/>
          <w:szCs w:val="22"/>
          <w14:ligatures w14:val="none"/>
        </w:rPr>
        <w:t>2</w:t>
      </w:r>
      <w:r w:rsidRPr="000548A0">
        <w:rPr>
          <w:rFonts w:ascii="Arial" w:eastAsia="Times New Roman" w:hAnsi="Arial" w:cs="Arial"/>
          <w:b/>
          <w:bCs/>
          <w:color w:val="0000FF"/>
          <w:kern w:val="0"/>
          <w:sz w:val="22"/>
          <w:szCs w:val="22"/>
          <w14:ligatures w14:val="none"/>
        </w:rPr>
        <w:t xml:space="preserve"> without change]</w:t>
      </w:r>
    </w:p>
    <w:p w14:paraId="3E6F8C9A" w14:textId="77777777" w:rsidR="000548A0" w:rsidRPr="000548A0" w:rsidRDefault="000548A0"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0924265B" w14:textId="652D3D5B" w:rsidR="00977CEE" w:rsidRPr="00362F0B" w:rsidRDefault="000548A0" w:rsidP="00977CEE">
      <w:pPr>
        <w:widowControl w:val="0"/>
        <w:spacing w:after="0" w:line="240" w:lineRule="auto"/>
        <w:jc w:val="both"/>
        <w:rPr>
          <w:rFonts w:ascii="Arial" w:eastAsia="Times New Roman" w:hAnsi="Arial" w:cs="Arial"/>
          <w:b/>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w:t>
      </w:r>
      <w:r w:rsidRPr="00362F0B">
        <w:rPr>
          <w:rFonts w:ascii="Arial" w:eastAsia="Times New Roman" w:hAnsi="Arial" w:cs="Arial"/>
          <w:b/>
          <w:bCs/>
          <w:color w:val="000000" w:themeColor="text1"/>
          <w:kern w:val="0"/>
          <w:sz w:val="22"/>
          <w:szCs w:val="22"/>
          <w:u w:val="single"/>
          <w14:ligatures w14:val="none"/>
        </w:rPr>
        <w:t>2</w:t>
      </w:r>
      <w:r w:rsidR="00E138F0" w:rsidRPr="00362F0B">
        <w:rPr>
          <w:rFonts w:ascii="Arial" w:eastAsia="Times New Roman" w:hAnsi="Arial" w:cs="Arial"/>
          <w:b/>
          <w:bCs/>
          <w:color w:val="000000" w:themeColor="text1"/>
          <w:kern w:val="0"/>
          <w:sz w:val="22"/>
          <w:szCs w:val="22"/>
          <w:u w:val="single"/>
          <w14:ligatures w14:val="none"/>
        </w:rPr>
        <w:t>A</w:t>
      </w:r>
      <w:r w:rsidR="005B321F" w:rsidRPr="00362F0B">
        <w:rPr>
          <w:rFonts w:ascii="Arial" w:eastAsia="Times New Roman" w:hAnsi="Arial" w:cs="Arial"/>
          <w:b/>
          <w:bCs/>
          <w:color w:val="000000" w:themeColor="text1"/>
          <w:kern w:val="0"/>
          <w:sz w:val="22"/>
          <w:szCs w:val="22"/>
          <w:u w:val="single"/>
          <w14:ligatures w14:val="none"/>
        </w:rPr>
        <w:t>.</w:t>
      </w:r>
      <w:r w:rsidR="00923913" w:rsidRPr="00362F0B">
        <w:rPr>
          <w:rFonts w:ascii="Arial" w:eastAsia="Times New Roman" w:hAnsi="Arial" w:cs="Arial"/>
          <w:b/>
          <w:bCs/>
          <w:color w:val="000000" w:themeColor="text1"/>
          <w:kern w:val="0"/>
          <w:sz w:val="22"/>
          <w:szCs w:val="22"/>
          <w:u w:val="single"/>
          <w14:ligatures w14:val="none"/>
        </w:rPr>
        <w:t>1</w:t>
      </w:r>
      <w:r w:rsidR="00D5623F"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  PUBLIC OFFICE LEAVE:</w:t>
      </w:r>
    </w:p>
    <w:p w14:paraId="4AE01D57" w14:textId="77777777" w:rsidR="00977CEE" w:rsidRPr="00362F0B" w:rsidRDefault="00977CEE"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12D279DC" w14:textId="2A351F6F" w:rsidR="00977CEE" w:rsidRPr="00362F0B" w:rsidRDefault="00923913"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00D5623F"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.A.</w:t>
      </w:r>
      <w:r w:rsidR="00977CEE" w:rsidRPr="00362F0B">
        <w:rPr>
          <w:rFonts w:ascii="Arial" w:eastAsia="Times New Roman" w:hAnsi="Arial" w:cs="Arial"/>
          <w:b/>
          <w:bCs/>
          <w:color w:val="000000" w:themeColor="text1"/>
          <w:kern w:val="0"/>
          <w:sz w:val="22"/>
          <w:szCs w:val="22"/>
          <w:u w:val="single"/>
          <w14:ligatures w14:val="none"/>
        </w:rPr>
        <w:tab/>
        <w:t>Any unit member elected to public office will be granted a leave of absence without pay for the duration of their elected term of office, if requested by the unit member.</w:t>
      </w:r>
    </w:p>
    <w:p w14:paraId="2F99ABF0"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3565E6D0" w14:textId="1EFBCAAB" w:rsidR="00977CEE" w:rsidRPr="00362F0B" w:rsidRDefault="00923913"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00D5623F" w:rsidRPr="00362F0B">
        <w:rPr>
          <w:rFonts w:ascii="Arial" w:eastAsia="Times New Roman" w:hAnsi="Arial" w:cs="Arial"/>
          <w:b/>
          <w:bCs/>
          <w:color w:val="000000" w:themeColor="text1"/>
          <w:kern w:val="0"/>
          <w:sz w:val="22"/>
          <w:szCs w:val="22"/>
          <w:u w:val="single"/>
          <w14:ligatures w14:val="none"/>
        </w:rPr>
        <w:t>1</w:t>
      </w:r>
      <w:r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.B.</w:t>
      </w:r>
      <w:r w:rsidR="00977CEE" w:rsidRPr="00362F0B">
        <w:rPr>
          <w:rFonts w:ascii="Arial" w:eastAsia="Times New Roman" w:hAnsi="Arial" w:cs="Arial"/>
          <w:b/>
          <w:bCs/>
          <w:color w:val="000000" w:themeColor="text1"/>
          <w:kern w:val="0"/>
          <w:sz w:val="22"/>
          <w:szCs w:val="22"/>
          <w:u w:val="single"/>
          <w14:ligatures w14:val="none"/>
        </w:rPr>
        <w:tab/>
        <w:t xml:space="preserve">The unit </w:t>
      </w:r>
      <w:proofErr w:type="gramStart"/>
      <w:r w:rsidR="00977CEE" w:rsidRPr="00362F0B">
        <w:rPr>
          <w:rFonts w:ascii="Arial" w:eastAsia="Times New Roman" w:hAnsi="Arial" w:cs="Arial"/>
          <w:b/>
          <w:bCs/>
          <w:color w:val="000000" w:themeColor="text1"/>
          <w:kern w:val="0"/>
          <w:sz w:val="22"/>
          <w:szCs w:val="22"/>
          <w:u w:val="single"/>
          <w14:ligatures w14:val="none"/>
        </w:rPr>
        <w:t>member</w:t>
      </w:r>
      <w:proofErr w:type="gramEnd"/>
      <w:r w:rsidR="00977CEE" w:rsidRPr="00362F0B">
        <w:rPr>
          <w:rFonts w:ascii="Arial" w:eastAsia="Times New Roman" w:hAnsi="Arial" w:cs="Arial"/>
          <w:b/>
          <w:bCs/>
          <w:color w:val="000000" w:themeColor="text1"/>
          <w:kern w:val="0"/>
          <w:sz w:val="22"/>
          <w:szCs w:val="22"/>
          <w:u w:val="single"/>
          <w14:ligatures w14:val="none"/>
        </w:rPr>
        <w:t xml:space="preserve"> must resume their full duties within six (6) months after their term of office expires.</w:t>
      </w:r>
    </w:p>
    <w:p w14:paraId="21547E20"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41774CD2" w14:textId="5137A09F" w:rsidR="00977CEE" w:rsidRPr="00362F0B" w:rsidRDefault="00923913"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Pr="00362F0B">
        <w:rPr>
          <w:rFonts w:ascii="Arial" w:eastAsia="Times New Roman" w:hAnsi="Arial" w:cs="Arial"/>
          <w:b/>
          <w:bCs/>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.C.</w:t>
      </w:r>
      <w:r w:rsidR="00977CEE" w:rsidRPr="00362F0B">
        <w:rPr>
          <w:rFonts w:ascii="Arial" w:eastAsia="Times New Roman" w:hAnsi="Arial" w:cs="Arial"/>
          <w:b/>
          <w:bCs/>
          <w:color w:val="000000" w:themeColor="text1"/>
          <w:kern w:val="0"/>
          <w:sz w:val="22"/>
          <w:szCs w:val="22"/>
          <w:u w:val="single"/>
          <w14:ligatures w14:val="none"/>
        </w:rPr>
        <w:tab/>
        <w:t>Compensation for part-time service by a unit member on Public Office Leave will be on a pro rata basis of the unit member's full-time salary.</w:t>
      </w:r>
    </w:p>
    <w:p w14:paraId="18CADACD"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39389B07" w14:textId="7F50077E"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.D.</w:t>
      </w:r>
      <w:r w:rsidR="00977CEE" w:rsidRPr="00362F0B">
        <w:rPr>
          <w:rFonts w:ascii="Arial" w:eastAsia="Times New Roman" w:hAnsi="Arial" w:cs="Arial"/>
          <w:b/>
          <w:bCs/>
          <w:color w:val="000000" w:themeColor="text1"/>
          <w:kern w:val="0"/>
          <w:sz w:val="22"/>
          <w:szCs w:val="22"/>
          <w:u w:val="single"/>
          <w14:ligatures w14:val="none"/>
        </w:rPr>
        <w:tab/>
        <w:t xml:space="preserve">The </w:t>
      </w:r>
      <w:proofErr w:type="gramStart"/>
      <w:r w:rsidR="00977CEE" w:rsidRPr="00362F0B">
        <w:rPr>
          <w:rFonts w:ascii="Arial" w:eastAsia="Times New Roman" w:hAnsi="Arial" w:cs="Arial"/>
          <w:b/>
          <w:bCs/>
          <w:color w:val="000000" w:themeColor="text1"/>
          <w:kern w:val="0"/>
          <w:sz w:val="22"/>
          <w:szCs w:val="22"/>
          <w:u w:val="single"/>
          <w14:ligatures w14:val="none"/>
        </w:rPr>
        <w:t>period of time</w:t>
      </w:r>
      <w:proofErr w:type="gramEnd"/>
      <w:r w:rsidR="00977CEE" w:rsidRPr="00362F0B">
        <w:rPr>
          <w:rFonts w:ascii="Arial" w:eastAsia="Times New Roman" w:hAnsi="Arial" w:cs="Arial"/>
          <w:b/>
          <w:bCs/>
          <w:color w:val="000000" w:themeColor="text1"/>
          <w:kern w:val="0"/>
          <w:sz w:val="22"/>
          <w:szCs w:val="22"/>
          <w:u w:val="single"/>
          <w14:ligatures w14:val="none"/>
        </w:rPr>
        <w:t xml:space="preserve"> away on Public Office Leave will be counted as years of experience toward total years of service.</w:t>
      </w:r>
    </w:p>
    <w:p w14:paraId="4BA029FE"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5A77D5EE" w14:textId="3353F628"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.E.</w:t>
      </w:r>
      <w:r w:rsidR="00977CEE" w:rsidRPr="00362F0B">
        <w:rPr>
          <w:rFonts w:ascii="Arial" w:eastAsia="Times New Roman" w:hAnsi="Arial" w:cs="Arial"/>
          <w:b/>
          <w:bCs/>
          <w:color w:val="000000" w:themeColor="text1"/>
          <w:kern w:val="0"/>
          <w:sz w:val="22"/>
          <w:szCs w:val="22"/>
          <w:u w:val="single"/>
          <w14:ligatures w14:val="none"/>
        </w:rPr>
        <w:tab/>
        <w:t>Unless otherwise agreed to, a unit member, upon completion of their term of office, will be reinstated to a comparable position to the one they held prior to their election.</w:t>
      </w:r>
    </w:p>
    <w:p w14:paraId="4256F170"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1C7937B2" w14:textId="3D6A12D0" w:rsidR="00977CEE" w:rsidRPr="000548A0"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.F.</w:t>
      </w:r>
      <w:r w:rsidR="00977CEE" w:rsidRPr="00362F0B">
        <w:rPr>
          <w:rFonts w:ascii="Arial" w:eastAsia="Times New Roman" w:hAnsi="Arial" w:cs="Arial"/>
          <w:b/>
          <w:bCs/>
          <w:color w:val="000000" w:themeColor="text1"/>
          <w:kern w:val="0"/>
          <w:sz w:val="22"/>
          <w:szCs w:val="22"/>
          <w:u w:val="single"/>
          <w14:ligatures w14:val="none"/>
        </w:rPr>
        <w:tab/>
        <w:t>Any District-sp</w:t>
      </w:r>
      <w:r w:rsidR="00977CEE" w:rsidRPr="000548A0">
        <w:rPr>
          <w:rFonts w:ascii="Arial" w:eastAsia="Times New Roman" w:hAnsi="Arial" w:cs="Arial"/>
          <w:b/>
          <w:bCs/>
          <w:color w:val="000000" w:themeColor="text1"/>
          <w:kern w:val="0"/>
          <w:sz w:val="22"/>
          <w:szCs w:val="22"/>
          <w:u w:val="single"/>
          <w14:ligatures w14:val="none"/>
        </w:rPr>
        <w:t xml:space="preserve">onsored group health insurance, including life insurance and long-term disability insurance, will not continue through the </w:t>
      </w:r>
      <w:proofErr w:type="gramStart"/>
      <w:r w:rsidR="00977CEE" w:rsidRPr="000548A0">
        <w:rPr>
          <w:rFonts w:ascii="Arial" w:eastAsia="Times New Roman" w:hAnsi="Arial" w:cs="Arial"/>
          <w:b/>
          <w:bCs/>
          <w:color w:val="000000" w:themeColor="text1"/>
          <w:kern w:val="0"/>
          <w:sz w:val="22"/>
          <w:szCs w:val="22"/>
          <w:u w:val="single"/>
          <w14:ligatures w14:val="none"/>
        </w:rPr>
        <w:t>District</w:t>
      </w:r>
      <w:proofErr w:type="gramEnd"/>
      <w:r w:rsidR="00977CEE" w:rsidRPr="000548A0">
        <w:rPr>
          <w:rFonts w:ascii="Arial" w:eastAsia="Times New Roman" w:hAnsi="Arial" w:cs="Arial"/>
          <w:b/>
          <w:bCs/>
          <w:color w:val="000000" w:themeColor="text1"/>
          <w:kern w:val="0"/>
          <w:sz w:val="22"/>
          <w:szCs w:val="22"/>
          <w:u w:val="single"/>
          <w14:ligatures w14:val="none"/>
        </w:rPr>
        <w:t xml:space="preserve"> while the unit member is on Public Office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00977CEE" w:rsidRPr="000548A0">
        <w:rPr>
          <w:rFonts w:ascii="Arial" w:eastAsia="Times New Roman" w:hAnsi="Arial" w:cs="Arial"/>
          <w:b/>
          <w:bCs/>
          <w:color w:val="000000" w:themeColor="text1"/>
          <w:kern w:val="0"/>
          <w:sz w:val="22"/>
          <w:szCs w:val="22"/>
          <w:u w:val="single"/>
          <w14:ligatures w14:val="none"/>
        </w:rPr>
        <w:t>have,</w:t>
      </w:r>
      <w:proofErr w:type="gramEnd"/>
      <w:r w:rsidR="00977CEE" w:rsidRPr="000548A0">
        <w:rPr>
          <w:rFonts w:ascii="Arial" w:eastAsia="Times New Roman" w:hAnsi="Arial" w:cs="Arial"/>
          <w:b/>
          <w:bCs/>
          <w:color w:val="000000" w:themeColor="text1"/>
          <w:kern w:val="0"/>
          <w:sz w:val="22"/>
          <w:szCs w:val="22"/>
          <w:u w:val="single"/>
          <w14:ligatures w14:val="none"/>
        </w:rPr>
        <w:t xml:space="preserve"> may be continued at the expense of the unit member, with the carrier’s approval. </w:t>
      </w:r>
    </w:p>
    <w:p w14:paraId="715A719E" w14:textId="7F09D4E3" w:rsidR="00977CEE" w:rsidRDefault="000548A0" w:rsidP="00977CEE">
      <w:pPr>
        <w:widowControl w:val="0"/>
        <w:tabs>
          <w:tab w:val="left" w:pos="683"/>
        </w:tabs>
        <w:spacing w:after="0" w:line="240" w:lineRule="auto"/>
        <w:ind w:right="111"/>
        <w:jc w:val="both"/>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23.1 without change]</w:t>
      </w:r>
    </w:p>
    <w:p w14:paraId="03B7B7D5" w14:textId="77777777" w:rsidR="000548A0" w:rsidRPr="000548A0" w:rsidRDefault="000548A0" w:rsidP="00977CEE">
      <w:pPr>
        <w:widowControl w:val="0"/>
        <w:tabs>
          <w:tab w:val="left" w:pos="683"/>
        </w:tabs>
        <w:spacing w:after="0" w:line="240" w:lineRule="auto"/>
        <w:ind w:right="111"/>
        <w:jc w:val="both"/>
        <w:rPr>
          <w:rFonts w:ascii="Arial" w:eastAsia="Times New Roman" w:hAnsi="Arial" w:cs="Arial"/>
          <w:b/>
          <w:bCs/>
          <w:color w:val="000000" w:themeColor="text1"/>
          <w:kern w:val="0"/>
          <w:sz w:val="22"/>
          <w:szCs w:val="22"/>
          <w:u w:val="single"/>
          <w14:ligatures w14:val="none"/>
        </w:rPr>
      </w:pPr>
    </w:p>
    <w:p w14:paraId="35C59EF4" w14:textId="75A2D20B" w:rsidR="00977CEE" w:rsidRPr="00362F0B" w:rsidRDefault="000548A0" w:rsidP="00977CEE">
      <w:pPr>
        <w:widowControl w:val="0"/>
        <w:tabs>
          <w:tab w:val="left" w:pos="683"/>
        </w:tabs>
        <w:spacing w:after="0" w:line="240" w:lineRule="auto"/>
        <w:ind w:right="111"/>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w:t>
      </w:r>
      <w:r w:rsidR="00E138F0" w:rsidRPr="00362F0B">
        <w:rPr>
          <w:rFonts w:ascii="Arial" w:eastAsia="Times New Roman" w:hAnsi="Arial" w:cs="Arial"/>
          <w:b/>
          <w:bCs/>
          <w:color w:val="000000" w:themeColor="text1"/>
          <w:kern w:val="0"/>
          <w:sz w:val="22"/>
          <w:szCs w:val="22"/>
          <w:u w:val="single"/>
          <w14:ligatures w14:val="none"/>
        </w:rPr>
        <w:t>A</w:t>
      </w:r>
      <w:r w:rsidR="005B321F" w:rsidRPr="00362F0B">
        <w:rPr>
          <w:rFonts w:ascii="Arial" w:eastAsia="Times New Roman" w:hAnsi="Arial" w:cs="Arial"/>
          <w:b/>
          <w:bCs/>
          <w:color w:val="000000" w:themeColor="text1"/>
          <w:kern w:val="0"/>
          <w:sz w:val="22"/>
          <w:szCs w:val="22"/>
          <w:u w:val="single"/>
          <w14:ligatures w14:val="none"/>
        </w:rPr>
        <w:t>.1</w:t>
      </w:r>
      <w:r w:rsidR="00D5623F"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  HEALTH LEAVE:</w:t>
      </w:r>
    </w:p>
    <w:p w14:paraId="796FC77C" w14:textId="77777777" w:rsidR="00977CEE" w:rsidRPr="00362F0B" w:rsidRDefault="00977CEE"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5044DFE0" w14:textId="57AB0CC0"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2</w:t>
      </w:r>
      <w:r w:rsidR="00977CEE" w:rsidRPr="00362F0B">
        <w:rPr>
          <w:rFonts w:ascii="Arial" w:eastAsia="Times New Roman" w:hAnsi="Arial" w:cs="Arial"/>
          <w:b/>
          <w:bCs/>
          <w:color w:val="000000" w:themeColor="text1"/>
          <w:kern w:val="0"/>
          <w:sz w:val="22"/>
          <w:szCs w:val="22"/>
          <w:u w:val="single"/>
          <w14:ligatures w14:val="none"/>
        </w:rPr>
        <w:t>.A.</w:t>
      </w:r>
      <w:r w:rsidR="00977CEE" w:rsidRPr="00362F0B">
        <w:rPr>
          <w:rFonts w:ascii="Arial" w:eastAsia="Times New Roman" w:hAnsi="Arial" w:cs="Arial"/>
          <w:b/>
          <w:bCs/>
          <w:color w:val="000000" w:themeColor="text1"/>
          <w:kern w:val="0"/>
          <w:sz w:val="22"/>
          <w:szCs w:val="22"/>
          <w:u w:val="single"/>
          <w14:ligatures w14:val="none"/>
        </w:rPr>
        <w:tab/>
        <w:t xml:space="preserve">Any unit member may, with approval of the College President and at the discretion of the Board, be granted a leave of absence for health reasons for </w:t>
      </w:r>
      <w:proofErr w:type="gramStart"/>
      <w:r w:rsidR="00977CEE" w:rsidRPr="00362F0B">
        <w:rPr>
          <w:rFonts w:ascii="Arial" w:eastAsia="Times New Roman" w:hAnsi="Arial" w:cs="Arial"/>
          <w:b/>
          <w:bCs/>
          <w:color w:val="000000" w:themeColor="text1"/>
          <w:kern w:val="0"/>
          <w:sz w:val="22"/>
          <w:szCs w:val="22"/>
          <w:u w:val="single"/>
          <w14:ligatures w14:val="none"/>
        </w:rPr>
        <w:t>a period of time</w:t>
      </w:r>
      <w:proofErr w:type="gramEnd"/>
      <w:r w:rsidR="00977CEE" w:rsidRPr="00362F0B">
        <w:rPr>
          <w:rFonts w:ascii="Arial" w:eastAsia="Times New Roman" w:hAnsi="Arial" w:cs="Arial"/>
          <w:b/>
          <w:bCs/>
          <w:color w:val="000000" w:themeColor="text1"/>
          <w:kern w:val="0"/>
          <w:sz w:val="22"/>
          <w:szCs w:val="22"/>
          <w:u w:val="single"/>
          <w14:ligatures w14:val="none"/>
        </w:rPr>
        <w:t xml:space="preserve"> not to exceed one (1) year. Such leave will be without pay and retirement benefits.</w:t>
      </w:r>
    </w:p>
    <w:p w14:paraId="7D4D69B7"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1DDD8D6A" w14:textId="699ADCCF"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2</w:t>
      </w:r>
      <w:r w:rsidR="00977CEE" w:rsidRPr="00362F0B">
        <w:rPr>
          <w:rFonts w:ascii="Arial" w:eastAsia="Times New Roman" w:hAnsi="Arial" w:cs="Arial"/>
          <w:b/>
          <w:bCs/>
          <w:color w:val="000000" w:themeColor="text1"/>
          <w:kern w:val="0"/>
          <w:sz w:val="22"/>
          <w:szCs w:val="22"/>
          <w:u w:val="single"/>
          <w14:ligatures w14:val="none"/>
        </w:rPr>
        <w:t>.B.</w:t>
      </w:r>
      <w:r w:rsidR="00977CEE" w:rsidRPr="00362F0B">
        <w:rPr>
          <w:rFonts w:ascii="Arial" w:eastAsia="Times New Roman" w:hAnsi="Arial" w:cs="Arial"/>
          <w:b/>
          <w:bCs/>
          <w:color w:val="000000" w:themeColor="text1"/>
          <w:kern w:val="0"/>
          <w:sz w:val="22"/>
          <w:szCs w:val="22"/>
          <w:u w:val="single"/>
          <w14:ligatures w14:val="none"/>
        </w:rPr>
        <w:tab/>
        <w:t xml:space="preserve">Certification of the need, or proof of illness, for such leave, acceptable to the </w:t>
      </w:r>
      <w:proofErr w:type="gramStart"/>
      <w:r w:rsidR="00977CEE" w:rsidRPr="00362F0B">
        <w:rPr>
          <w:rFonts w:ascii="Arial" w:eastAsia="Times New Roman" w:hAnsi="Arial" w:cs="Arial"/>
          <w:b/>
          <w:bCs/>
          <w:color w:val="000000" w:themeColor="text1"/>
          <w:kern w:val="0"/>
          <w:sz w:val="22"/>
          <w:szCs w:val="22"/>
          <w:u w:val="single"/>
          <w14:ligatures w14:val="none"/>
        </w:rPr>
        <w:t>District</w:t>
      </w:r>
      <w:proofErr w:type="gramEnd"/>
      <w:r w:rsidR="00977CEE" w:rsidRPr="00362F0B">
        <w:rPr>
          <w:rFonts w:ascii="Arial" w:eastAsia="Times New Roman" w:hAnsi="Arial" w:cs="Arial"/>
          <w:b/>
          <w:bCs/>
          <w:color w:val="000000" w:themeColor="text1"/>
          <w:kern w:val="0"/>
          <w:sz w:val="22"/>
          <w:szCs w:val="22"/>
          <w:u w:val="single"/>
          <w14:ligatures w14:val="none"/>
        </w:rPr>
        <w:t>, must be provided by the unit member’s health care provider.</w:t>
      </w:r>
    </w:p>
    <w:p w14:paraId="5786DFC4"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6C434E3F" w14:textId="02ECE98C"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2</w:t>
      </w:r>
      <w:r w:rsidR="00977CEE" w:rsidRPr="00362F0B">
        <w:rPr>
          <w:rFonts w:ascii="Arial" w:eastAsia="Times New Roman" w:hAnsi="Arial" w:cs="Arial"/>
          <w:b/>
          <w:bCs/>
          <w:color w:val="000000" w:themeColor="text1"/>
          <w:kern w:val="0"/>
          <w:sz w:val="22"/>
          <w:szCs w:val="22"/>
          <w:u w:val="single"/>
          <w14:ligatures w14:val="none"/>
        </w:rPr>
        <w:t>.C.</w:t>
      </w:r>
      <w:r w:rsidR="00977CEE" w:rsidRPr="00362F0B">
        <w:rPr>
          <w:rFonts w:ascii="Arial" w:eastAsia="Times New Roman" w:hAnsi="Arial" w:cs="Arial"/>
          <w:b/>
          <w:bCs/>
          <w:color w:val="000000" w:themeColor="text1"/>
          <w:kern w:val="0"/>
          <w:sz w:val="22"/>
          <w:szCs w:val="22"/>
          <w:u w:val="single"/>
          <w14:ligatures w14:val="none"/>
        </w:rPr>
        <w:tab/>
        <w:t>Any such leave will not be counted as experience on the salary schedule, nor will it be counted in determining other benefits such as sick leave or sabbatical leave eligibility.</w:t>
      </w:r>
    </w:p>
    <w:p w14:paraId="6D1DC43D"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29FE5405" w14:textId="7D0372A3"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2</w:t>
      </w:r>
      <w:r w:rsidR="00977CEE" w:rsidRPr="00362F0B">
        <w:rPr>
          <w:rFonts w:ascii="Arial" w:eastAsia="Times New Roman" w:hAnsi="Arial" w:cs="Arial"/>
          <w:b/>
          <w:bCs/>
          <w:color w:val="000000" w:themeColor="text1"/>
          <w:kern w:val="0"/>
          <w:sz w:val="22"/>
          <w:szCs w:val="22"/>
          <w:u w:val="single"/>
          <w14:ligatures w14:val="none"/>
        </w:rPr>
        <w:t>.D.</w:t>
      </w:r>
      <w:r w:rsidR="00977CEE" w:rsidRPr="00362F0B">
        <w:rPr>
          <w:rFonts w:ascii="Arial" w:eastAsia="Times New Roman" w:hAnsi="Arial" w:cs="Arial"/>
          <w:b/>
          <w:bCs/>
          <w:color w:val="000000" w:themeColor="text1"/>
          <w:kern w:val="0"/>
          <w:sz w:val="22"/>
          <w:szCs w:val="22"/>
          <w:u w:val="single"/>
          <w14:ligatures w14:val="none"/>
        </w:rPr>
        <w:tab/>
        <w:t xml:space="preserve">Any such leave granted, however, will not count as a break in continuity of service to the </w:t>
      </w:r>
      <w:proofErr w:type="gramStart"/>
      <w:r w:rsidR="00977CEE" w:rsidRPr="00362F0B">
        <w:rPr>
          <w:rFonts w:ascii="Arial" w:eastAsia="Times New Roman" w:hAnsi="Arial" w:cs="Arial"/>
          <w:b/>
          <w:bCs/>
          <w:color w:val="000000" w:themeColor="text1"/>
          <w:kern w:val="0"/>
          <w:sz w:val="22"/>
          <w:szCs w:val="22"/>
          <w:u w:val="single"/>
          <w14:ligatures w14:val="none"/>
        </w:rPr>
        <w:t>District</w:t>
      </w:r>
      <w:proofErr w:type="gramEnd"/>
      <w:r w:rsidR="00977CEE" w:rsidRPr="00362F0B">
        <w:rPr>
          <w:rFonts w:ascii="Arial" w:eastAsia="Times New Roman" w:hAnsi="Arial" w:cs="Arial"/>
          <w:b/>
          <w:bCs/>
          <w:color w:val="000000" w:themeColor="text1"/>
          <w:kern w:val="0"/>
          <w:sz w:val="22"/>
          <w:szCs w:val="22"/>
          <w:u w:val="single"/>
          <w14:ligatures w14:val="none"/>
        </w:rPr>
        <w:t>.</w:t>
      </w:r>
    </w:p>
    <w:p w14:paraId="1CEA0109"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5836791B" w14:textId="1C76B112" w:rsidR="00977CEE" w:rsidRPr="000548A0"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2</w:t>
      </w:r>
      <w:r w:rsidR="00977CEE" w:rsidRPr="00362F0B">
        <w:rPr>
          <w:rFonts w:ascii="Arial" w:eastAsia="Times New Roman" w:hAnsi="Arial" w:cs="Arial"/>
          <w:b/>
          <w:bCs/>
          <w:color w:val="000000" w:themeColor="text1"/>
          <w:kern w:val="0"/>
          <w:sz w:val="22"/>
          <w:szCs w:val="22"/>
          <w:u w:val="single"/>
          <w14:ligatures w14:val="none"/>
        </w:rPr>
        <w:t>.E.</w:t>
      </w:r>
      <w:r w:rsidR="00977CEE" w:rsidRPr="00362F0B">
        <w:rPr>
          <w:rFonts w:ascii="Arial" w:eastAsia="Times New Roman" w:hAnsi="Arial" w:cs="Arial"/>
          <w:b/>
          <w:bCs/>
          <w:color w:val="000000" w:themeColor="text1"/>
          <w:kern w:val="0"/>
          <w:sz w:val="22"/>
          <w:szCs w:val="22"/>
          <w:u w:val="single"/>
          <w14:ligatures w14:val="none"/>
        </w:rPr>
        <w:tab/>
        <w:t xml:space="preserve">The </w:t>
      </w:r>
      <w:proofErr w:type="gramStart"/>
      <w:r w:rsidR="00977CEE" w:rsidRPr="00362F0B">
        <w:rPr>
          <w:rFonts w:ascii="Arial" w:eastAsia="Times New Roman" w:hAnsi="Arial" w:cs="Arial"/>
          <w:b/>
          <w:bCs/>
          <w:color w:val="000000" w:themeColor="text1"/>
          <w:kern w:val="0"/>
          <w:sz w:val="22"/>
          <w:szCs w:val="22"/>
          <w:u w:val="single"/>
          <w14:ligatures w14:val="none"/>
        </w:rPr>
        <w:t>District</w:t>
      </w:r>
      <w:proofErr w:type="gramEnd"/>
      <w:r w:rsidR="00977CEE" w:rsidRPr="00362F0B">
        <w:rPr>
          <w:rFonts w:ascii="Arial" w:eastAsia="Times New Roman" w:hAnsi="Arial" w:cs="Arial"/>
          <w:b/>
          <w:bCs/>
          <w:color w:val="000000" w:themeColor="text1"/>
          <w:kern w:val="0"/>
          <w:sz w:val="22"/>
          <w:szCs w:val="22"/>
          <w:u w:val="single"/>
          <w14:ligatures w14:val="none"/>
        </w:rPr>
        <w:t xml:space="preserve"> agree</w:t>
      </w:r>
      <w:r w:rsidR="00977CEE" w:rsidRPr="000548A0">
        <w:rPr>
          <w:rFonts w:ascii="Arial" w:eastAsia="Times New Roman" w:hAnsi="Arial" w:cs="Arial"/>
          <w:b/>
          <w:bCs/>
          <w:color w:val="000000" w:themeColor="text1"/>
          <w:kern w:val="0"/>
          <w:sz w:val="22"/>
          <w:szCs w:val="22"/>
          <w:u w:val="single"/>
          <w14:ligatures w14:val="none"/>
        </w:rPr>
        <w:t xml:space="preserve">s to pay the </w:t>
      </w:r>
      <w:proofErr w:type="gramStart"/>
      <w:r w:rsidR="00977CEE" w:rsidRPr="000548A0">
        <w:rPr>
          <w:rFonts w:ascii="Arial" w:eastAsia="Times New Roman" w:hAnsi="Arial" w:cs="Arial"/>
          <w:b/>
          <w:bCs/>
          <w:color w:val="000000" w:themeColor="text1"/>
          <w:kern w:val="0"/>
          <w:sz w:val="22"/>
          <w:szCs w:val="22"/>
          <w:u w:val="single"/>
          <w14:ligatures w14:val="none"/>
        </w:rPr>
        <w:t>District</w:t>
      </w:r>
      <w:proofErr w:type="gramEnd"/>
      <w:r w:rsidR="00977CEE" w:rsidRPr="000548A0">
        <w:rPr>
          <w:rFonts w:ascii="Arial" w:eastAsia="Times New Roman" w:hAnsi="Arial" w:cs="Arial"/>
          <w:b/>
          <w:bCs/>
          <w:color w:val="000000" w:themeColor="text1"/>
          <w:kern w:val="0"/>
          <w:sz w:val="22"/>
          <w:szCs w:val="22"/>
          <w:u w:val="single"/>
          <w14:ligatures w14:val="none"/>
        </w:rPr>
        <w:t xml:space="preserve"> insurance contribution when a unit member is on </w:t>
      </w:r>
      <w:proofErr w:type="gramStart"/>
      <w:r w:rsidR="00977CEE" w:rsidRPr="000548A0">
        <w:rPr>
          <w:rFonts w:ascii="Arial" w:eastAsia="Times New Roman" w:hAnsi="Arial" w:cs="Arial"/>
          <w:b/>
          <w:bCs/>
          <w:color w:val="000000" w:themeColor="text1"/>
          <w:kern w:val="0"/>
          <w:sz w:val="22"/>
          <w:szCs w:val="22"/>
          <w:u w:val="single"/>
          <w14:ligatures w14:val="none"/>
        </w:rPr>
        <w:t>a health</w:t>
      </w:r>
      <w:proofErr w:type="gramEnd"/>
      <w:r w:rsidR="00977CEE" w:rsidRPr="000548A0">
        <w:rPr>
          <w:rFonts w:ascii="Arial" w:eastAsia="Times New Roman" w:hAnsi="Arial" w:cs="Arial"/>
          <w:b/>
          <w:bCs/>
          <w:color w:val="000000" w:themeColor="text1"/>
          <w:kern w:val="0"/>
          <w:sz w:val="22"/>
          <w:szCs w:val="22"/>
          <w:u w:val="single"/>
          <w14:ligatures w14:val="none"/>
        </w:rPr>
        <w:t xml:space="preserve"> leave.</w:t>
      </w:r>
    </w:p>
    <w:p w14:paraId="3CD0DB8C" w14:textId="28959D0D" w:rsidR="00977CEE" w:rsidRPr="000548A0" w:rsidRDefault="000548A0" w:rsidP="00977CEE">
      <w:pPr>
        <w:widowControl w:val="0"/>
        <w:spacing w:after="0" w:line="240" w:lineRule="auto"/>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FF"/>
          <w:kern w:val="0"/>
          <w:sz w:val="22"/>
          <w:szCs w:val="22"/>
          <w14:ligatures w14:val="none"/>
        </w:rPr>
        <w:t>[From 23.</w:t>
      </w:r>
      <w:r>
        <w:rPr>
          <w:rFonts w:ascii="Arial" w:eastAsia="Times New Roman" w:hAnsi="Arial" w:cs="Arial"/>
          <w:b/>
          <w:bCs/>
          <w:color w:val="0000FF"/>
          <w:kern w:val="0"/>
          <w:sz w:val="22"/>
          <w:szCs w:val="22"/>
          <w14:ligatures w14:val="none"/>
        </w:rPr>
        <w:t>4</w:t>
      </w:r>
      <w:r w:rsidRPr="000548A0">
        <w:rPr>
          <w:rFonts w:ascii="Arial" w:eastAsia="Times New Roman" w:hAnsi="Arial" w:cs="Arial"/>
          <w:b/>
          <w:bCs/>
          <w:color w:val="0000FF"/>
          <w:kern w:val="0"/>
          <w:sz w:val="22"/>
          <w:szCs w:val="22"/>
          <w14:ligatures w14:val="none"/>
        </w:rPr>
        <w:t xml:space="preserve"> without change]</w:t>
      </w:r>
    </w:p>
    <w:p w14:paraId="785AE95C" w14:textId="77777777" w:rsidR="000548A0" w:rsidRDefault="000548A0" w:rsidP="00977CEE">
      <w:pPr>
        <w:widowControl w:val="0"/>
        <w:spacing w:after="0" w:line="240" w:lineRule="auto"/>
        <w:jc w:val="both"/>
        <w:rPr>
          <w:rFonts w:ascii="Arial" w:eastAsia="Times New Roman" w:hAnsi="Arial" w:cs="Arial"/>
          <w:b/>
          <w:strike/>
          <w:color w:val="000000" w:themeColor="text1"/>
          <w:kern w:val="0"/>
          <w:sz w:val="22"/>
          <w:szCs w:val="22"/>
          <w:u w:val="single"/>
          <w14:ligatures w14:val="none"/>
        </w:rPr>
      </w:pPr>
    </w:p>
    <w:p w14:paraId="3383626D" w14:textId="4C2006D0" w:rsidR="00977CEE" w:rsidRPr="00362F0B" w:rsidRDefault="000548A0" w:rsidP="00977CEE">
      <w:pPr>
        <w:widowControl w:val="0"/>
        <w:spacing w:after="0" w:line="240" w:lineRule="auto"/>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5B321F"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977CEE" w:rsidRPr="00362F0B">
        <w:rPr>
          <w:rFonts w:ascii="Arial" w:eastAsia="Times New Roman" w:hAnsi="Arial" w:cs="Arial"/>
          <w:color w:val="000000" w:themeColor="text1"/>
          <w:kern w:val="0"/>
          <w:sz w:val="22"/>
          <w:szCs w:val="22"/>
          <w14:ligatures w14:val="none"/>
        </w:rPr>
        <w:t xml:space="preserve">.  </w:t>
      </w:r>
      <w:r w:rsidR="00977CEE" w:rsidRPr="00362F0B">
        <w:rPr>
          <w:rFonts w:ascii="Arial" w:eastAsia="Times New Roman" w:hAnsi="Arial" w:cs="Arial"/>
          <w:b/>
          <w:strike/>
          <w:color w:val="000000" w:themeColor="text1"/>
          <w:kern w:val="0"/>
          <w:sz w:val="22"/>
          <w:szCs w:val="22"/>
          <w:u w:val="single"/>
          <w14:ligatures w14:val="none"/>
        </w:rPr>
        <w:t xml:space="preserve">PERSONAL </w:t>
      </w:r>
      <w:r w:rsidR="00977CEE" w:rsidRPr="00362F0B">
        <w:rPr>
          <w:rFonts w:ascii="Arial" w:eastAsia="Times New Roman" w:hAnsi="Arial" w:cs="Arial"/>
          <w:b/>
          <w:color w:val="000000" w:themeColor="text1"/>
          <w:kern w:val="0"/>
          <w:sz w:val="22"/>
          <w:szCs w:val="22"/>
          <w:u w:val="single"/>
          <w14:ligatures w14:val="none"/>
        </w:rPr>
        <w:t xml:space="preserve">FAMILY </w:t>
      </w:r>
      <w:r w:rsidR="00977CEE" w:rsidRPr="00362F0B">
        <w:rPr>
          <w:rFonts w:ascii="Arial" w:eastAsia="Times New Roman" w:hAnsi="Arial" w:cs="Arial"/>
          <w:color w:val="000000" w:themeColor="text1"/>
          <w:kern w:val="0"/>
          <w:sz w:val="22"/>
          <w:szCs w:val="22"/>
          <w14:ligatures w14:val="none"/>
        </w:rPr>
        <w:t>AND PARENTAL LEAVE:</w:t>
      </w:r>
    </w:p>
    <w:p w14:paraId="5263BDE6" w14:textId="77777777" w:rsidR="00977CEE" w:rsidRPr="00362F0B" w:rsidRDefault="00977CEE" w:rsidP="00977CEE">
      <w:pPr>
        <w:spacing w:after="0" w:line="240" w:lineRule="auto"/>
        <w:ind w:left="720" w:hanging="720"/>
        <w:rPr>
          <w:rFonts w:ascii="Arial" w:eastAsia="Calibri" w:hAnsi="Arial" w:cs="Arial"/>
          <w:b/>
          <w:color w:val="000000" w:themeColor="text1"/>
          <w:kern w:val="0"/>
          <w:sz w:val="22"/>
          <w:szCs w:val="22"/>
          <w14:ligatures w14:val="none"/>
        </w:rPr>
      </w:pPr>
    </w:p>
    <w:p w14:paraId="5778F346" w14:textId="2187E844"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977CEE" w:rsidRPr="00362F0B">
        <w:rPr>
          <w:rFonts w:ascii="Arial" w:eastAsia="Calibri" w:hAnsi="Arial" w:cs="Arial"/>
          <w:b/>
          <w:bCs/>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w:t>
      </w:r>
      <w:r w:rsidR="00977CEE" w:rsidRPr="00362F0B">
        <w:rPr>
          <w:rFonts w:ascii="Arial" w:eastAsia="Calibri" w:hAnsi="Arial" w:cs="Arial"/>
          <w:b/>
          <w:color w:val="000000" w:themeColor="text1"/>
          <w:kern w:val="0"/>
          <w:sz w:val="22"/>
          <w:szCs w:val="22"/>
          <w:u w:val="single"/>
          <w14:ligatures w14:val="none"/>
        </w:rPr>
        <w:tab/>
        <w:t>Family And Medical Leave</w:t>
      </w:r>
    </w:p>
    <w:p w14:paraId="5619B2A6" w14:textId="77777777" w:rsidR="00977CEE" w:rsidRPr="00362F0B" w:rsidRDefault="00977CEE" w:rsidP="000548A0">
      <w:pPr>
        <w:widowControl w:val="0"/>
        <w:spacing w:after="0" w:line="240" w:lineRule="auto"/>
        <w:ind w:left="2160" w:hanging="720"/>
        <w:rPr>
          <w:rFonts w:ascii="Arial" w:eastAsia="Calibri" w:hAnsi="Arial" w:cs="Arial"/>
          <w:b/>
          <w:color w:val="000000" w:themeColor="text1"/>
          <w:kern w:val="0"/>
          <w:sz w:val="22"/>
          <w:szCs w:val="22"/>
          <w:u w:val="single"/>
          <w14:ligatures w14:val="none"/>
        </w:rPr>
      </w:pPr>
    </w:p>
    <w:p w14:paraId="32E76B90" w14:textId="77777777" w:rsidR="00977CEE" w:rsidRPr="00362F0B" w:rsidRDefault="00977CEE" w:rsidP="000548A0">
      <w:pPr>
        <w:widowControl w:val="0"/>
        <w:spacing w:after="0" w:line="240" w:lineRule="auto"/>
        <w:ind w:left="144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1.</w:t>
      </w:r>
      <w:r w:rsidRPr="00362F0B">
        <w:rPr>
          <w:rFonts w:ascii="Arial" w:eastAsia="Calibri" w:hAnsi="Arial" w:cs="Arial"/>
          <w:b/>
          <w:color w:val="000000" w:themeColor="text1"/>
          <w:kern w:val="0"/>
          <w:sz w:val="22"/>
          <w:szCs w:val="22"/>
          <w:u w:val="single"/>
          <w14:ligatures w14:val="none"/>
        </w:rPr>
        <w:tab/>
        <w:t>Employee Eligibility</w:t>
      </w:r>
    </w:p>
    <w:p w14:paraId="7316444F" w14:textId="77777777" w:rsidR="00977CEE" w:rsidRPr="00362F0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p>
    <w:p w14:paraId="3847721A" w14:textId="378C9AE5" w:rsidR="00977CEE" w:rsidRPr="00362F0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 xml:space="preserve">Article </w:t>
      </w:r>
      <w:r w:rsidR="00D5623F" w:rsidRPr="00362F0B">
        <w:rPr>
          <w:rFonts w:ascii="Arial" w:eastAsia="Times New Roman" w:hAnsi="Arial" w:cs="Arial"/>
          <w:b/>
          <w:bCs/>
          <w:color w:val="000000" w:themeColor="text1"/>
          <w:kern w:val="0"/>
          <w:sz w:val="22"/>
          <w:szCs w:val="22"/>
          <w:u w:val="single"/>
          <w14:ligatures w14:val="none"/>
        </w:rPr>
        <w:t>22A</w:t>
      </w:r>
      <w:r w:rsidR="00D5623F"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Pr="00362F0B">
        <w:rPr>
          <w:rFonts w:ascii="Arial" w:eastAsia="Calibri" w:hAnsi="Arial" w:cs="Arial"/>
          <w:b/>
          <w:color w:val="000000" w:themeColor="text1"/>
          <w:kern w:val="0"/>
          <w:sz w:val="22"/>
          <w:szCs w:val="22"/>
          <w:u w:val="single"/>
          <w14:ligatures w14:val="none"/>
        </w:rPr>
        <w:t>.A will only apply to the administration of the Federal Family and Medical Leave Act of 1993 and the California Family Rights Act of 1991 (collectively, “FMLA/CFRA”). Leave under FMLA/CFRA is unpaid leave unless an employee is eligible to use accrued or other paid leave for absence. Leave used under FMLA/CFRA must be designated as FMLA/CFRA on the request form.</w:t>
      </w:r>
    </w:p>
    <w:p w14:paraId="27F11C66" w14:textId="77777777" w:rsidR="00977CEE" w:rsidRPr="00362F0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7DB3D6F"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The following conditions, requirements, and procedures shall apply when requests for family care and medical leave are made:</w:t>
      </w:r>
    </w:p>
    <w:p w14:paraId="60D0B6FF" w14:textId="77777777" w:rsidR="00977CEE" w:rsidRPr="004C56AB" w:rsidRDefault="00977CEE" w:rsidP="000548A0">
      <w:pPr>
        <w:spacing w:after="0" w:line="240" w:lineRule="auto"/>
        <w:ind w:left="2160" w:hanging="990"/>
        <w:rPr>
          <w:rFonts w:ascii="Arial" w:eastAsia="Calibri" w:hAnsi="Arial" w:cs="Arial"/>
          <w:b/>
          <w:color w:val="000000" w:themeColor="text1"/>
          <w:kern w:val="0"/>
          <w:sz w:val="22"/>
          <w:szCs w:val="22"/>
          <w:u w:val="single"/>
          <w14:ligatures w14:val="none"/>
        </w:rPr>
      </w:pPr>
    </w:p>
    <w:p w14:paraId="42092F26"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To be eligible for benefits under FMLA/CFRA, an employee must:</w:t>
      </w:r>
    </w:p>
    <w:p w14:paraId="7562AED3"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p>
    <w:p w14:paraId="65D9D5AD"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 xml:space="preserve">Have worked for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for at least 12 months; and</w:t>
      </w:r>
    </w:p>
    <w:p w14:paraId="70E745F4"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p>
    <w:p w14:paraId="7373A85C"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Have worked at least 1,250 hours over the previous 12 months for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[Under federal law, full-time instructional personnel </w:t>
      </w:r>
      <w:r w:rsidRPr="004C56AB">
        <w:rPr>
          <w:rFonts w:ascii="Arial" w:eastAsia="Calibri" w:hAnsi="Arial" w:cs="Arial"/>
          <w:b/>
          <w:color w:val="000000" w:themeColor="text1"/>
          <w:kern w:val="0"/>
          <w:sz w:val="22"/>
          <w:szCs w:val="22"/>
          <w:u w:val="single"/>
          <w14:ligatures w14:val="none"/>
        </w:rPr>
        <w:lastRenderedPageBreak/>
        <w:t>(employees whose principal function is to teach and instruct students) are presumed to work at least 1,250 hours per year.]</w:t>
      </w:r>
    </w:p>
    <w:p w14:paraId="370EC20A"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4C36D3C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Reasons for Taking Leave</w:t>
      </w:r>
    </w:p>
    <w:p w14:paraId="6E671A1C"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4619372"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leave request from an eligible employee must be granted for any of the following reasons:</w:t>
      </w:r>
    </w:p>
    <w:p w14:paraId="2E6225DA"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p>
    <w:p w14:paraId="0652E0D5"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 xml:space="preserve">Birth of the employee's </w:t>
      </w:r>
      <w:proofErr w:type="gramStart"/>
      <w:r w:rsidRPr="004C56AB">
        <w:rPr>
          <w:rFonts w:ascii="Arial" w:eastAsia="Calibri" w:hAnsi="Arial" w:cs="Arial"/>
          <w:b/>
          <w:color w:val="000000" w:themeColor="text1"/>
          <w:kern w:val="0"/>
          <w:sz w:val="22"/>
          <w:szCs w:val="22"/>
          <w:u w:val="single"/>
          <w14:ligatures w14:val="none"/>
        </w:rPr>
        <w:t>child;</w:t>
      </w:r>
      <w:proofErr w:type="gramEnd"/>
    </w:p>
    <w:p w14:paraId="34880D8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p>
    <w:p w14:paraId="627C4FE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Placement of a child with the employee for adoption or foster </w:t>
      </w:r>
      <w:proofErr w:type="gramStart"/>
      <w:r w:rsidRPr="004C56AB">
        <w:rPr>
          <w:rFonts w:ascii="Arial" w:eastAsia="Calibri" w:hAnsi="Arial" w:cs="Arial"/>
          <w:b/>
          <w:color w:val="000000" w:themeColor="text1"/>
          <w:kern w:val="0"/>
          <w:sz w:val="22"/>
          <w:szCs w:val="22"/>
          <w:u w:val="single"/>
          <w14:ligatures w14:val="none"/>
        </w:rPr>
        <w:t>care;</w:t>
      </w:r>
      <w:proofErr w:type="gramEnd"/>
    </w:p>
    <w:p w14:paraId="56116864"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74DEB59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 xml:space="preserve">Care for the employee's child, spouse, or parent with a serious health </w:t>
      </w:r>
      <w:proofErr w:type="gramStart"/>
      <w:r w:rsidRPr="004C56AB">
        <w:rPr>
          <w:rFonts w:ascii="Arial" w:eastAsia="Calibri" w:hAnsi="Arial" w:cs="Arial"/>
          <w:b/>
          <w:color w:val="000000" w:themeColor="text1"/>
          <w:kern w:val="0"/>
          <w:sz w:val="22"/>
          <w:szCs w:val="22"/>
          <w:u w:val="single"/>
          <w14:ligatures w14:val="none"/>
        </w:rPr>
        <w:t>condition;</w:t>
      </w:r>
      <w:proofErr w:type="gramEnd"/>
    </w:p>
    <w:p w14:paraId="1EEA60D1"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090F37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d.</w:t>
      </w:r>
      <w:r w:rsidRPr="004C56AB">
        <w:rPr>
          <w:rFonts w:ascii="Arial" w:eastAsia="Calibri" w:hAnsi="Arial" w:cs="Arial"/>
          <w:b/>
          <w:color w:val="000000" w:themeColor="text1"/>
          <w:kern w:val="0"/>
          <w:sz w:val="22"/>
          <w:szCs w:val="22"/>
          <w:u w:val="single"/>
          <w14:ligatures w14:val="none"/>
        </w:rPr>
        <w:tab/>
        <w:t xml:space="preserve">The employee's own serious health condition that keeps employee’s own job function from being </w:t>
      </w:r>
      <w:proofErr w:type="gramStart"/>
      <w:r w:rsidRPr="004C56AB">
        <w:rPr>
          <w:rFonts w:ascii="Arial" w:eastAsia="Calibri" w:hAnsi="Arial" w:cs="Arial"/>
          <w:b/>
          <w:color w:val="000000" w:themeColor="text1"/>
          <w:kern w:val="0"/>
          <w:sz w:val="22"/>
          <w:szCs w:val="22"/>
          <w:u w:val="single"/>
          <w14:ligatures w14:val="none"/>
        </w:rPr>
        <w:t>performed;</w:t>
      </w:r>
      <w:proofErr w:type="gramEnd"/>
    </w:p>
    <w:p w14:paraId="73D9D9C6"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0784793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w:t>
      </w:r>
      <w:r w:rsidRPr="004C56AB">
        <w:rPr>
          <w:rFonts w:ascii="Arial" w:eastAsia="Calibri" w:hAnsi="Arial" w:cs="Arial"/>
          <w:b/>
          <w:color w:val="000000" w:themeColor="text1"/>
          <w:kern w:val="0"/>
          <w:sz w:val="22"/>
          <w:szCs w:val="22"/>
          <w:u w:val="single"/>
          <w14:ligatures w14:val="none"/>
        </w:rPr>
        <w:tab/>
        <w:t>A qualifying exigency arising from the foreign deployment of the employee’s spouse, son, daughter, or parent with the Armed Forces (“qualified exigency”); or,</w:t>
      </w:r>
    </w:p>
    <w:p w14:paraId="002A14D0"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96D120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f.</w:t>
      </w:r>
      <w:r w:rsidRPr="004C56AB">
        <w:rPr>
          <w:rFonts w:ascii="Arial" w:eastAsia="Calibri" w:hAnsi="Arial" w:cs="Arial"/>
          <w:b/>
          <w:color w:val="000000" w:themeColor="text1"/>
          <w:kern w:val="0"/>
          <w:sz w:val="22"/>
          <w:szCs w:val="22"/>
          <w:u w:val="single"/>
          <w14:ligatures w14:val="none"/>
        </w:rPr>
        <w:tab/>
        <w:t>To care for a service member with a serious injury or illness if the employee is the service member’s spouse, son, daughter, parent, or next of kin (“military caregiver”).</w:t>
      </w:r>
    </w:p>
    <w:p w14:paraId="185985AA"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3D699AEE"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Advance Notice of Leave and Medical Certification</w:t>
      </w:r>
    </w:p>
    <w:p w14:paraId="176983F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45F7621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Employees will provide (1) advance written notice of the leave request and (2) medical certification(s) whenever a serious health condition is involved.</w:t>
      </w:r>
    </w:p>
    <w:p w14:paraId="3E7B906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2560B80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 xml:space="preserve">If the need for the leave is foreseeable, employees will provide 30 </w:t>
      </w:r>
      <w:proofErr w:type="gramStart"/>
      <w:r w:rsidRPr="004C56AB">
        <w:rPr>
          <w:rFonts w:ascii="Arial" w:eastAsia="Calibri" w:hAnsi="Arial" w:cs="Arial"/>
          <w:b/>
          <w:color w:val="000000" w:themeColor="text1"/>
          <w:kern w:val="0"/>
          <w:sz w:val="22"/>
          <w:szCs w:val="22"/>
          <w:u w:val="single"/>
          <w14:ligatures w14:val="none"/>
        </w:rPr>
        <w:t>days advance written</w:t>
      </w:r>
      <w:proofErr w:type="gramEnd"/>
      <w:r w:rsidRPr="004C56AB">
        <w:rPr>
          <w:rFonts w:ascii="Arial" w:eastAsia="Calibri" w:hAnsi="Arial" w:cs="Arial"/>
          <w:b/>
          <w:color w:val="000000" w:themeColor="text1"/>
          <w:kern w:val="0"/>
          <w:sz w:val="22"/>
          <w:szCs w:val="22"/>
          <w:u w:val="single"/>
          <w14:ligatures w14:val="none"/>
        </w:rPr>
        <w:t xml:space="preserve"> notice. If the need for the leave is unforeseen (i.e., an emergency), notice is required to be given as soon as practicable.</w:t>
      </w:r>
    </w:p>
    <w:p w14:paraId="0A7FFBB9"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AE8974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If the leave is to care for a child, spouse or parent with a serious health condition or because of the employee's own serious health condition, the employee will provide medical certification from a health care provider or physician. The medical certification must include:</w:t>
      </w:r>
    </w:p>
    <w:p w14:paraId="77FFC1E0" w14:textId="77777777" w:rsidR="00977CEE" w:rsidRPr="004C56AB" w:rsidRDefault="00977CEE" w:rsidP="000548A0">
      <w:pPr>
        <w:spacing w:after="0" w:line="240" w:lineRule="auto"/>
        <w:ind w:left="3600" w:hanging="1170"/>
        <w:rPr>
          <w:rFonts w:ascii="Arial" w:eastAsia="Calibri" w:hAnsi="Arial" w:cs="Arial"/>
          <w:b/>
          <w:color w:val="000000" w:themeColor="text1"/>
          <w:kern w:val="0"/>
          <w:sz w:val="22"/>
          <w:szCs w:val="22"/>
          <w:u w:val="single"/>
          <w14:ligatures w14:val="none"/>
        </w:rPr>
      </w:pPr>
    </w:p>
    <w:p w14:paraId="29BD94CE"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 xml:space="preserve">Date of commencement of the serious health </w:t>
      </w:r>
      <w:proofErr w:type="gramStart"/>
      <w:r w:rsidRPr="004C56AB">
        <w:rPr>
          <w:rFonts w:ascii="Arial" w:eastAsia="Calibri" w:hAnsi="Arial" w:cs="Arial"/>
          <w:b/>
          <w:color w:val="000000" w:themeColor="text1"/>
          <w:kern w:val="0"/>
          <w:sz w:val="22"/>
          <w:szCs w:val="22"/>
          <w:u w:val="single"/>
          <w14:ligatures w14:val="none"/>
        </w:rPr>
        <w:t>condition;</w:t>
      </w:r>
      <w:proofErr w:type="gramEnd"/>
    </w:p>
    <w:p w14:paraId="69026200"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 xml:space="preserve">Probable duration of the </w:t>
      </w:r>
      <w:proofErr w:type="gramStart"/>
      <w:r w:rsidRPr="004C56AB">
        <w:rPr>
          <w:rFonts w:ascii="Arial" w:eastAsia="Calibri" w:hAnsi="Arial" w:cs="Arial"/>
          <w:b/>
          <w:color w:val="000000" w:themeColor="text1"/>
          <w:kern w:val="0"/>
          <w:sz w:val="22"/>
          <w:szCs w:val="22"/>
          <w:u w:val="single"/>
          <w14:ligatures w14:val="none"/>
        </w:rPr>
        <w:t>condition;</w:t>
      </w:r>
      <w:proofErr w:type="gramEnd"/>
    </w:p>
    <w:p w14:paraId="1B767890"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Estimated amount of time the health care provider will provide care; and</w:t>
      </w:r>
    </w:p>
    <w:p w14:paraId="2AFBE8A2"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Confirmation that the serious condition of the child, spouse or parent warrants the participation of the employee; or, in the case of the employee's own serious health condition, certification that the employee is unable to perform employee’s job functions.</w:t>
      </w:r>
    </w:p>
    <w:p w14:paraId="1D184ACC" w14:textId="77777777" w:rsidR="00977CEE" w:rsidRPr="004C56AB" w:rsidRDefault="00977CEE" w:rsidP="000548A0">
      <w:pPr>
        <w:spacing w:after="0" w:line="240" w:lineRule="auto"/>
        <w:ind w:left="3600" w:hanging="1170"/>
        <w:rPr>
          <w:rFonts w:ascii="Arial" w:eastAsia="Calibri" w:hAnsi="Arial" w:cs="Arial"/>
          <w:b/>
          <w:color w:val="000000" w:themeColor="text1"/>
          <w:kern w:val="0"/>
          <w:sz w:val="22"/>
          <w:szCs w:val="22"/>
          <w:u w:val="single"/>
          <w14:ligatures w14:val="none"/>
        </w:rPr>
      </w:pPr>
    </w:p>
    <w:p w14:paraId="47FA3393"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 xml:space="preserve">If the leave is for the employee’s own serious health condition,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may require a second and third medical opinion at the </w:t>
      </w:r>
      <w:proofErr w:type="gramStart"/>
      <w:r w:rsidRPr="004C56AB">
        <w:rPr>
          <w:rFonts w:ascii="Arial" w:eastAsia="Calibri" w:hAnsi="Arial" w:cs="Arial"/>
          <w:b/>
          <w:color w:val="000000" w:themeColor="text1"/>
          <w:kern w:val="0"/>
          <w:sz w:val="22"/>
          <w:szCs w:val="22"/>
          <w:u w:val="single"/>
          <w14:ligatures w14:val="none"/>
        </w:rPr>
        <w:t>District's</w:t>
      </w:r>
      <w:proofErr w:type="gramEnd"/>
      <w:r w:rsidRPr="004C56AB">
        <w:rPr>
          <w:rFonts w:ascii="Arial" w:eastAsia="Calibri" w:hAnsi="Arial" w:cs="Arial"/>
          <w:b/>
          <w:color w:val="000000" w:themeColor="text1"/>
          <w:kern w:val="0"/>
          <w:sz w:val="22"/>
          <w:szCs w:val="22"/>
          <w:u w:val="single"/>
          <w14:ligatures w14:val="none"/>
        </w:rPr>
        <w:t xml:space="preserve"> expense.</w:t>
      </w:r>
    </w:p>
    <w:p w14:paraId="6499627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B638E2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d.</w:t>
      </w:r>
      <w:r w:rsidRPr="004C56AB">
        <w:rPr>
          <w:rFonts w:ascii="Arial" w:eastAsia="Calibri" w:hAnsi="Arial" w:cs="Arial"/>
          <w:b/>
          <w:color w:val="000000" w:themeColor="text1"/>
          <w:kern w:val="0"/>
          <w:sz w:val="22"/>
          <w:szCs w:val="22"/>
          <w:u w:val="single"/>
          <w14:ligatures w14:val="none"/>
        </w:rPr>
        <w:tab/>
        <w:t xml:space="preserve">If the leave is needed for planned medical treatment or supervision, the employee must make a reasonable effort to schedule the treatment or supervision to minimize disruptions to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w:t>
      </w:r>
    </w:p>
    <w:p w14:paraId="655151F8"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 </w:t>
      </w:r>
    </w:p>
    <w:p w14:paraId="7BC29532"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Continuation of Health Coverage and Other Job Benefit Plan</w:t>
      </w:r>
    </w:p>
    <w:p w14:paraId="72E293E6"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7950DEC1"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An employee taking leave under FMLA/CFRA will continue to participate in any group health care benefits plan under the same terms and conditions, including any necessary co-payments, by which the employee was enrolled prior to the first day of the leave.</w:t>
      </w:r>
    </w:p>
    <w:p w14:paraId="2E7E8A3A"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47898D24"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roofErr w:type="gramStart"/>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If</w:t>
      </w:r>
      <w:proofErr w:type="gramEnd"/>
      <w:r w:rsidRPr="004C56AB">
        <w:rPr>
          <w:rFonts w:ascii="Arial" w:eastAsia="Calibri" w:hAnsi="Arial" w:cs="Arial"/>
          <w:b/>
          <w:color w:val="000000" w:themeColor="text1"/>
          <w:kern w:val="0"/>
          <w:sz w:val="22"/>
          <w:szCs w:val="22"/>
          <w:u w:val="single"/>
          <w14:ligatures w14:val="none"/>
        </w:rPr>
        <w:t xml:space="preserve"> the employee fails to return from </w:t>
      </w:r>
      <w:proofErr w:type="gramStart"/>
      <w:r w:rsidRPr="004C56AB">
        <w:rPr>
          <w:rFonts w:ascii="Arial" w:eastAsia="Calibri" w:hAnsi="Arial" w:cs="Arial"/>
          <w:b/>
          <w:color w:val="000000" w:themeColor="text1"/>
          <w:kern w:val="0"/>
          <w:sz w:val="22"/>
          <w:szCs w:val="22"/>
          <w:u w:val="single"/>
          <w14:ligatures w14:val="none"/>
        </w:rPr>
        <w:t>the leave</w:t>
      </w:r>
      <w:proofErr w:type="gramEnd"/>
      <w:r w:rsidRPr="004C56AB">
        <w:rPr>
          <w:rFonts w:ascii="Arial" w:eastAsia="Calibri" w:hAnsi="Arial" w:cs="Arial"/>
          <w:b/>
          <w:color w:val="000000" w:themeColor="text1"/>
          <w:kern w:val="0"/>
          <w:sz w:val="22"/>
          <w:szCs w:val="22"/>
          <w:u w:val="single"/>
          <w14:ligatures w14:val="none"/>
        </w:rPr>
        <w:t xml:space="preserve"> for any reason other than the recurrence, continuance, or onset of a serious health condition, the employee will be liable to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for premiums paid for maintaining the employee's health coverage.</w:t>
      </w:r>
    </w:p>
    <w:p w14:paraId="02F86F2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0FCCF32D"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An employee may, at employee’s expense, continue to participate in all other employee benefit plans offered by the employer during the leave period.</w:t>
      </w:r>
    </w:p>
    <w:p w14:paraId="4499CE2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5B879A7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Intermittent or Reduced Schedule Leave</w:t>
      </w:r>
    </w:p>
    <w:p w14:paraId="7C3DCCAD"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9E1F5F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An employee may take leave intermittently (e.g., in blocks of time), or by reducing a normal work schedule, in the following circumstances:</w:t>
      </w:r>
    </w:p>
    <w:p w14:paraId="1CA50A60"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28BC6F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roofErr w:type="gramStart"/>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Where</w:t>
      </w:r>
      <w:proofErr w:type="gramEnd"/>
      <w:r w:rsidRPr="004C56AB">
        <w:rPr>
          <w:rFonts w:ascii="Arial" w:eastAsia="Calibri" w:hAnsi="Arial" w:cs="Arial"/>
          <w:b/>
          <w:color w:val="000000" w:themeColor="text1"/>
          <w:kern w:val="0"/>
          <w:sz w:val="22"/>
          <w:szCs w:val="22"/>
          <w:u w:val="single"/>
          <w14:ligatures w14:val="none"/>
        </w:rPr>
        <w:t xml:space="preserve"> the leave is for the birth or placement of a child, leave may be taken on an intermittent or reduced schedule basis if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approves.</w:t>
      </w:r>
    </w:p>
    <w:p w14:paraId="475CAD26"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496B663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Leave may be taken intermittently or on a reduced work schedule whenever it is medically necessary to care for a family member with a serious health condition, or because the employee is seriously ill and unable to </w:t>
      </w:r>
      <w:proofErr w:type="gramStart"/>
      <w:r w:rsidRPr="004C56AB">
        <w:rPr>
          <w:rFonts w:ascii="Arial" w:eastAsia="Calibri" w:hAnsi="Arial" w:cs="Arial"/>
          <w:b/>
          <w:color w:val="000000" w:themeColor="text1"/>
          <w:kern w:val="0"/>
          <w:sz w:val="22"/>
          <w:szCs w:val="22"/>
          <w:u w:val="single"/>
          <w14:ligatures w14:val="none"/>
        </w:rPr>
        <w:t>work</w:t>
      </w:r>
      <w:proofErr w:type="gramEnd"/>
      <w:r w:rsidRPr="004C56AB">
        <w:rPr>
          <w:rFonts w:ascii="Arial" w:eastAsia="Calibri" w:hAnsi="Arial" w:cs="Arial"/>
          <w:b/>
          <w:color w:val="000000" w:themeColor="text1"/>
          <w:kern w:val="0"/>
          <w:sz w:val="22"/>
          <w:szCs w:val="22"/>
          <w:u w:val="single"/>
          <w14:ligatures w14:val="none"/>
        </w:rPr>
        <w:t xml:space="preserve"> the employee's regular work schedule.</w:t>
      </w:r>
    </w:p>
    <w:p w14:paraId="383D53E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3C88B6D"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Substitution of Paid Leave and Other Leave Requests</w:t>
      </w:r>
    </w:p>
    <w:p w14:paraId="5F99AB83"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2555B568"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An employee must substitute accrued or other paid leave, including personal illness and injury, where applicable, for the unpaid family care leave entitlement.</w:t>
      </w:r>
    </w:p>
    <w:p w14:paraId="641D1113"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4A24EBE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Maternity</w:t>
      </w:r>
    </w:p>
    <w:p w14:paraId="0579F8C0"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33488158"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female on maternity leave will not start using family care leave under CFRA until her disability period is over (i.e., when their physician takes her off pregnancy related disability).</w:t>
      </w:r>
    </w:p>
    <w:p w14:paraId="7F96CB28"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56FCB497"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8.</w:t>
      </w:r>
      <w:r w:rsidRPr="004C56AB">
        <w:rPr>
          <w:rFonts w:ascii="Arial" w:eastAsia="Calibri" w:hAnsi="Arial" w:cs="Arial"/>
          <w:b/>
          <w:color w:val="000000" w:themeColor="text1"/>
          <w:kern w:val="0"/>
          <w:sz w:val="22"/>
          <w:szCs w:val="22"/>
          <w:u w:val="single"/>
          <w14:ligatures w14:val="none"/>
        </w:rPr>
        <w:tab/>
        <w:t>Period of Eligibility per Fiscal Year</w:t>
      </w:r>
    </w:p>
    <w:p w14:paraId="37A8F6D2"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811BAB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The </w:t>
      </w:r>
      <w:proofErr w:type="gramStart"/>
      <w:r w:rsidRPr="004C56AB">
        <w:rPr>
          <w:rFonts w:ascii="Arial" w:eastAsia="Calibri" w:hAnsi="Arial" w:cs="Arial"/>
          <w:b/>
          <w:color w:val="000000" w:themeColor="text1"/>
          <w:kern w:val="0"/>
          <w:sz w:val="22"/>
          <w:szCs w:val="22"/>
          <w:u w:val="single"/>
          <w14:ligatures w14:val="none"/>
        </w:rPr>
        <w:t>12 workweek</w:t>
      </w:r>
      <w:proofErr w:type="gramEnd"/>
      <w:r w:rsidRPr="004C56AB">
        <w:rPr>
          <w:rFonts w:ascii="Arial" w:eastAsia="Calibri" w:hAnsi="Arial" w:cs="Arial"/>
          <w:b/>
          <w:color w:val="000000" w:themeColor="text1"/>
          <w:kern w:val="0"/>
          <w:sz w:val="22"/>
          <w:szCs w:val="22"/>
          <w:u w:val="single"/>
          <w14:ligatures w14:val="none"/>
        </w:rPr>
        <w:t xml:space="preserve"> period (26 workweeks for military caregiver leave) of entitlement commences on the first day of the leave.</w:t>
      </w:r>
    </w:p>
    <w:p w14:paraId="0B34016E"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527865E"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9.</w:t>
      </w:r>
      <w:r w:rsidRPr="004C56AB">
        <w:rPr>
          <w:rFonts w:ascii="Arial" w:eastAsia="Calibri" w:hAnsi="Arial" w:cs="Arial"/>
          <w:b/>
          <w:color w:val="000000" w:themeColor="text1"/>
          <w:kern w:val="0"/>
          <w:sz w:val="22"/>
          <w:szCs w:val="22"/>
          <w:u w:val="single"/>
          <w14:ligatures w14:val="none"/>
        </w:rPr>
        <w:tab/>
        <w:t>Seniority, Employee Benefits and Break in Service</w:t>
      </w:r>
    </w:p>
    <w:p w14:paraId="385AA0D6"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7D8FFAC"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An employee on FMLA/CFRA leave will not lose any seniority or employment benefit that accrued prior to the start of the leave. An employee on leave will not accrue seniority or additional benefits, such as illness and injury leave or similar benefits, during any unpaid leave under FMLA/CFRA. The leave will not constitute a break in service for purposes of longevity and seniority.</w:t>
      </w:r>
    </w:p>
    <w:p w14:paraId="2AD5195D"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 </w:t>
      </w:r>
    </w:p>
    <w:p w14:paraId="4C3AE13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10.</w:t>
      </w:r>
      <w:r w:rsidRPr="004C56AB">
        <w:rPr>
          <w:rFonts w:ascii="Arial" w:eastAsia="Calibri" w:hAnsi="Arial" w:cs="Arial"/>
          <w:b/>
          <w:color w:val="000000" w:themeColor="text1"/>
          <w:kern w:val="0"/>
          <w:sz w:val="22"/>
          <w:szCs w:val="22"/>
          <w:u w:val="single"/>
          <w14:ligatures w14:val="none"/>
        </w:rPr>
        <w:tab/>
        <w:t>Reinstatement of Employment and Fitness for Duty Report</w:t>
      </w:r>
    </w:p>
    <w:p w14:paraId="09E00D46"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7369F2A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Employees returning from an approved leave will be reinstated to the same or equivalent position. Employees returning from an approved medical leave for their own serious health condition may be required to provide a fitness for duty report to return to work.</w:t>
      </w:r>
    </w:p>
    <w:p w14:paraId="428F8BD2" w14:textId="77777777" w:rsidR="00977CEE" w:rsidRPr="00362F0B" w:rsidRDefault="00977CEE" w:rsidP="000548A0">
      <w:pPr>
        <w:spacing w:after="0" w:line="240" w:lineRule="auto"/>
        <w:ind w:left="2430" w:hanging="990"/>
        <w:rPr>
          <w:rFonts w:ascii="Arial" w:eastAsia="Calibri" w:hAnsi="Arial" w:cs="Arial"/>
          <w:b/>
          <w:bCs/>
          <w:color w:val="000000" w:themeColor="text1"/>
          <w:kern w:val="0"/>
          <w:sz w:val="22"/>
          <w:szCs w:val="22"/>
          <w:u w:val="single"/>
          <w14:ligatures w14:val="none"/>
        </w:rPr>
      </w:pPr>
      <w:r w:rsidRPr="004C56AB">
        <w:rPr>
          <w:rFonts w:ascii="Arial" w:eastAsia="Calibri" w:hAnsi="Arial" w:cs="Arial"/>
          <w:b/>
          <w:bCs/>
          <w:color w:val="000000" w:themeColor="text1"/>
          <w:kern w:val="0"/>
          <w:sz w:val="22"/>
          <w:szCs w:val="22"/>
          <w:u w:val="single"/>
          <w14:ligatures w14:val="none"/>
        </w:rPr>
        <w:t>[CFRA - Gov</w:t>
      </w:r>
      <w:r w:rsidRPr="00362F0B">
        <w:rPr>
          <w:rFonts w:ascii="Arial" w:eastAsia="Calibri" w:hAnsi="Arial" w:cs="Arial"/>
          <w:b/>
          <w:bCs/>
          <w:color w:val="000000" w:themeColor="text1"/>
          <w:kern w:val="0"/>
          <w:sz w:val="22"/>
          <w:szCs w:val="22"/>
          <w:u w:val="single"/>
          <w14:ligatures w14:val="none"/>
        </w:rPr>
        <w:t>t. Code § 12945.2; FMLA - 29 U.S.C. § 2601 et. seq.]</w:t>
      </w:r>
    </w:p>
    <w:p w14:paraId="17F3E151"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021794BB" w14:textId="349825AF"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977CEE" w:rsidRPr="00362F0B">
        <w:rPr>
          <w:rFonts w:ascii="Arial" w:eastAsia="Calibri" w:hAnsi="Arial" w:cs="Arial"/>
          <w:b/>
          <w:bCs/>
          <w:color w:val="000000" w:themeColor="text1"/>
          <w:kern w:val="0"/>
          <w:sz w:val="22"/>
          <w:szCs w:val="22"/>
          <w:u w:val="single"/>
          <w14:ligatures w14:val="none"/>
        </w:rPr>
        <w:t>.</w:t>
      </w:r>
      <w:r w:rsidR="005B321F" w:rsidRPr="00362F0B">
        <w:rPr>
          <w:rFonts w:ascii="Arial" w:eastAsia="Calibri" w:hAnsi="Arial" w:cs="Arial"/>
          <w:b/>
          <w:bCs/>
          <w:color w:val="000000" w:themeColor="text1"/>
          <w:kern w:val="0"/>
          <w:sz w:val="22"/>
          <w:szCs w:val="22"/>
          <w:u w:val="single"/>
          <w14:ligatures w14:val="none"/>
        </w:rPr>
        <w:t>B</w:t>
      </w:r>
      <w:r w:rsidR="00977CEE" w:rsidRPr="00362F0B">
        <w:rPr>
          <w:rFonts w:ascii="Arial" w:eastAsia="Calibri" w:hAnsi="Arial" w:cs="Arial"/>
          <w:b/>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b/>
      </w:r>
      <w:r w:rsidR="00977CEE" w:rsidRPr="00362F0B">
        <w:rPr>
          <w:rFonts w:ascii="Arial" w:eastAsia="Calibri" w:hAnsi="Arial" w:cs="Arial"/>
          <w:b/>
          <w:bCs/>
          <w:color w:val="000000" w:themeColor="text1"/>
          <w:kern w:val="0"/>
          <w:sz w:val="22"/>
          <w:szCs w:val="22"/>
          <w:u w:val="single"/>
          <w14:ligatures w14:val="none"/>
        </w:rPr>
        <w:t>Pregnancy Disability Leave</w:t>
      </w:r>
    </w:p>
    <w:p w14:paraId="5DB1752A" w14:textId="77777777" w:rsidR="00977CEE" w:rsidRPr="00362F0B" w:rsidRDefault="00977CEE" w:rsidP="000548A0">
      <w:pPr>
        <w:spacing w:after="0" w:line="240" w:lineRule="auto"/>
        <w:ind w:left="1440" w:hanging="720"/>
        <w:rPr>
          <w:rFonts w:ascii="Arial" w:eastAsia="Calibri" w:hAnsi="Arial" w:cs="Arial"/>
          <w:b/>
          <w:color w:val="000000" w:themeColor="text1"/>
          <w:kern w:val="0"/>
          <w:sz w:val="22"/>
          <w:szCs w:val="22"/>
          <w:u w:val="single"/>
          <w14:ligatures w14:val="none"/>
        </w:rPr>
      </w:pPr>
    </w:p>
    <w:p w14:paraId="7BE8C50B" w14:textId="77777777" w:rsidR="00977CEE" w:rsidRPr="004C56A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Regular/Contract unit members are entitled to use accumulated personal illness and injury leav</w:t>
      </w:r>
      <w:r w:rsidRPr="004C56AB">
        <w:rPr>
          <w:rFonts w:ascii="Arial" w:eastAsia="Calibri" w:hAnsi="Arial" w:cs="Arial"/>
          <w:b/>
          <w:color w:val="000000" w:themeColor="text1"/>
          <w:kern w:val="0"/>
          <w:sz w:val="22"/>
          <w:szCs w:val="22"/>
          <w:u w:val="single"/>
          <w14:ligatures w14:val="none"/>
        </w:rPr>
        <w:t xml:space="preserve">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w:t>
      </w:r>
      <w:proofErr w:type="gramStart"/>
      <w:r w:rsidRPr="004C56AB">
        <w:rPr>
          <w:rFonts w:ascii="Arial" w:eastAsia="Calibri" w:hAnsi="Arial" w:cs="Arial"/>
          <w:b/>
          <w:color w:val="000000" w:themeColor="text1"/>
          <w:kern w:val="0"/>
          <w:sz w:val="22"/>
          <w:szCs w:val="22"/>
          <w:u w:val="single"/>
          <w14:ligatures w14:val="none"/>
        </w:rPr>
        <w:t>resume  duties</w:t>
      </w:r>
      <w:proofErr w:type="gramEnd"/>
      <w:r w:rsidRPr="004C56AB">
        <w:rPr>
          <w:rFonts w:ascii="Arial" w:eastAsia="Calibri" w:hAnsi="Arial" w:cs="Arial"/>
          <w:b/>
          <w:color w:val="000000" w:themeColor="text1"/>
          <w:kern w:val="0"/>
          <w:sz w:val="22"/>
          <w:szCs w:val="22"/>
          <w:u w:val="single"/>
          <w14:ligatures w14:val="none"/>
        </w:rPr>
        <w:t>, shall be determined by the unit member and the unit member's physician.</w:t>
      </w:r>
    </w:p>
    <w:p w14:paraId="2BDC2059" w14:textId="77777777" w:rsidR="00977CEE" w:rsidRPr="004C56AB" w:rsidRDefault="00977CEE" w:rsidP="000548A0">
      <w:pPr>
        <w:spacing w:after="0" w:line="240" w:lineRule="auto"/>
        <w:ind w:left="2700" w:hanging="990"/>
        <w:rPr>
          <w:rFonts w:ascii="Arial" w:eastAsia="Calibri" w:hAnsi="Arial" w:cs="Arial"/>
          <w:b/>
          <w:color w:val="000000" w:themeColor="text1"/>
          <w:kern w:val="0"/>
          <w:sz w:val="22"/>
          <w:szCs w:val="22"/>
          <w:u w:val="single"/>
          <w14:ligatures w14:val="none"/>
        </w:rPr>
      </w:pPr>
    </w:p>
    <w:p w14:paraId="36D1B8CB"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26AB2202"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0E446D8A"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722AED32" w14:textId="77777777" w:rsidR="00977CEE" w:rsidRPr="00362F0B" w:rsidRDefault="00977CEE" w:rsidP="000548A0">
      <w:pPr>
        <w:spacing w:after="0" w:line="240" w:lineRule="auto"/>
        <w:ind w:left="2700" w:hanging="990"/>
        <w:rPr>
          <w:rFonts w:ascii="Arial" w:eastAsia="Calibri" w:hAnsi="Arial" w:cs="Arial"/>
          <w:b/>
          <w:color w:val="000000" w:themeColor="text1"/>
          <w:kern w:val="0"/>
          <w:sz w:val="22"/>
          <w:szCs w:val="22"/>
          <w:u w:val="single"/>
          <w14:ligatures w14:val="none"/>
        </w:rPr>
      </w:pPr>
    </w:p>
    <w:p w14:paraId="73DA7B7D" w14:textId="6F3B62D7"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5B321F" w:rsidRPr="00362F0B">
        <w:rPr>
          <w:rFonts w:ascii="Arial" w:eastAsia="Times New Roman" w:hAnsi="Arial" w:cs="Arial"/>
          <w:b/>
          <w:color w:val="000000" w:themeColor="text1"/>
          <w:kern w:val="0"/>
          <w:sz w:val="22"/>
          <w:szCs w:val="22"/>
          <w:u w:val="single"/>
          <w14:ligatures w14:val="none"/>
        </w:rPr>
        <w:t>.C</w:t>
      </w:r>
      <w:r w:rsidR="00977CEE" w:rsidRPr="00362F0B">
        <w:rPr>
          <w:rFonts w:ascii="Arial" w:eastAsia="Calibri" w:hAnsi="Arial" w:cs="Arial"/>
          <w:b/>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b/>
        <w:t xml:space="preserve">Leave Without Pay </w:t>
      </w:r>
      <w:proofErr w:type="gramStart"/>
      <w:r w:rsidR="00977CEE" w:rsidRPr="00362F0B">
        <w:rPr>
          <w:rFonts w:ascii="Arial" w:eastAsia="Calibri" w:hAnsi="Arial" w:cs="Arial"/>
          <w:b/>
          <w:color w:val="000000" w:themeColor="text1"/>
          <w:kern w:val="0"/>
          <w:sz w:val="22"/>
          <w:szCs w:val="22"/>
          <w:u w:val="single"/>
          <w14:ligatures w14:val="none"/>
        </w:rPr>
        <w:t>For</w:t>
      </w:r>
      <w:proofErr w:type="gramEnd"/>
      <w:r w:rsidR="00977CEE" w:rsidRPr="00362F0B">
        <w:rPr>
          <w:rFonts w:ascii="Arial" w:eastAsia="Calibri" w:hAnsi="Arial" w:cs="Arial"/>
          <w:b/>
          <w:color w:val="000000" w:themeColor="text1"/>
          <w:kern w:val="0"/>
          <w:sz w:val="22"/>
          <w:szCs w:val="22"/>
          <w:u w:val="single"/>
          <w14:ligatures w14:val="none"/>
        </w:rPr>
        <w:t xml:space="preserve"> Childbearing Preparation </w:t>
      </w:r>
      <w:proofErr w:type="gramStart"/>
      <w:r w:rsidR="00977CEE" w:rsidRPr="00362F0B">
        <w:rPr>
          <w:rFonts w:ascii="Arial" w:eastAsia="Calibri" w:hAnsi="Arial" w:cs="Arial"/>
          <w:b/>
          <w:color w:val="000000" w:themeColor="text1"/>
          <w:kern w:val="0"/>
          <w:sz w:val="22"/>
          <w:szCs w:val="22"/>
          <w:u w:val="single"/>
          <w14:ligatures w14:val="none"/>
        </w:rPr>
        <w:t>And</w:t>
      </w:r>
      <w:proofErr w:type="gramEnd"/>
      <w:r w:rsidR="00977CEE" w:rsidRPr="00362F0B">
        <w:rPr>
          <w:rFonts w:ascii="Arial" w:eastAsia="Calibri" w:hAnsi="Arial" w:cs="Arial"/>
          <w:b/>
          <w:color w:val="000000" w:themeColor="text1"/>
          <w:kern w:val="0"/>
          <w:sz w:val="22"/>
          <w:szCs w:val="22"/>
          <w:u w:val="single"/>
          <w14:ligatures w14:val="none"/>
        </w:rPr>
        <w:t xml:space="preserve"> Child Rearing</w:t>
      </w:r>
    </w:p>
    <w:p w14:paraId="1FC07302" w14:textId="77777777" w:rsidR="00977CEE" w:rsidRPr="00362F0B" w:rsidRDefault="00977CEE" w:rsidP="000548A0">
      <w:pPr>
        <w:spacing w:after="0" w:line="240" w:lineRule="auto"/>
        <w:ind w:left="1440" w:hanging="720"/>
        <w:rPr>
          <w:rFonts w:ascii="Arial" w:eastAsia="Calibri" w:hAnsi="Arial" w:cs="Arial"/>
          <w:b/>
          <w:color w:val="000000" w:themeColor="text1"/>
          <w:kern w:val="0"/>
          <w:sz w:val="22"/>
          <w:szCs w:val="22"/>
          <w:u w:val="single"/>
          <w14:ligatures w14:val="none"/>
        </w:rPr>
      </w:pPr>
    </w:p>
    <w:p w14:paraId="3508CC4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In addition to paid leave provisions described elsewhere herein, leave without pay or other benefits may be granted to regular/contract unit members for preparation for childbearing and for child rearing.</w:t>
      </w:r>
    </w:p>
    <w:p w14:paraId="2D925EC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634A794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 xml:space="preserve">The unit member shall request such leave as soon as possible, but under no circumstances </w:t>
      </w:r>
      <w:proofErr w:type="gramStart"/>
      <w:r w:rsidRPr="004C56AB">
        <w:rPr>
          <w:rFonts w:ascii="Arial" w:eastAsia="Calibri" w:hAnsi="Arial" w:cs="Arial"/>
          <w:b/>
          <w:color w:val="000000" w:themeColor="text1"/>
          <w:kern w:val="0"/>
          <w:sz w:val="22"/>
          <w:szCs w:val="22"/>
          <w:u w:val="single"/>
          <w14:ligatures w14:val="none"/>
        </w:rPr>
        <w:t>less</w:t>
      </w:r>
      <w:proofErr w:type="gramEnd"/>
      <w:r w:rsidRPr="004C56AB">
        <w:rPr>
          <w:rFonts w:ascii="Arial" w:eastAsia="Calibri" w:hAnsi="Arial" w:cs="Arial"/>
          <w:b/>
          <w:color w:val="000000" w:themeColor="text1"/>
          <w:kern w:val="0"/>
          <w:sz w:val="22"/>
          <w:szCs w:val="22"/>
          <w:u w:val="single"/>
          <w14:ligatures w14:val="none"/>
        </w:rPr>
        <w:t xml:space="preserve"> than thirty (30) workdays prior to the date on which the leave is to begin. Such request shall be in writing and shall include a statement as to the dates the </w:t>
      </w:r>
      <w:proofErr w:type="gramStart"/>
      <w:r w:rsidRPr="004C56AB">
        <w:rPr>
          <w:rFonts w:ascii="Arial" w:eastAsia="Calibri" w:hAnsi="Arial" w:cs="Arial"/>
          <w:b/>
          <w:color w:val="000000" w:themeColor="text1"/>
          <w:kern w:val="0"/>
          <w:sz w:val="22"/>
          <w:szCs w:val="22"/>
          <w:u w:val="single"/>
          <w14:ligatures w14:val="none"/>
        </w:rPr>
        <w:t>unit member</w:t>
      </w:r>
      <w:proofErr w:type="gramEnd"/>
      <w:r w:rsidRPr="004C56AB">
        <w:rPr>
          <w:rFonts w:ascii="Arial" w:eastAsia="Calibri" w:hAnsi="Arial" w:cs="Arial"/>
          <w:b/>
          <w:color w:val="000000" w:themeColor="text1"/>
          <w:kern w:val="0"/>
          <w:sz w:val="22"/>
          <w:szCs w:val="22"/>
          <w:u w:val="single"/>
          <w14:ligatures w14:val="none"/>
        </w:rPr>
        <w:t xml:space="preserve"> wishes to begin and end the leave without pay.</w:t>
      </w:r>
    </w:p>
    <w:p w14:paraId="3B1B0D6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7DE113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 xml:space="preserve">The determination as to the date on which the leave shall begin and the duration of such leave shall be made at the discretion of the Chancellor when considering the scheduling and replacement problems of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w:t>
      </w:r>
    </w:p>
    <w:p w14:paraId="3D4855C9"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B0FC6D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474B7F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3664F66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5.</w:t>
      </w:r>
      <w:r w:rsidRPr="004C56AB">
        <w:rPr>
          <w:rFonts w:ascii="Arial" w:eastAsia="Calibri" w:hAnsi="Arial" w:cs="Arial"/>
          <w:b/>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5A4CC96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4ED6FF9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 xml:space="preserve">There shall not be a diminution of employment status for childbearing or child rearing except that no person shall be entitled to compensation, increment, or the accrual of seniority for layoff or reduction in force purposes, nor shall the time </w:t>
      </w:r>
      <w:proofErr w:type="gramStart"/>
      <w:r w:rsidRPr="004C56AB">
        <w:rPr>
          <w:rFonts w:ascii="Arial" w:eastAsia="Calibri" w:hAnsi="Arial" w:cs="Arial"/>
          <w:b/>
          <w:color w:val="000000" w:themeColor="text1"/>
          <w:kern w:val="0"/>
          <w:sz w:val="22"/>
          <w:szCs w:val="22"/>
          <w:u w:val="single"/>
          <w14:ligatures w14:val="none"/>
        </w:rPr>
        <w:t>taken</w:t>
      </w:r>
      <w:proofErr w:type="gramEnd"/>
      <w:r w:rsidRPr="004C56AB">
        <w:rPr>
          <w:rFonts w:ascii="Arial" w:eastAsia="Calibri" w:hAnsi="Arial" w:cs="Arial"/>
          <w:b/>
          <w:color w:val="000000" w:themeColor="text1"/>
          <w:kern w:val="0"/>
          <w:sz w:val="22"/>
          <w:szCs w:val="22"/>
          <w:u w:val="single"/>
          <w14:ligatures w14:val="none"/>
        </w:rPr>
        <w:t xml:space="preserve"> on parental leave count toward credit for probationary faculty in earning tenure status.</w:t>
      </w:r>
    </w:p>
    <w:p w14:paraId="2917D3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2176780"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 xml:space="preserve">If a unit member is on leave for childbearing or child rearing, and in the event of a miscarriage or death of a child </w:t>
      </w:r>
      <w:proofErr w:type="gramStart"/>
      <w:r w:rsidRPr="004C56AB">
        <w:rPr>
          <w:rFonts w:ascii="Arial" w:eastAsia="Calibri" w:hAnsi="Arial" w:cs="Arial"/>
          <w:b/>
          <w:color w:val="000000" w:themeColor="text1"/>
          <w:kern w:val="0"/>
          <w:sz w:val="22"/>
          <w:szCs w:val="22"/>
          <w:u w:val="single"/>
          <w14:ligatures w14:val="none"/>
        </w:rPr>
        <w:t>subsequent to</w:t>
      </w:r>
      <w:proofErr w:type="gramEnd"/>
      <w:r w:rsidRPr="004C56AB">
        <w:rPr>
          <w:rFonts w:ascii="Arial" w:eastAsia="Calibri" w:hAnsi="Arial" w:cs="Arial"/>
          <w:b/>
          <w:color w:val="000000" w:themeColor="text1"/>
          <w:kern w:val="0"/>
          <w:sz w:val="22"/>
          <w:szCs w:val="22"/>
          <w:u w:val="single"/>
          <w14:ligatures w14:val="none"/>
        </w:rPr>
        <w:t xml:space="preserve"> childbirth, the unit member may request an immediate assignment to a unit position. If there is a vacancy for which a unit member is qualified,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will assign the unit member to a position as soon as possible.</w:t>
      </w:r>
    </w:p>
    <w:p w14:paraId="26EA5DF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0824672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8.</w:t>
      </w:r>
      <w:r w:rsidRPr="004C56AB">
        <w:rPr>
          <w:rFonts w:ascii="Arial" w:eastAsia="Calibri" w:hAnsi="Arial" w:cs="Arial"/>
          <w:b/>
          <w:color w:val="000000" w:themeColor="text1"/>
          <w:kern w:val="0"/>
          <w:sz w:val="22"/>
          <w:szCs w:val="22"/>
          <w:u w:val="single"/>
          <w14:ligatures w14:val="none"/>
        </w:rPr>
        <w:tab/>
        <w:t xml:space="preserve">A unit member on unpaid maternity leave shall be entitled to pay to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medical, dental, vision, group disability, life insurance, and/or other voluntary benefit premiums, in which case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will continue coverage, subject to approval of the carrier. Such payments must be made in accordance with District procedures.</w:t>
      </w:r>
    </w:p>
    <w:p w14:paraId="77957457"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3B9D2A83" w14:textId="35A0D08D"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5B321F" w:rsidRPr="00362F0B">
        <w:rPr>
          <w:rFonts w:ascii="Arial" w:eastAsia="Times New Roman" w:hAnsi="Arial" w:cs="Arial"/>
          <w:b/>
          <w:color w:val="000000" w:themeColor="text1"/>
          <w:kern w:val="0"/>
          <w:sz w:val="22"/>
          <w:szCs w:val="22"/>
          <w:u w:val="single"/>
          <w14:ligatures w14:val="none"/>
        </w:rPr>
        <w:t>.D</w:t>
      </w:r>
      <w:r w:rsidR="00977CEE" w:rsidRPr="00362F0B">
        <w:rPr>
          <w:rFonts w:ascii="Arial" w:eastAsia="Calibri" w:hAnsi="Arial" w:cs="Arial"/>
          <w:b/>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b/>
        <w:t>Bonding Leave</w:t>
      </w:r>
    </w:p>
    <w:p w14:paraId="1774B5A4"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73690414" w14:textId="77777777" w:rsidR="00977CEE" w:rsidRPr="00362F0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1ECE799D"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721C49BC" w14:textId="77777777" w:rsidR="00977CEE" w:rsidRPr="00362F0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A unit member may use accrued Personal Illness or Injury Leave or unpaid leave for Child Bonding Leave. Leave used under this Article must be designated at Child Bonding Leave on the request form.</w:t>
      </w:r>
    </w:p>
    <w:p w14:paraId="424598FF"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030B5777" w14:textId="77777777" w:rsidR="00977CEE" w:rsidRPr="00362F0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1.</w:t>
      </w:r>
      <w:r w:rsidRPr="00362F0B">
        <w:rPr>
          <w:rFonts w:ascii="Arial" w:eastAsia="Calibri" w:hAnsi="Arial" w:cs="Arial"/>
          <w:b/>
          <w:color w:val="000000" w:themeColor="text1"/>
          <w:kern w:val="0"/>
          <w:sz w:val="22"/>
          <w:szCs w:val="22"/>
          <w:u w:val="single"/>
          <w14:ligatures w14:val="none"/>
        </w:rPr>
        <w:tab/>
        <w:t>A biological parent may use Child Bonding Leave pursuant to this Article within the first year of the infant’s birth.</w:t>
      </w:r>
    </w:p>
    <w:p w14:paraId="65272820" w14:textId="77777777" w:rsidR="00977CEE" w:rsidRPr="00362F0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2A3B40CD" w14:textId="77777777" w:rsidR="00977CEE" w:rsidRPr="00362F0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2.</w:t>
      </w:r>
      <w:r w:rsidRPr="00362F0B">
        <w:rPr>
          <w:rFonts w:ascii="Arial" w:eastAsia="Calibri" w:hAnsi="Arial" w:cs="Arial"/>
          <w:b/>
          <w:color w:val="000000" w:themeColor="text1"/>
          <w:kern w:val="0"/>
          <w:sz w:val="22"/>
          <w:szCs w:val="22"/>
          <w:u w:val="single"/>
          <w14:ligatures w14:val="none"/>
        </w:rPr>
        <w:tab/>
        <w:t>A non-biological parent may use Child Bonding Leave pursuant to this Article within the first year of legally adopting a child.</w:t>
      </w:r>
    </w:p>
    <w:p w14:paraId="3E31B58A"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140E4A66" w14:textId="18EB9526"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961AFE" w:rsidRPr="00362F0B">
        <w:rPr>
          <w:rFonts w:ascii="Arial" w:eastAsia="Times New Roman" w:hAnsi="Arial" w:cs="Arial"/>
          <w:b/>
          <w:color w:val="000000" w:themeColor="text1"/>
          <w:kern w:val="0"/>
          <w:sz w:val="22"/>
          <w:szCs w:val="22"/>
          <w:u w:val="single"/>
          <w14:ligatures w14:val="none"/>
        </w:rPr>
        <w:t>.E</w:t>
      </w:r>
      <w:r w:rsidR="00977CEE" w:rsidRPr="00362F0B">
        <w:rPr>
          <w:rFonts w:ascii="Arial" w:eastAsia="Calibri" w:hAnsi="Arial" w:cs="Arial"/>
          <w:b/>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b/>
        <w:t>Parental Leave</w:t>
      </w:r>
    </w:p>
    <w:p w14:paraId="0348E7AD"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1EEC894D" w14:textId="77777777" w:rsidR="00977CEE" w:rsidRPr="004C56A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735C2451" w14:textId="77777777" w:rsidR="00977CEE" w:rsidRPr="004C56A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30EA2400"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2173CF1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72DD97CC" w14:textId="77777777" w:rsidR="00977CEE" w:rsidRPr="004C56AB" w:rsidRDefault="00977CEE" w:rsidP="000548A0">
      <w:pPr>
        <w:spacing w:after="0" w:line="240" w:lineRule="auto"/>
        <w:ind w:left="2160" w:hanging="720"/>
        <w:rPr>
          <w:rFonts w:ascii="Arial" w:eastAsia="Times New Roman"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 xml:space="preserve">Eligibility: Faculty members whose initial date of hire is at least 12 months prior to taking parental/child bonding leave are eligible.  Faculty members are not </w:t>
      </w:r>
      <w:r w:rsidRPr="004C56AB">
        <w:rPr>
          <w:rFonts w:ascii="Arial" w:eastAsia="Calibri" w:hAnsi="Arial" w:cs="Arial"/>
          <w:b/>
          <w:color w:val="000000" w:themeColor="text1"/>
          <w:kern w:val="0"/>
          <w:sz w:val="22"/>
          <w:szCs w:val="22"/>
          <w:u w:val="single"/>
          <w14:ligatures w14:val="none"/>
        </w:rPr>
        <w:lastRenderedPageBreak/>
        <w:t xml:space="preserve">required to have worked a minimum of 1,250 hours in the 12 months prior to the leave </w:t>
      </w:r>
      <w:proofErr w:type="gramStart"/>
      <w:r w:rsidRPr="004C56AB">
        <w:rPr>
          <w:rFonts w:ascii="Arial" w:eastAsia="Calibri" w:hAnsi="Arial" w:cs="Arial"/>
          <w:b/>
          <w:color w:val="000000" w:themeColor="text1"/>
          <w:kern w:val="0"/>
          <w:sz w:val="22"/>
          <w:szCs w:val="22"/>
          <w:u w:val="single"/>
          <w14:ligatures w14:val="none"/>
        </w:rPr>
        <w:t>in order to</w:t>
      </w:r>
      <w:proofErr w:type="gramEnd"/>
      <w:r w:rsidRPr="004C56AB">
        <w:rPr>
          <w:rFonts w:ascii="Arial" w:eastAsia="Calibri" w:hAnsi="Arial" w:cs="Arial"/>
          <w:b/>
          <w:color w:val="000000" w:themeColor="text1"/>
          <w:kern w:val="0"/>
          <w:sz w:val="22"/>
          <w:szCs w:val="22"/>
          <w:u w:val="single"/>
          <w14:ligatures w14:val="none"/>
        </w:rPr>
        <w:t xml:space="preserve"> be eligible for paid parental/child bonding leave.</w:t>
      </w:r>
    </w:p>
    <w:p w14:paraId="3A156E83" w14:textId="77777777" w:rsidR="00977CEE" w:rsidRPr="004C56AB" w:rsidRDefault="00977CEE" w:rsidP="000548A0">
      <w:pPr>
        <w:spacing w:after="0" w:line="240" w:lineRule="auto"/>
        <w:ind w:left="2160" w:hanging="720"/>
        <w:rPr>
          <w:rFonts w:ascii="Arial" w:eastAsia="Times New Roman" w:hAnsi="Arial" w:cs="Arial"/>
          <w:b/>
          <w:color w:val="000000" w:themeColor="text1"/>
          <w:kern w:val="0"/>
          <w:sz w:val="22"/>
          <w:szCs w:val="22"/>
          <w:u w:val="single"/>
          <w14:ligatures w14:val="none"/>
        </w:rPr>
      </w:pPr>
    </w:p>
    <w:p w14:paraId="633D65BD"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Times New Roman" w:hAnsi="Arial" w:cs="Arial"/>
          <w:b/>
          <w:color w:val="000000" w:themeColor="text1"/>
          <w:kern w:val="0"/>
          <w:sz w:val="22"/>
          <w:szCs w:val="22"/>
          <w:u w:val="single"/>
          <w14:ligatures w14:val="none"/>
        </w:rPr>
        <w:t>3.</w:t>
      </w:r>
      <w:r w:rsidRPr="004C56AB">
        <w:rPr>
          <w:rFonts w:ascii="Arial" w:eastAsia="Times New Roman" w:hAnsi="Arial" w:cs="Arial"/>
          <w:b/>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4574EEC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31FA4B4C"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 xml:space="preserve">The </w:t>
      </w:r>
      <w:proofErr w:type="gramStart"/>
      <w:r w:rsidRPr="004C56AB">
        <w:rPr>
          <w:rFonts w:ascii="Arial" w:eastAsia="Calibri" w:hAnsi="Arial" w:cs="Arial"/>
          <w:b/>
          <w:color w:val="000000" w:themeColor="text1"/>
          <w:kern w:val="0"/>
          <w:sz w:val="22"/>
          <w:szCs w:val="22"/>
          <w:u w:val="single"/>
          <w14:ligatures w14:val="none"/>
        </w:rPr>
        <w:t>12-</w:t>
      </w:r>
      <w:proofErr w:type="gramEnd"/>
      <w:r w:rsidRPr="004C56AB">
        <w:rPr>
          <w:rFonts w:ascii="Arial" w:eastAsia="Calibri" w:hAnsi="Arial" w:cs="Arial"/>
          <w:b/>
          <w:color w:val="000000" w:themeColor="text1"/>
          <w:kern w:val="0"/>
          <w:sz w:val="22"/>
          <w:szCs w:val="22"/>
          <w:u w:val="single"/>
          <w14:ligatures w14:val="none"/>
        </w:rPr>
        <w:t>workweek period shall be reduced by any period of illness and injury leave, including accumulated illness and injury leave, taken during a period of parental leave.</w:t>
      </w:r>
    </w:p>
    <w:p w14:paraId="6A27831D"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08DDEDF1"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An employee shall not be </w:t>
      </w:r>
      <w:proofErr w:type="gramStart"/>
      <w:r w:rsidRPr="004C56AB">
        <w:rPr>
          <w:rFonts w:ascii="Arial" w:eastAsia="Calibri" w:hAnsi="Arial" w:cs="Arial"/>
          <w:b/>
          <w:color w:val="000000" w:themeColor="text1"/>
          <w:kern w:val="0"/>
          <w:sz w:val="22"/>
          <w:szCs w:val="22"/>
          <w:u w:val="single"/>
          <w14:ligatures w14:val="none"/>
        </w:rPr>
        <w:t>provided</w:t>
      </w:r>
      <w:proofErr w:type="gramEnd"/>
      <w:r w:rsidRPr="004C56AB">
        <w:rPr>
          <w:rFonts w:ascii="Arial" w:eastAsia="Calibri" w:hAnsi="Arial" w:cs="Arial"/>
          <w:b/>
          <w:color w:val="000000" w:themeColor="text1"/>
          <w:kern w:val="0"/>
          <w:sz w:val="22"/>
          <w:szCs w:val="22"/>
          <w:u w:val="single"/>
          <w14:ligatures w14:val="none"/>
        </w:rPr>
        <w:t xml:space="preserve"> more than one 12-workweek period for parental leave during any 12-month period.</w:t>
      </w:r>
    </w:p>
    <w:p w14:paraId="44FDFA70"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5E7D63E4"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0B6E0D6E"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p>
    <w:p w14:paraId="1805E225"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r w:rsidRPr="004C56AB">
        <w:rPr>
          <w:rFonts w:ascii="Arial" w:eastAsia="Calibri" w:hAnsi="Arial" w:cs="Arial"/>
          <w:b/>
          <w:bCs/>
          <w:color w:val="000000" w:themeColor="text1"/>
          <w:kern w:val="0"/>
          <w:sz w:val="22"/>
          <w:szCs w:val="22"/>
          <w:u w:val="single"/>
          <w14:ligatures w14:val="none"/>
        </w:rPr>
        <w:t>d.</w:t>
      </w:r>
      <w:r w:rsidRPr="004C56AB">
        <w:rPr>
          <w:rFonts w:ascii="Arial" w:eastAsia="Calibri" w:hAnsi="Arial" w:cs="Arial"/>
          <w:b/>
          <w:bCs/>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34C16D39" w14:textId="77777777" w:rsidR="00977CEE" w:rsidRPr="00D222BA" w:rsidRDefault="00977CEE" w:rsidP="000548A0">
      <w:pPr>
        <w:spacing w:after="0" w:line="240" w:lineRule="auto"/>
        <w:ind w:left="2880"/>
        <w:rPr>
          <w:rFonts w:ascii="Arial" w:eastAsia="Calibri" w:hAnsi="Arial" w:cs="Arial"/>
          <w:b/>
          <w:color w:val="1B1BDD"/>
          <w:kern w:val="0"/>
          <w:sz w:val="22"/>
          <w:szCs w:val="22"/>
          <w:u w:val="single"/>
          <w14:ligatures w14:val="none"/>
        </w:rPr>
      </w:pPr>
      <w:r w:rsidRPr="00D222BA">
        <w:rPr>
          <w:rFonts w:ascii="Arial" w:eastAsia="Calibri" w:hAnsi="Arial" w:cs="Arial"/>
          <w:b/>
          <w:color w:val="1B1BDD"/>
          <w:kern w:val="0"/>
          <w:sz w:val="22"/>
          <w:szCs w:val="22"/>
          <w:u w:val="single"/>
          <w14:ligatures w14:val="none"/>
        </w:rPr>
        <w:t>[2 CCR § 11090.]</w:t>
      </w:r>
    </w:p>
    <w:p w14:paraId="7B87FDF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B27F4C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w:t>
      </w:r>
      <w:r w:rsidRPr="004C56AB">
        <w:rPr>
          <w:rFonts w:ascii="Arial" w:eastAsia="Calibri" w:hAnsi="Arial" w:cs="Arial"/>
          <w:b/>
          <w:color w:val="000000" w:themeColor="text1"/>
          <w:kern w:val="0"/>
          <w:sz w:val="22"/>
          <w:szCs w:val="22"/>
          <w:u w:val="single"/>
          <w14:ligatures w14:val="none"/>
        </w:rPr>
        <w:tab/>
        <w:t xml:space="preserve">Where both parents of the child for whom leave is taken are employed by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any amount of parental/child bonding leave taken by one parent shall not diminish the twelve (12) workweeks of parental leave to which the parent may be entitled.</w:t>
      </w:r>
    </w:p>
    <w:p w14:paraId="36E57724" w14:textId="77777777" w:rsidR="00977CEE" w:rsidRPr="00D222BA" w:rsidRDefault="00977CEE" w:rsidP="000548A0">
      <w:pPr>
        <w:spacing w:after="0" w:line="240" w:lineRule="auto"/>
        <w:ind w:left="2880" w:hanging="720"/>
        <w:rPr>
          <w:rFonts w:ascii="Arial" w:eastAsia="Calibri" w:hAnsi="Arial" w:cs="Arial"/>
          <w:b/>
          <w:bCs/>
          <w:color w:val="1B1BDD"/>
          <w:kern w:val="0"/>
          <w:sz w:val="22"/>
          <w:szCs w:val="22"/>
          <w:u w:val="single"/>
          <w14:ligatures w14:val="none"/>
        </w:rPr>
      </w:pPr>
      <w:r w:rsidRPr="00D222BA">
        <w:rPr>
          <w:rFonts w:ascii="Arial" w:eastAsia="Calibri" w:hAnsi="Arial" w:cs="Arial"/>
          <w:b/>
          <w:bCs/>
          <w:color w:val="1B1BDD"/>
          <w:kern w:val="0"/>
          <w:sz w:val="22"/>
          <w:szCs w:val="22"/>
          <w:u w:val="single"/>
          <w14:ligatures w14:val="none"/>
        </w:rPr>
        <w:t xml:space="preserve">[Educ. </w:t>
      </w:r>
      <w:proofErr w:type="gramStart"/>
      <w:r w:rsidRPr="00D222BA">
        <w:rPr>
          <w:rFonts w:ascii="Arial" w:eastAsia="Calibri" w:hAnsi="Arial" w:cs="Arial"/>
          <w:b/>
          <w:bCs/>
          <w:color w:val="1B1BDD"/>
          <w:kern w:val="0"/>
          <w:sz w:val="22"/>
          <w:szCs w:val="22"/>
          <w:u w:val="single"/>
          <w14:ligatures w14:val="none"/>
        </w:rPr>
        <w:t>Code  §</w:t>
      </w:r>
      <w:proofErr w:type="gramEnd"/>
      <w:r w:rsidRPr="00D222BA">
        <w:rPr>
          <w:rFonts w:ascii="Arial" w:eastAsia="Calibri" w:hAnsi="Arial" w:cs="Arial"/>
          <w:b/>
          <w:bCs/>
          <w:color w:val="1B1BDD"/>
          <w:kern w:val="0"/>
          <w:sz w:val="22"/>
          <w:szCs w:val="22"/>
          <w:u w:val="single"/>
          <w14:ligatures w14:val="none"/>
        </w:rPr>
        <w:t xml:space="preserve"> 87780.1; Govt. </w:t>
      </w:r>
      <w:proofErr w:type="gramStart"/>
      <w:r w:rsidRPr="00D222BA">
        <w:rPr>
          <w:rFonts w:ascii="Arial" w:eastAsia="Calibri" w:hAnsi="Arial" w:cs="Arial"/>
          <w:b/>
          <w:bCs/>
          <w:color w:val="1B1BDD"/>
          <w:kern w:val="0"/>
          <w:sz w:val="22"/>
          <w:szCs w:val="22"/>
          <w:u w:val="single"/>
          <w14:ligatures w14:val="none"/>
        </w:rPr>
        <w:t>Code  §</w:t>
      </w:r>
      <w:proofErr w:type="gramEnd"/>
      <w:r w:rsidRPr="00D222BA">
        <w:rPr>
          <w:rFonts w:ascii="Arial" w:eastAsia="Calibri" w:hAnsi="Arial" w:cs="Arial"/>
          <w:b/>
          <w:bCs/>
          <w:color w:val="1B1BDD"/>
          <w:kern w:val="0"/>
          <w:sz w:val="22"/>
          <w:szCs w:val="22"/>
          <w:u w:val="single"/>
          <w14:ligatures w14:val="none"/>
        </w:rPr>
        <w:t xml:space="preserve"> 12945.2.]</w:t>
      </w:r>
    </w:p>
    <w:p w14:paraId="1C18708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70A2AE35" w14:textId="3FEC4BFE"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362F0B">
        <w:rPr>
          <w:rFonts w:ascii="Arial" w:eastAsia="Times New Roman" w:hAnsi="Arial" w:cs="Arial"/>
          <w:b/>
          <w:bCs/>
          <w:color w:val="000000" w:themeColor="text1"/>
          <w:kern w:val="0"/>
          <w:sz w:val="22"/>
          <w:szCs w:val="22"/>
          <w:u w:val="single"/>
          <w14:ligatures w14:val="none"/>
        </w:rPr>
        <w:t>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961AFE" w:rsidRPr="00362F0B">
        <w:rPr>
          <w:rFonts w:ascii="Arial" w:eastAsia="Times New Roman" w:hAnsi="Arial" w:cs="Arial"/>
          <w:b/>
          <w:color w:val="000000" w:themeColor="text1"/>
          <w:kern w:val="0"/>
          <w:sz w:val="22"/>
          <w:szCs w:val="22"/>
          <w:u w:val="single"/>
          <w14:ligatures w14:val="none"/>
        </w:rPr>
        <w:t>.F</w:t>
      </w:r>
      <w:r w:rsidR="00977CEE" w:rsidRPr="00362F0B">
        <w:rPr>
          <w:rFonts w:ascii="Arial" w:eastAsia="Calibri" w:hAnsi="Arial" w:cs="Arial"/>
          <w:b/>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b/>
        <w:t>Child-Related Activities Leave</w:t>
      </w:r>
    </w:p>
    <w:p w14:paraId="2C02110E" w14:textId="77777777" w:rsidR="00977CEE" w:rsidRPr="00362F0B" w:rsidRDefault="00977CEE" w:rsidP="000548A0">
      <w:pPr>
        <w:spacing w:after="0" w:line="240" w:lineRule="auto"/>
        <w:ind w:left="990" w:hanging="990"/>
        <w:rPr>
          <w:rFonts w:ascii="Arial" w:eastAsia="Calibri" w:hAnsi="Arial" w:cs="Arial"/>
          <w:b/>
          <w:color w:val="000000" w:themeColor="text1"/>
          <w:kern w:val="0"/>
          <w:sz w:val="22"/>
          <w:szCs w:val="22"/>
          <w:u w:val="single"/>
          <w14:ligatures w14:val="none"/>
        </w:rPr>
      </w:pPr>
    </w:p>
    <w:p w14:paraId="66550BD8" w14:textId="77777777" w:rsidR="00977CEE" w:rsidRPr="004C56A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 xml:space="preserve">Labor Code section 230.8 provides for an employee to take off up to forty (40) hours per year for “child-related” activities if the employee is a parent of one or more children of the </w:t>
      </w:r>
      <w:r w:rsidRPr="004C56AB">
        <w:rPr>
          <w:rFonts w:ascii="Arial" w:eastAsia="Calibri" w:hAnsi="Arial" w:cs="Arial"/>
          <w:b/>
          <w:color w:val="000000" w:themeColor="text1"/>
          <w:kern w:val="0"/>
          <w:sz w:val="22"/>
          <w:szCs w:val="22"/>
          <w:u w:val="single"/>
          <w14:ligatures w14:val="none"/>
        </w:rPr>
        <w:t xml:space="preserve">age to attend kindergarten, grades 1 to 12, or a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Child-related activities are defined as follows:</w:t>
      </w:r>
    </w:p>
    <w:p w14:paraId="67B43B6D" w14:textId="77777777" w:rsidR="00977CEE" w:rsidRPr="004C56AB" w:rsidRDefault="00977CEE" w:rsidP="000548A0">
      <w:pPr>
        <w:spacing w:after="0" w:line="240" w:lineRule="auto"/>
        <w:ind w:left="990" w:hanging="990"/>
        <w:rPr>
          <w:rFonts w:ascii="Arial" w:eastAsia="Calibri" w:hAnsi="Arial" w:cs="Arial"/>
          <w:b/>
          <w:color w:val="000000" w:themeColor="text1"/>
          <w:kern w:val="0"/>
          <w:sz w:val="22"/>
          <w:szCs w:val="22"/>
          <w:u w:val="single"/>
          <w14:ligatures w14:val="none"/>
        </w:rPr>
      </w:pPr>
    </w:p>
    <w:p w14:paraId="0858BC43"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 xml:space="preserve">To find, enroll, or </w:t>
      </w:r>
      <w:proofErr w:type="gramStart"/>
      <w:r w:rsidRPr="004C56AB">
        <w:rPr>
          <w:rFonts w:ascii="Arial" w:eastAsia="Calibri" w:hAnsi="Arial" w:cs="Arial"/>
          <w:b/>
          <w:color w:val="000000" w:themeColor="text1"/>
          <w:kern w:val="0"/>
          <w:sz w:val="22"/>
          <w:szCs w:val="22"/>
          <w:u w:val="single"/>
          <w14:ligatures w14:val="none"/>
        </w:rPr>
        <w:t>reenroll</w:t>
      </w:r>
      <w:proofErr w:type="gramEnd"/>
      <w:r w:rsidRPr="004C56AB">
        <w:rPr>
          <w:rFonts w:ascii="Arial" w:eastAsia="Calibri" w:hAnsi="Arial" w:cs="Arial"/>
          <w:b/>
          <w:color w:val="000000" w:themeColor="text1"/>
          <w:kern w:val="0"/>
          <w:sz w:val="22"/>
          <w:szCs w:val="22"/>
          <w:u w:val="single"/>
          <w14:ligatures w14:val="none"/>
        </w:rPr>
        <w:t xml:space="preserve"> employee’s child in a school or with a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or </w:t>
      </w:r>
      <w:proofErr w:type="gramStart"/>
      <w:r w:rsidRPr="004C56AB">
        <w:rPr>
          <w:rFonts w:ascii="Arial" w:eastAsia="Calibri" w:hAnsi="Arial" w:cs="Arial"/>
          <w:b/>
          <w:color w:val="000000" w:themeColor="text1"/>
          <w:kern w:val="0"/>
          <w:sz w:val="22"/>
          <w:szCs w:val="22"/>
          <w:u w:val="single"/>
          <w14:ligatures w14:val="none"/>
        </w:rPr>
        <w:t>to participate</w:t>
      </w:r>
      <w:proofErr w:type="gramEnd"/>
      <w:r w:rsidRPr="004C56AB">
        <w:rPr>
          <w:rFonts w:ascii="Arial" w:eastAsia="Calibri" w:hAnsi="Arial" w:cs="Arial"/>
          <w:b/>
          <w:color w:val="000000" w:themeColor="text1"/>
          <w:kern w:val="0"/>
          <w:sz w:val="22"/>
          <w:szCs w:val="22"/>
          <w:u w:val="single"/>
          <w14:ligatures w14:val="none"/>
        </w:rPr>
        <w:t xml:space="preserve"> in activities of the school or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of employee’s child, if the employee, prior to taking the time off, gives reasonable notice to the employer of the planned absence of the employee. Time off pursuant to this Article shall not exceed eight hours in any calendar month of the year.</w:t>
      </w:r>
    </w:p>
    <w:p w14:paraId="4F3B0CE3"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276A434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 xml:space="preserve">To address a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or school emergency, if the employee gives notice to the employer. Emergency for the purposes of this Article is defined as </w:t>
      </w:r>
      <w:r w:rsidRPr="004C56AB">
        <w:rPr>
          <w:rFonts w:ascii="Arial" w:eastAsia="Calibri" w:hAnsi="Arial" w:cs="Arial"/>
          <w:b/>
          <w:color w:val="000000" w:themeColor="text1"/>
          <w:kern w:val="0"/>
          <w:sz w:val="22"/>
          <w:szCs w:val="22"/>
          <w:u w:val="single"/>
          <w14:ligatures w14:val="none"/>
        </w:rPr>
        <w:lastRenderedPageBreak/>
        <w:t xml:space="preserve">the school or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having requested that the child be picked up, or has an attendance policy, excluding planned holidays, that prohibits the child from attending or requires the child to be picked up from the school or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w:t>
      </w:r>
    </w:p>
    <w:p w14:paraId="32A4847D" w14:textId="77777777" w:rsidR="00977CEE" w:rsidRPr="004C56AB" w:rsidRDefault="00977CEE" w:rsidP="000548A0">
      <w:pPr>
        <w:spacing w:after="0" w:line="240" w:lineRule="auto"/>
        <w:ind w:left="1980" w:hanging="990"/>
        <w:rPr>
          <w:rFonts w:ascii="Arial" w:eastAsia="Calibri" w:hAnsi="Arial" w:cs="Arial"/>
          <w:b/>
          <w:color w:val="000000" w:themeColor="text1"/>
          <w:kern w:val="0"/>
          <w:sz w:val="22"/>
          <w:szCs w:val="22"/>
          <w:u w:val="single"/>
          <w14:ligatures w14:val="none"/>
        </w:rPr>
      </w:pPr>
    </w:p>
    <w:p w14:paraId="6C7B8CFE"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 xml:space="preserve">Behavioral or discipline </w:t>
      </w:r>
      <w:proofErr w:type="gramStart"/>
      <w:r w:rsidRPr="004C56AB">
        <w:rPr>
          <w:rFonts w:ascii="Arial" w:eastAsia="Calibri" w:hAnsi="Arial" w:cs="Arial"/>
          <w:b/>
          <w:color w:val="000000" w:themeColor="text1"/>
          <w:kern w:val="0"/>
          <w:sz w:val="22"/>
          <w:szCs w:val="22"/>
          <w:u w:val="single"/>
          <w14:ligatures w14:val="none"/>
        </w:rPr>
        <w:t>problems;</w:t>
      </w:r>
      <w:proofErr w:type="gramEnd"/>
    </w:p>
    <w:p w14:paraId="5ADCE774"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Closure or unexpected unavailability of the school or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excluding planned holidays; and</w:t>
      </w:r>
    </w:p>
    <w:p w14:paraId="67A83EA8"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A natural disaster, including, but not limited to, fire, earthquake, or flood.</w:t>
      </w:r>
    </w:p>
    <w:p w14:paraId="3C7893FD" w14:textId="77777777" w:rsidR="00977CEE" w:rsidRPr="004C56AB" w:rsidRDefault="00977CEE" w:rsidP="000548A0">
      <w:pPr>
        <w:spacing w:after="0" w:line="240" w:lineRule="auto"/>
        <w:ind w:left="1980" w:hanging="990"/>
        <w:rPr>
          <w:rFonts w:ascii="Arial" w:eastAsia="Calibri" w:hAnsi="Arial" w:cs="Arial"/>
          <w:b/>
          <w:color w:val="000000" w:themeColor="text1"/>
          <w:kern w:val="0"/>
          <w:sz w:val="22"/>
          <w:szCs w:val="22"/>
          <w:u w:val="single"/>
          <w14:ligatures w14:val="none"/>
        </w:rPr>
      </w:pPr>
    </w:p>
    <w:p w14:paraId="78D22C6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If more than one parent of a child is employed by the District at the same worksite, the entitlement under Article 23.5.G of a planned absence as to that child applies, at any one time, only to the parent who first gives notice to the employer, such that another parent may take a planned absence simultaneously as to that same child under the conditions described in Articles 18-A.3.6.1 and 18-A.3.6.2 only if employee obtains the employer’s approval for the requested time off.</w:t>
      </w:r>
    </w:p>
    <w:p w14:paraId="31FE169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7BB4F737"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687CF5C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CEEF7B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 xml:space="preserve">Except for the need to address a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or school emergency, the use of such leave is limited to eight (8) hours per month.</w:t>
      </w:r>
    </w:p>
    <w:p w14:paraId="16A208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612A8C2C" w14:textId="6BC284B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 xml:space="preserve">Unit members may use Personal Necessity Leave as defined in Article </w:t>
      </w:r>
      <w:r w:rsidR="000548A0" w:rsidRPr="000548A0">
        <w:rPr>
          <w:rFonts w:ascii="Arial" w:eastAsia="Calibri" w:hAnsi="Arial" w:cs="Arial"/>
          <w:b/>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.5 or unpaid leave for Child</w:t>
      </w:r>
      <w:proofErr w:type="gramStart"/>
      <w:r w:rsidRPr="004C56AB">
        <w:rPr>
          <w:rFonts w:ascii="Arial" w:eastAsia="Calibri" w:hAnsi="Arial" w:cs="Arial"/>
          <w:b/>
          <w:color w:val="000000" w:themeColor="text1"/>
          <w:kern w:val="0"/>
          <w:sz w:val="22"/>
          <w:szCs w:val="22"/>
          <w:u w:val="single"/>
          <w14:ligatures w14:val="none"/>
        </w:rPr>
        <w:t>- Related</w:t>
      </w:r>
      <w:proofErr w:type="gramEnd"/>
      <w:r w:rsidRPr="004C56AB">
        <w:rPr>
          <w:rFonts w:ascii="Arial" w:eastAsia="Calibri" w:hAnsi="Arial" w:cs="Arial"/>
          <w:b/>
          <w:color w:val="000000" w:themeColor="text1"/>
          <w:kern w:val="0"/>
          <w:sz w:val="22"/>
          <w:szCs w:val="22"/>
          <w:u w:val="single"/>
          <w14:ligatures w14:val="none"/>
        </w:rPr>
        <w:t xml:space="preserve"> Activities Leave.</w:t>
      </w:r>
    </w:p>
    <w:p w14:paraId="38506BD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0047157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 xml:space="preserve">Unit members must provide reasonable notice to District of the need for such child-related activities leave. Additionally, if requested by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the unit member shall provide documentation from the school or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as proof that he or she engaged in permitted child-related activities on a specific date and at a particular time. For purposes of this Article subdivision, “documentation” means whatever written verification of parental participation the school or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deems appropriate and reasonable.</w:t>
      </w:r>
    </w:p>
    <w:p w14:paraId="11396898" w14:textId="77777777" w:rsidR="00D711FB" w:rsidRDefault="00D711FB" w:rsidP="00362F0B">
      <w:pPr>
        <w:spacing w:after="0" w:line="240" w:lineRule="auto"/>
        <w:ind w:left="1440" w:hanging="720"/>
        <w:rPr>
          <w:rFonts w:ascii="Arial" w:eastAsia="Times New Roman" w:hAnsi="Arial" w:cs="Arial"/>
          <w:b/>
          <w:bCs/>
          <w:color w:val="EE0000"/>
          <w:kern w:val="0"/>
          <w:sz w:val="22"/>
          <w:szCs w:val="22"/>
          <w:highlight w:val="yellow"/>
          <w:u w:val="single"/>
          <w14:ligatures w14:val="none"/>
        </w:rPr>
      </w:pPr>
    </w:p>
    <w:p w14:paraId="5A3CD78B" w14:textId="7BC6B5CD" w:rsidR="00362F0B" w:rsidRPr="001C2FDB" w:rsidRDefault="00362F0B" w:rsidP="00362F0B">
      <w:pPr>
        <w:spacing w:after="0" w:line="240" w:lineRule="auto"/>
        <w:ind w:left="1440" w:hanging="720"/>
        <w:rPr>
          <w:rFonts w:ascii="Arial" w:eastAsia="Calibri" w:hAnsi="Arial" w:cs="Arial"/>
          <w:b/>
          <w:bCs/>
          <w:i/>
          <w:iCs/>
          <w:strike/>
          <w:color w:val="EE0000"/>
          <w:kern w:val="0"/>
          <w:sz w:val="22"/>
          <w:szCs w:val="22"/>
          <w:highlight w:val="green"/>
          <w:u w:val="single"/>
          <w14:ligatures w14:val="none"/>
        </w:rPr>
      </w:pPr>
      <w:r w:rsidRPr="001C2FDB">
        <w:rPr>
          <w:rFonts w:ascii="Arial" w:eastAsia="Times New Roman" w:hAnsi="Arial" w:cs="Arial"/>
          <w:b/>
          <w:bCs/>
          <w:i/>
          <w:iCs/>
          <w:strike/>
          <w:color w:val="EE0000"/>
          <w:kern w:val="0"/>
          <w:sz w:val="22"/>
          <w:szCs w:val="22"/>
          <w:highlight w:val="green"/>
          <w:u w:val="single"/>
          <w14:ligatures w14:val="none"/>
        </w:rPr>
        <w:t xml:space="preserve">22A.14 </w:t>
      </w:r>
      <w:r w:rsidRPr="001C2FDB">
        <w:rPr>
          <w:rFonts w:ascii="Arial" w:eastAsia="Calibri" w:hAnsi="Arial" w:cs="Arial"/>
          <w:b/>
          <w:bCs/>
          <w:i/>
          <w:iCs/>
          <w:strike/>
          <w:color w:val="EE0000"/>
          <w:kern w:val="0"/>
          <w:sz w:val="22"/>
          <w:szCs w:val="22"/>
          <w:highlight w:val="green"/>
          <w:u w:val="single"/>
          <w14:ligatures w14:val="none"/>
        </w:rPr>
        <w:tab/>
        <w:t>Overload Leave</w:t>
      </w:r>
    </w:p>
    <w:p w14:paraId="6B25CB95" w14:textId="41A8F388" w:rsidR="00362F0B" w:rsidRPr="001C2FDB" w:rsidRDefault="00362F0B" w:rsidP="00362F0B">
      <w:pPr>
        <w:widowControl w:val="0"/>
        <w:spacing w:after="0" w:line="240" w:lineRule="auto"/>
        <w:ind w:left="1440" w:right="110" w:hanging="360"/>
        <w:jc w:val="both"/>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bCs/>
          <w:i/>
          <w:iCs/>
          <w:strike/>
          <w:color w:val="EE0000"/>
          <w:kern w:val="0"/>
          <w:sz w:val="22"/>
          <w:szCs w:val="22"/>
          <w:highlight w:val="green"/>
          <w14:ligatures w14:val="none"/>
        </w:rPr>
        <w:t>A.</w:t>
      </w:r>
      <w:r w:rsidRPr="001C2FDB">
        <w:rPr>
          <w:rFonts w:ascii="Arial" w:eastAsia="Times New Roman" w:hAnsi="Arial" w:cs="Arial"/>
          <w:b/>
          <w:bCs/>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 xml:space="preserve">Overload Leave </w:t>
      </w:r>
      <w:proofErr w:type="spellStart"/>
      <w:r w:rsidRPr="001C2FDB">
        <w:rPr>
          <w:rFonts w:ascii="Arial" w:eastAsia="Times New Roman" w:hAnsi="Arial" w:cs="Arial"/>
          <w:b/>
          <w:bCs/>
          <w:i/>
          <w:iCs/>
          <w:strike/>
          <w:color w:val="EE0000"/>
          <w:kern w:val="0"/>
          <w:sz w:val="22"/>
          <w:szCs w:val="22"/>
          <w:highlight w:val="green"/>
          <w:u w:val="single"/>
          <w14:ligatures w14:val="none"/>
        </w:rPr>
        <w:t>Accruel</w:t>
      </w:r>
      <w:proofErr w:type="spellEnd"/>
    </w:p>
    <w:p w14:paraId="23FFF609" w14:textId="52FA9646"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bCs/>
          <w:i/>
          <w:iCs/>
          <w:strike/>
          <w:color w:val="EE0000"/>
          <w:kern w:val="0"/>
          <w:sz w:val="22"/>
          <w:szCs w:val="22"/>
          <w:highlight w:val="green"/>
          <w14:ligatures w14:val="none"/>
        </w:rPr>
        <w:t>1.</w:t>
      </w:r>
      <w:r w:rsidRPr="001C2FDB">
        <w:rPr>
          <w:rFonts w:ascii="Arial" w:eastAsia="Times New Roman" w:hAnsi="Arial" w:cs="Arial"/>
          <w:b/>
          <w:bCs/>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 xml:space="preserve">Overload </w:t>
      </w:r>
      <w:proofErr w:type="gramStart"/>
      <w:r w:rsidRPr="001C2FDB">
        <w:rPr>
          <w:rFonts w:ascii="Arial" w:eastAsia="Times New Roman" w:hAnsi="Arial" w:cs="Arial"/>
          <w:b/>
          <w:bCs/>
          <w:i/>
          <w:iCs/>
          <w:strike/>
          <w:color w:val="EE0000"/>
          <w:kern w:val="0"/>
          <w:sz w:val="22"/>
          <w:szCs w:val="22"/>
          <w:highlight w:val="green"/>
          <w:u w:val="single"/>
          <w14:ligatures w14:val="none"/>
        </w:rPr>
        <w:t>Leave  –</w:t>
      </w:r>
      <w:proofErr w:type="gramEnd"/>
      <w:r w:rsidRPr="001C2FDB">
        <w:rPr>
          <w:rFonts w:ascii="Arial" w:eastAsia="Times New Roman" w:hAnsi="Arial" w:cs="Arial"/>
          <w:b/>
          <w:bCs/>
          <w:i/>
          <w:iCs/>
          <w:strike/>
          <w:color w:val="EE0000"/>
          <w:kern w:val="0"/>
          <w:sz w:val="22"/>
          <w:szCs w:val="22"/>
          <w:highlight w:val="green"/>
          <w:u w:val="single"/>
          <w14:ligatures w14:val="none"/>
        </w:rPr>
        <w:t xml:space="preserve"> As of the 2025-26 contract, unit members assigned overload will accrue Overload Personal </w:t>
      </w:r>
      <w:proofErr w:type="spellStart"/>
      <w:r w:rsidRPr="001C2FDB">
        <w:rPr>
          <w:rFonts w:ascii="Arial" w:eastAsia="Times New Roman" w:hAnsi="Arial" w:cs="Arial"/>
          <w:b/>
          <w:bCs/>
          <w:i/>
          <w:iCs/>
          <w:strike/>
          <w:color w:val="EE0000"/>
          <w:kern w:val="0"/>
          <w:sz w:val="22"/>
          <w:szCs w:val="22"/>
          <w:highlight w:val="green"/>
          <w:u w:val="single"/>
          <w14:ligatures w14:val="none"/>
        </w:rPr>
        <w:t>Neccessity</w:t>
      </w:r>
      <w:proofErr w:type="spellEnd"/>
      <w:r w:rsidRPr="001C2FDB">
        <w:rPr>
          <w:rFonts w:ascii="Arial" w:eastAsia="Times New Roman" w:hAnsi="Arial" w:cs="Arial"/>
          <w:b/>
          <w:bCs/>
          <w:i/>
          <w:iCs/>
          <w:strike/>
          <w:color w:val="EE0000"/>
          <w:kern w:val="0"/>
          <w:sz w:val="22"/>
          <w:szCs w:val="22"/>
          <w:highlight w:val="green"/>
          <w:u w:val="single"/>
          <w14:ligatures w14:val="none"/>
        </w:rPr>
        <w:t xml:space="preserve"> Leave at the rate of one (1) hour earned for each eighteen (18) hours of instruction or special assignment duties in fall and spring semesters. Overload Leave is not “Overload sick leave” nor “hourly sick leave”.</w:t>
      </w:r>
    </w:p>
    <w:p w14:paraId="425F9D88" w14:textId="77777777"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14:ligatures w14:val="none"/>
        </w:rPr>
      </w:pPr>
    </w:p>
    <w:p w14:paraId="2D8E881E" w14:textId="6E07F56F"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bCs/>
          <w:i/>
          <w:iCs/>
          <w:strike/>
          <w:color w:val="EE0000"/>
          <w:kern w:val="0"/>
          <w:sz w:val="22"/>
          <w:szCs w:val="22"/>
          <w:highlight w:val="green"/>
          <w14:ligatures w14:val="none"/>
        </w:rPr>
        <w:t>2.</w:t>
      </w:r>
      <w:r w:rsidRPr="001C2FDB">
        <w:rPr>
          <w:rFonts w:ascii="Arial" w:eastAsia="Times New Roman" w:hAnsi="Arial" w:cs="Arial"/>
          <w:b/>
          <w:bCs/>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 xml:space="preserve">Earned Overload </w:t>
      </w:r>
      <w:proofErr w:type="gramStart"/>
      <w:r w:rsidRPr="001C2FDB">
        <w:rPr>
          <w:rFonts w:ascii="Arial" w:eastAsia="Times New Roman" w:hAnsi="Arial" w:cs="Arial"/>
          <w:b/>
          <w:bCs/>
          <w:i/>
          <w:iCs/>
          <w:strike/>
          <w:color w:val="EE0000"/>
          <w:kern w:val="0"/>
          <w:sz w:val="22"/>
          <w:szCs w:val="22"/>
          <w:highlight w:val="green"/>
          <w:u w:val="single"/>
          <w14:ligatures w14:val="none"/>
        </w:rPr>
        <w:t>Leave</w:t>
      </w:r>
      <w:proofErr w:type="gramEnd"/>
      <w:r w:rsidRPr="001C2FDB">
        <w:rPr>
          <w:rFonts w:ascii="Arial" w:eastAsia="Times New Roman" w:hAnsi="Arial" w:cs="Arial"/>
          <w:b/>
          <w:bCs/>
          <w:i/>
          <w:iCs/>
          <w:strike/>
          <w:color w:val="EE0000"/>
          <w:kern w:val="0"/>
          <w:sz w:val="22"/>
          <w:szCs w:val="22"/>
          <w:highlight w:val="green"/>
          <w:u w:val="single"/>
          <w14:ligatures w14:val="none"/>
        </w:rPr>
        <w:t xml:space="preserve"> which is not </w:t>
      </w:r>
      <w:proofErr w:type="gramStart"/>
      <w:r w:rsidRPr="001C2FDB">
        <w:rPr>
          <w:rFonts w:ascii="Arial" w:eastAsia="Times New Roman" w:hAnsi="Arial" w:cs="Arial"/>
          <w:b/>
          <w:bCs/>
          <w:i/>
          <w:iCs/>
          <w:strike/>
          <w:color w:val="EE0000"/>
          <w:kern w:val="0"/>
          <w:sz w:val="22"/>
          <w:szCs w:val="22"/>
          <w:highlight w:val="green"/>
          <w:u w:val="single"/>
          <w14:ligatures w14:val="none"/>
        </w:rPr>
        <w:t>used</w:t>
      </w:r>
      <w:proofErr w:type="gramEnd"/>
      <w:r w:rsidRPr="001C2FDB">
        <w:rPr>
          <w:rFonts w:ascii="Arial" w:eastAsia="Times New Roman" w:hAnsi="Arial" w:cs="Arial"/>
          <w:b/>
          <w:bCs/>
          <w:i/>
          <w:iCs/>
          <w:strike/>
          <w:color w:val="EE0000"/>
          <w:kern w:val="0"/>
          <w:sz w:val="22"/>
          <w:szCs w:val="22"/>
          <w:highlight w:val="green"/>
          <w:u w:val="single"/>
          <w14:ligatures w14:val="none"/>
        </w:rPr>
        <w:t xml:space="preserve"> may </w:t>
      </w:r>
      <w:proofErr w:type="gramStart"/>
      <w:r w:rsidRPr="001C2FDB">
        <w:rPr>
          <w:rFonts w:ascii="Arial" w:eastAsia="Times New Roman" w:hAnsi="Arial" w:cs="Arial"/>
          <w:b/>
          <w:bCs/>
          <w:i/>
          <w:iCs/>
          <w:strike/>
          <w:color w:val="EE0000"/>
          <w:kern w:val="0"/>
          <w:sz w:val="22"/>
          <w:szCs w:val="22"/>
          <w:highlight w:val="green"/>
          <w:u w:val="single"/>
          <w14:ligatures w14:val="none"/>
        </w:rPr>
        <w:t>be accumulated</w:t>
      </w:r>
      <w:proofErr w:type="gramEnd"/>
      <w:r w:rsidRPr="001C2FDB">
        <w:rPr>
          <w:rFonts w:ascii="Arial" w:eastAsia="Times New Roman" w:hAnsi="Arial" w:cs="Arial"/>
          <w:b/>
          <w:bCs/>
          <w:i/>
          <w:iCs/>
          <w:strike/>
          <w:color w:val="EE0000"/>
          <w:kern w:val="0"/>
          <w:sz w:val="22"/>
          <w:szCs w:val="22"/>
          <w:highlight w:val="green"/>
          <w:u w:val="single"/>
          <w14:ligatures w14:val="none"/>
        </w:rPr>
        <w:t xml:space="preserve"> indefinitely from one (1) year of service to the next and may be used as required during such subsequent years of service.</w:t>
      </w:r>
    </w:p>
    <w:p w14:paraId="5559910E" w14:textId="77777777"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14:ligatures w14:val="none"/>
        </w:rPr>
      </w:pPr>
    </w:p>
    <w:p w14:paraId="5008C05D" w14:textId="535DECFD"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bCs/>
          <w:i/>
          <w:iCs/>
          <w:strike/>
          <w:color w:val="EE0000"/>
          <w:kern w:val="0"/>
          <w:sz w:val="22"/>
          <w:szCs w:val="22"/>
          <w:highlight w:val="green"/>
          <w14:ligatures w14:val="none"/>
        </w:rPr>
        <w:t>3.</w:t>
      </w:r>
      <w:r w:rsidRPr="001C2FDB">
        <w:rPr>
          <w:rFonts w:ascii="Arial" w:eastAsia="Times New Roman" w:hAnsi="Arial" w:cs="Arial"/>
          <w:b/>
          <w:bCs/>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One (1) hour of Overload Leave will be deducted for an hour of absence.</w:t>
      </w:r>
    </w:p>
    <w:p w14:paraId="299E9AD5" w14:textId="77777777"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14:ligatures w14:val="none"/>
        </w:rPr>
      </w:pPr>
    </w:p>
    <w:p w14:paraId="7AC884FA" w14:textId="49E9CE5D"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bCs/>
          <w:i/>
          <w:iCs/>
          <w:strike/>
          <w:color w:val="EE0000"/>
          <w:kern w:val="0"/>
          <w:sz w:val="22"/>
          <w:szCs w:val="22"/>
          <w:highlight w:val="green"/>
          <w14:ligatures w14:val="none"/>
        </w:rPr>
        <w:t>4.</w:t>
      </w:r>
      <w:r w:rsidRPr="001C2FDB">
        <w:rPr>
          <w:rFonts w:ascii="Arial" w:eastAsia="Times New Roman" w:hAnsi="Arial" w:cs="Arial"/>
          <w:b/>
          <w:bCs/>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 xml:space="preserve">Unit members can access a current accounting of their accumulated Overload Leave </w:t>
      </w:r>
      <w:proofErr w:type="spellStart"/>
      <w:r w:rsidRPr="001C2FDB">
        <w:rPr>
          <w:rFonts w:ascii="Arial" w:eastAsia="Times New Roman" w:hAnsi="Arial" w:cs="Arial"/>
          <w:b/>
          <w:bCs/>
          <w:i/>
          <w:iCs/>
          <w:strike/>
          <w:color w:val="EE0000"/>
          <w:kern w:val="0"/>
          <w:sz w:val="22"/>
          <w:szCs w:val="22"/>
          <w:highlight w:val="green"/>
          <w:u w:val="single"/>
          <w14:ligatures w14:val="none"/>
        </w:rPr>
        <w:t>leave</w:t>
      </w:r>
      <w:proofErr w:type="spellEnd"/>
      <w:r w:rsidRPr="001C2FDB">
        <w:rPr>
          <w:rFonts w:ascii="Arial" w:eastAsia="Times New Roman" w:hAnsi="Arial" w:cs="Arial"/>
          <w:b/>
          <w:bCs/>
          <w:i/>
          <w:iCs/>
          <w:strike/>
          <w:color w:val="EE0000"/>
          <w:kern w:val="0"/>
          <w:sz w:val="22"/>
          <w:szCs w:val="22"/>
          <w:highlight w:val="green"/>
          <w:u w:val="single"/>
          <w14:ligatures w14:val="none"/>
        </w:rPr>
        <w:t xml:space="preserve"> on the </w:t>
      </w:r>
      <w:proofErr w:type="gramStart"/>
      <w:r w:rsidRPr="001C2FDB">
        <w:rPr>
          <w:rFonts w:ascii="Arial" w:eastAsia="Times New Roman" w:hAnsi="Arial" w:cs="Arial"/>
          <w:b/>
          <w:bCs/>
          <w:i/>
          <w:iCs/>
          <w:strike/>
          <w:color w:val="EE0000"/>
          <w:kern w:val="0"/>
          <w:sz w:val="22"/>
          <w:szCs w:val="22"/>
          <w:highlight w:val="green"/>
          <w:u w:val="single"/>
          <w14:ligatures w14:val="none"/>
        </w:rPr>
        <w:t>District</w:t>
      </w:r>
      <w:proofErr w:type="gramEnd"/>
      <w:r w:rsidRPr="001C2FDB">
        <w:rPr>
          <w:rFonts w:ascii="Arial" w:eastAsia="Times New Roman" w:hAnsi="Arial" w:cs="Arial"/>
          <w:b/>
          <w:bCs/>
          <w:i/>
          <w:iCs/>
          <w:strike/>
          <w:color w:val="EE0000"/>
          <w:kern w:val="0"/>
          <w:sz w:val="22"/>
          <w:szCs w:val="22"/>
          <w:highlight w:val="green"/>
          <w:u w:val="single"/>
          <w14:ligatures w14:val="none"/>
        </w:rPr>
        <w:t xml:space="preserve"> internet site.</w:t>
      </w:r>
    </w:p>
    <w:p w14:paraId="4986FAD9" w14:textId="77777777" w:rsidR="00362F0B" w:rsidRPr="001C2FDB" w:rsidRDefault="00362F0B" w:rsidP="00362F0B">
      <w:pPr>
        <w:widowControl w:val="0"/>
        <w:spacing w:after="0" w:line="240" w:lineRule="auto"/>
        <w:ind w:left="1440" w:right="110" w:hanging="360"/>
        <w:jc w:val="both"/>
        <w:rPr>
          <w:rFonts w:ascii="Arial" w:eastAsia="Times New Roman" w:hAnsi="Arial" w:cs="Arial"/>
          <w:b/>
          <w:bCs/>
          <w:i/>
          <w:iCs/>
          <w:strike/>
          <w:color w:val="EE0000"/>
          <w:kern w:val="0"/>
          <w:sz w:val="22"/>
          <w:szCs w:val="22"/>
          <w:highlight w:val="green"/>
          <w14:ligatures w14:val="none"/>
        </w:rPr>
      </w:pPr>
    </w:p>
    <w:p w14:paraId="79A258D0" w14:textId="406A4FDF" w:rsidR="00362F0B" w:rsidRPr="001C2FDB" w:rsidRDefault="00362F0B" w:rsidP="00362F0B">
      <w:pPr>
        <w:widowControl w:val="0"/>
        <w:spacing w:after="0" w:line="240" w:lineRule="auto"/>
        <w:ind w:left="1440" w:right="110" w:hanging="360"/>
        <w:jc w:val="both"/>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bCs/>
          <w:i/>
          <w:iCs/>
          <w:strike/>
          <w:color w:val="EE0000"/>
          <w:kern w:val="0"/>
          <w:sz w:val="22"/>
          <w:szCs w:val="22"/>
          <w:highlight w:val="green"/>
          <w14:ligatures w14:val="none"/>
        </w:rPr>
        <w:lastRenderedPageBreak/>
        <w:t>B.</w:t>
      </w:r>
      <w:r w:rsidRPr="001C2FDB">
        <w:rPr>
          <w:rFonts w:ascii="Arial" w:eastAsia="Times New Roman" w:hAnsi="Arial" w:cs="Arial"/>
          <w:b/>
          <w:bCs/>
          <w:i/>
          <w:iCs/>
          <w:strike/>
          <w:color w:val="EE0000"/>
          <w:kern w:val="0"/>
          <w:sz w:val="22"/>
          <w:szCs w:val="22"/>
          <w:highlight w:val="green"/>
          <w14:ligatures w14:val="none"/>
        </w:rPr>
        <w:tab/>
      </w:r>
      <w:r w:rsidRPr="001C2FDB">
        <w:rPr>
          <w:rFonts w:ascii="Arial" w:eastAsia="Times New Roman" w:hAnsi="Arial" w:cs="Arial"/>
          <w:b/>
          <w:bCs/>
          <w:i/>
          <w:iCs/>
          <w:strike/>
          <w:color w:val="EE0000"/>
          <w:highlight w:val="green"/>
          <w:u w:val="single"/>
        </w:rPr>
        <w:t>Overload Leave Utilization</w:t>
      </w:r>
    </w:p>
    <w:p w14:paraId="57A85FCB" w14:textId="77777777" w:rsidR="00362F0B" w:rsidRPr="001C2FDB" w:rsidRDefault="00362F0B" w:rsidP="00362F0B">
      <w:pPr>
        <w:widowControl w:val="0"/>
        <w:autoSpaceDE w:val="0"/>
        <w:autoSpaceDN w:val="0"/>
        <w:spacing w:after="0" w:line="240" w:lineRule="auto"/>
        <w:ind w:left="1800" w:right="187" w:hanging="360"/>
        <w:rPr>
          <w:rFonts w:ascii="Arial" w:eastAsia="Times New Roman" w:hAnsi="Arial" w:cs="Arial"/>
          <w:b/>
          <w:i/>
          <w:iCs/>
          <w:strike/>
          <w:color w:val="EE0000"/>
          <w:sz w:val="22"/>
          <w:szCs w:val="22"/>
          <w:highlight w:val="green"/>
        </w:rPr>
      </w:pPr>
    </w:p>
    <w:p w14:paraId="64361647" w14:textId="0B33A75D" w:rsidR="00362F0B" w:rsidRPr="001C2FDB" w:rsidRDefault="00362F0B" w:rsidP="00362F0B">
      <w:pPr>
        <w:widowControl w:val="0"/>
        <w:autoSpaceDE w:val="0"/>
        <w:autoSpaceDN w:val="0"/>
        <w:spacing w:after="0" w:line="240" w:lineRule="auto"/>
        <w:ind w:left="1800" w:right="187" w:hanging="360"/>
        <w:rPr>
          <w:rFonts w:ascii="Arial" w:eastAsia="Times New Roman" w:hAnsi="Arial" w:cs="Arial"/>
          <w:b/>
          <w:bCs/>
          <w:i/>
          <w:iCs/>
          <w:strike/>
          <w:color w:val="EE0000"/>
          <w:sz w:val="22"/>
          <w:szCs w:val="22"/>
          <w:highlight w:val="green"/>
          <w:u w:val="single"/>
        </w:rPr>
      </w:pPr>
      <w:r w:rsidRPr="001C2FDB">
        <w:rPr>
          <w:rFonts w:ascii="Arial" w:eastAsia="Times New Roman" w:hAnsi="Arial" w:cs="Arial"/>
          <w:b/>
          <w:i/>
          <w:iCs/>
          <w:strike/>
          <w:color w:val="EE0000"/>
          <w:sz w:val="22"/>
          <w:szCs w:val="22"/>
          <w:highlight w:val="green"/>
        </w:rPr>
        <w:t>1.</w:t>
      </w:r>
      <w:r w:rsidRPr="001C2FDB">
        <w:rPr>
          <w:rFonts w:ascii="Arial" w:eastAsia="Times New Roman" w:hAnsi="Arial" w:cs="Arial"/>
          <w:b/>
          <w:i/>
          <w:iCs/>
          <w:strike/>
          <w:color w:val="EE0000"/>
          <w:sz w:val="22"/>
          <w:szCs w:val="22"/>
          <w:highlight w:val="green"/>
        </w:rPr>
        <w:tab/>
      </w:r>
      <w:r w:rsidRPr="001C2FDB">
        <w:rPr>
          <w:rFonts w:ascii="Arial" w:eastAsia="Times New Roman" w:hAnsi="Arial" w:cs="Arial"/>
          <w:b/>
          <w:bCs/>
          <w:i/>
          <w:iCs/>
          <w:strike/>
          <w:color w:val="EE0000"/>
          <w:sz w:val="22"/>
          <w:szCs w:val="22"/>
          <w:highlight w:val="green"/>
          <w:u w:val="single"/>
        </w:rPr>
        <w:t>Any</w:t>
      </w:r>
      <w:r w:rsidRPr="001C2FDB">
        <w:rPr>
          <w:rFonts w:ascii="Arial" w:eastAsia="Times New Roman" w:hAnsi="Arial" w:cs="Arial"/>
          <w:b/>
          <w:bCs/>
          <w:i/>
          <w:iCs/>
          <w:strike/>
          <w:color w:val="EE0000"/>
          <w:spacing w:val="-6"/>
          <w:sz w:val="22"/>
          <w:szCs w:val="22"/>
          <w:highlight w:val="green"/>
          <w:u w:val="single"/>
        </w:rPr>
        <w:t xml:space="preserve"> </w:t>
      </w:r>
      <w:r w:rsidRPr="001C2FDB">
        <w:rPr>
          <w:rFonts w:ascii="Arial" w:eastAsia="Times New Roman" w:hAnsi="Arial" w:cs="Arial"/>
          <w:b/>
          <w:bCs/>
          <w:i/>
          <w:iCs/>
          <w:strike/>
          <w:color w:val="EE0000"/>
          <w:sz w:val="22"/>
          <w:szCs w:val="22"/>
          <w:highlight w:val="green"/>
          <w:u w:val="single"/>
        </w:rPr>
        <w:t>unit</w:t>
      </w:r>
      <w:r w:rsidRPr="001C2FDB">
        <w:rPr>
          <w:rFonts w:ascii="Arial" w:eastAsia="Times New Roman" w:hAnsi="Arial" w:cs="Arial"/>
          <w:b/>
          <w:bCs/>
          <w:i/>
          <w:iCs/>
          <w:strike/>
          <w:color w:val="EE0000"/>
          <w:spacing w:val="-5"/>
          <w:sz w:val="22"/>
          <w:szCs w:val="22"/>
          <w:highlight w:val="green"/>
          <w:u w:val="single"/>
        </w:rPr>
        <w:t xml:space="preserve"> </w:t>
      </w:r>
      <w:r w:rsidRPr="001C2FDB">
        <w:rPr>
          <w:rFonts w:ascii="Arial" w:eastAsia="Times New Roman" w:hAnsi="Arial" w:cs="Arial"/>
          <w:b/>
          <w:bCs/>
          <w:i/>
          <w:iCs/>
          <w:strike/>
          <w:color w:val="EE0000"/>
          <w:sz w:val="22"/>
          <w:szCs w:val="22"/>
          <w:highlight w:val="green"/>
          <w:u w:val="single"/>
        </w:rPr>
        <w:t>member</w:t>
      </w:r>
      <w:r w:rsidRPr="001C2FDB">
        <w:rPr>
          <w:rFonts w:ascii="Arial" w:eastAsia="Times New Roman" w:hAnsi="Arial" w:cs="Arial"/>
          <w:b/>
          <w:bCs/>
          <w:i/>
          <w:iCs/>
          <w:strike/>
          <w:color w:val="EE0000"/>
          <w:spacing w:val="-7"/>
          <w:sz w:val="22"/>
          <w:szCs w:val="22"/>
          <w:highlight w:val="green"/>
          <w:u w:val="single"/>
        </w:rPr>
        <w:t xml:space="preserve"> </w:t>
      </w:r>
      <w:r w:rsidRPr="001C2FDB">
        <w:rPr>
          <w:rFonts w:ascii="Arial" w:eastAsia="Times New Roman" w:hAnsi="Arial" w:cs="Arial"/>
          <w:b/>
          <w:bCs/>
          <w:i/>
          <w:iCs/>
          <w:strike/>
          <w:color w:val="EE0000"/>
          <w:sz w:val="22"/>
          <w:szCs w:val="22"/>
          <w:highlight w:val="green"/>
          <w:u w:val="single"/>
        </w:rPr>
        <w:t>will</w:t>
      </w:r>
      <w:r w:rsidRPr="001C2FDB">
        <w:rPr>
          <w:rFonts w:ascii="Arial" w:eastAsia="Times New Roman" w:hAnsi="Arial" w:cs="Arial"/>
          <w:b/>
          <w:bCs/>
          <w:i/>
          <w:iCs/>
          <w:strike/>
          <w:color w:val="EE0000"/>
          <w:spacing w:val="-5"/>
          <w:sz w:val="22"/>
          <w:szCs w:val="22"/>
          <w:highlight w:val="green"/>
          <w:u w:val="single"/>
        </w:rPr>
        <w:t xml:space="preserve"> </w:t>
      </w:r>
      <w:r w:rsidRPr="001C2FDB">
        <w:rPr>
          <w:rFonts w:ascii="Arial" w:eastAsia="Times New Roman" w:hAnsi="Arial" w:cs="Arial"/>
          <w:b/>
          <w:bCs/>
          <w:i/>
          <w:iCs/>
          <w:strike/>
          <w:color w:val="EE0000"/>
          <w:sz w:val="22"/>
          <w:szCs w:val="22"/>
          <w:highlight w:val="green"/>
          <w:u w:val="single"/>
        </w:rPr>
        <w:t>have</w:t>
      </w:r>
      <w:r w:rsidRPr="001C2FDB">
        <w:rPr>
          <w:rFonts w:ascii="Arial" w:eastAsia="Times New Roman" w:hAnsi="Arial" w:cs="Arial"/>
          <w:b/>
          <w:bCs/>
          <w:i/>
          <w:iCs/>
          <w:strike/>
          <w:color w:val="EE0000"/>
          <w:spacing w:val="-7"/>
          <w:sz w:val="22"/>
          <w:szCs w:val="22"/>
          <w:highlight w:val="green"/>
          <w:u w:val="single"/>
        </w:rPr>
        <w:t xml:space="preserve"> </w:t>
      </w:r>
      <w:r w:rsidRPr="001C2FDB">
        <w:rPr>
          <w:rFonts w:ascii="Arial" w:eastAsia="Times New Roman" w:hAnsi="Arial" w:cs="Arial"/>
          <w:b/>
          <w:bCs/>
          <w:i/>
          <w:iCs/>
          <w:strike/>
          <w:color w:val="EE0000"/>
          <w:sz w:val="22"/>
          <w:szCs w:val="22"/>
          <w:highlight w:val="green"/>
          <w:u w:val="single"/>
        </w:rPr>
        <w:t>the</w:t>
      </w:r>
      <w:r w:rsidRPr="001C2FDB">
        <w:rPr>
          <w:rFonts w:ascii="Arial" w:eastAsia="Times New Roman" w:hAnsi="Arial" w:cs="Arial"/>
          <w:b/>
          <w:bCs/>
          <w:i/>
          <w:iCs/>
          <w:strike/>
          <w:color w:val="EE0000"/>
          <w:spacing w:val="-7"/>
          <w:sz w:val="22"/>
          <w:szCs w:val="22"/>
          <w:highlight w:val="green"/>
          <w:u w:val="single"/>
        </w:rPr>
        <w:t xml:space="preserve"> </w:t>
      </w:r>
      <w:r w:rsidRPr="001C2FDB">
        <w:rPr>
          <w:rFonts w:ascii="Arial" w:eastAsia="Times New Roman" w:hAnsi="Arial" w:cs="Arial"/>
          <w:b/>
          <w:bCs/>
          <w:i/>
          <w:iCs/>
          <w:strike/>
          <w:color w:val="EE0000"/>
          <w:sz w:val="22"/>
          <w:szCs w:val="22"/>
          <w:highlight w:val="green"/>
          <w:u w:val="single"/>
        </w:rPr>
        <w:t>right</w:t>
      </w:r>
      <w:r w:rsidRPr="001C2FDB">
        <w:rPr>
          <w:rFonts w:ascii="Arial" w:eastAsia="Times New Roman" w:hAnsi="Arial" w:cs="Arial"/>
          <w:b/>
          <w:bCs/>
          <w:i/>
          <w:iCs/>
          <w:strike/>
          <w:color w:val="EE0000"/>
          <w:spacing w:val="-5"/>
          <w:sz w:val="22"/>
          <w:szCs w:val="22"/>
          <w:highlight w:val="green"/>
          <w:u w:val="single"/>
        </w:rPr>
        <w:t xml:space="preserve"> </w:t>
      </w:r>
      <w:r w:rsidRPr="001C2FDB">
        <w:rPr>
          <w:rFonts w:ascii="Arial" w:eastAsia="Times New Roman" w:hAnsi="Arial" w:cs="Arial"/>
          <w:b/>
          <w:bCs/>
          <w:i/>
          <w:iCs/>
          <w:strike/>
          <w:color w:val="EE0000"/>
          <w:sz w:val="22"/>
          <w:szCs w:val="22"/>
          <w:highlight w:val="green"/>
          <w:u w:val="single"/>
        </w:rPr>
        <w:t>to</w:t>
      </w:r>
      <w:r w:rsidRPr="001C2FDB">
        <w:rPr>
          <w:rFonts w:ascii="Arial" w:eastAsia="Times New Roman" w:hAnsi="Arial" w:cs="Arial"/>
          <w:b/>
          <w:bCs/>
          <w:i/>
          <w:iCs/>
          <w:strike/>
          <w:color w:val="EE0000"/>
          <w:spacing w:val="-6"/>
          <w:sz w:val="22"/>
          <w:szCs w:val="22"/>
          <w:highlight w:val="green"/>
          <w:u w:val="single"/>
        </w:rPr>
        <w:t xml:space="preserve"> </w:t>
      </w:r>
      <w:r w:rsidRPr="001C2FDB">
        <w:rPr>
          <w:rFonts w:ascii="Arial" w:eastAsia="Times New Roman" w:hAnsi="Arial" w:cs="Arial"/>
          <w:b/>
          <w:bCs/>
          <w:i/>
          <w:iCs/>
          <w:strike/>
          <w:color w:val="EE0000"/>
          <w:sz w:val="22"/>
          <w:szCs w:val="22"/>
          <w:highlight w:val="green"/>
          <w:u w:val="single"/>
        </w:rPr>
        <w:t>utilize</w:t>
      </w:r>
      <w:r w:rsidRPr="001C2FDB">
        <w:rPr>
          <w:rFonts w:ascii="Arial" w:eastAsia="Times New Roman" w:hAnsi="Arial" w:cs="Arial"/>
          <w:b/>
          <w:bCs/>
          <w:i/>
          <w:iCs/>
          <w:strike/>
          <w:color w:val="EE0000"/>
          <w:spacing w:val="-7"/>
          <w:sz w:val="22"/>
          <w:szCs w:val="22"/>
          <w:highlight w:val="green"/>
          <w:u w:val="single"/>
        </w:rPr>
        <w:t xml:space="preserve"> </w:t>
      </w:r>
      <w:r w:rsidRPr="001C2FDB">
        <w:rPr>
          <w:rFonts w:ascii="Arial" w:eastAsia="Times New Roman" w:hAnsi="Arial" w:cs="Arial"/>
          <w:b/>
          <w:bCs/>
          <w:i/>
          <w:iCs/>
          <w:strike/>
          <w:color w:val="EE0000"/>
          <w:kern w:val="0"/>
          <w:sz w:val="22"/>
          <w:szCs w:val="22"/>
          <w:highlight w:val="green"/>
          <w:u w:val="single"/>
          <w14:ligatures w14:val="none"/>
        </w:rPr>
        <w:t>Overload Leave for any reason deemed appropriate by the unit member</w:t>
      </w:r>
      <w:r w:rsidRPr="001C2FDB">
        <w:rPr>
          <w:rFonts w:ascii="Arial" w:eastAsia="Times New Roman" w:hAnsi="Arial" w:cs="Arial"/>
          <w:b/>
          <w:bCs/>
          <w:i/>
          <w:iCs/>
          <w:strike/>
          <w:color w:val="EE0000"/>
          <w:sz w:val="22"/>
          <w:szCs w:val="22"/>
          <w:highlight w:val="green"/>
          <w:u w:val="single"/>
        </w:rPr>
        <w:t xml:space="preserve"> during any overload assignment.</w:t>
      </w:r>
    </w:p>
    <w:p w14:paraId="0C380003" w14:textId="77777777" w:rsidR="00362F0B" w:rsidRPr="001C2FDB" w:rsidRDefault="00362F0B" w:rsidP="00362F0B">
      <w:pPr>
        <w:widowControl w:val="0"/>
        <w:autoSpaceDE w:val="0"/>
        <w:autoSpaceDN w:val="0"/>
        <w:spacing w:after="0" w:line="240" w:lineRule="auto"/>
        <w:ind w:left="1800" w:right="187" w:hanging="360"/>
        <w:rPr>
          <w:rFonts w:ascii="Arial" w:eastAsia="Times New Roman" w:hAnsi="Arial" w:cs="Arial"/>
          <w:b/>
          <w:i/>
          <w:iCs/>
          <w:strike/>
          <w:color w:val="EE0000"/>
          <w:sz w:val="22"/>
          <w:szCs w:val="22"/>
          <w:highlight w:val="green"/>
        </w:rPr>
      </w:pPr>
    </w:p>
    <w:p w14:paraId="0A017F3B" w14:textId="15F8FE14" w:rsidR="00362F0B" w:rsidRPr="001C2FDB" w:rsidRDefault="00362F0B" w:rsidP="00362F0B">
      <w:pPr>
        <w:widowControl w:val="0"/>
        <w:autoSpaceDE w:val="0"/>
        <w:autoSpaceDN w:val="0"/>
        <w:spacing w:after="0" w:line="240" w:lineRule="auto"/>
        <w:ind w:left="1800" w:right="187" w:hanging="360"/>
        <w:rPr>
          <w:rFonts w:ascii="Arial" w:eastAsia="Times New Roman" w:hAnsi="Arial" w:cs="Arial"/>
          <w:b/>
          <w:bCs/>
          <w:i/>
          <w:iCs/>
          <w:strike/>
          <w:color w:val="EE0000"/>
          <w:sz w:val="22"/>
          <w:szCs w:val="22"/>
          <w:highlight w:val="green"/>
          <w:u w:val="single"/>
        </w:rPr>
      </w:pPr>
      <w:r w:rsidRPr="001C2FDB">
        <w:rPr>
          <w:rFonts w:ascii="Arial" w:eastAsia="Times New Roman" w:hAnsi="Arial" w:cs="Arial"/>
          <w:b/>
          <w:i/>
          <w:iCs/>
          <w:strike/>
          <w:color w:val="EE0000"/>
          <w:sz w:val="22"/>
          <w:szCs w:val="22"/>
          <w:highlight w:val="green"/>
        </w:rPr>
        <w:t>2.</w:t>
      </w:r>
      <w:r w:rsidRPr="001C2FDB">
        <w:rPr>
          <w:rFonts w:ascii="Arial" w:eastAsia="Times New Roman" w:hAnsi="Arial" w:cs="Arial"/>
          <w:b/>
          <w:i/>
          <w:iCs/>
          <w:strike/>
          <w:color w:val="EE0000"/>
          <w:sz w:val="22"/>
          <w:szCs w:val="22"/>
          <w:highlight w:val="green"/>
        </w:rPr>
        <w:tab/>
      </w:r>
      <w:r w:rsidRPr="001C2FDB">
        <w:rPr>
          <w:rFonts w:ascii="Arial" w:eastAsia="Times New Roman" w:hAnsi="Arial" w:cs="Arial"/>
          <w:b/>
          <w:bCs/>
          <w:i/>
          <w:iCs/>
          <w:strike/>
          <w:color w:val="EE0000"/>
          <w:sz w:val="22"/>
          <w:szCs w:val="22"/>
          <w:highlight w:val="green"/>
          <w:u w:val="single"/>
        </w:rPr>
        <w:t xml:space="preserve">Overload Leaves typically </w:t>
      </w:r>
      <w:r w:rsidRPr="001C2FDB">
        <w:rPr>
          <w:rFonts w:ascii="Arial" w:eastAsia="Times New Roman" w:hAnsi="Arial" w:cs="Arial"/>
          <w:b/>
          <w:bCs/>
          <w:i/>
          <w:iCs/>
          <w:strike/>
          <w:color w:val="EE0000"/>
          <w:kern w:val="0"/>
          <w:sz w:val="22"/>
          <w:szCs w:val="22"/>
          <w:highlight w:val="green"/>
          <w:u w:val="single"/>
          <w14:ligatures w14:val="none"/>
        </w:rPr>
        <w:t>involve a circumstance the unit member cannot reasonably be expected to disregard and/or requires the attention of the unit member during assigned overload hours of service.</w:t>
      </w:r>
      <w:r w:rsidRPr="001C2FDB">
        <w:rPr>
          <w:rFonts w:ascii="Arial" w:eastAsia="Times New Roman" w:hAnsi="Arial" w:cs="Arial"/>
          <w:b/>
          <w:bCs/>
          <w:i/>
          <w:iCs/>
          <w:strike/>
          <w:color w:val="EE0000"/>
          <w:sz w:val="22"/>
          <w:szCs w:val="22"/>
          <w:highlight w:val="green"/>
          <w:u w:val="single"/>
        </w:rPr>
        <w:t xml:space="preserve"> </w:t>
      </w:r>
      <w:r w:rsidRPr="001C2FDB">
        <w:rPr>
          <w:rFonts w:ascii="Arial" w:eastAsia="Times New Roman" w:hAnsi="Arial" w:cs="Arial"/>
          <w:b/>
          <w:bCs/>
          <w:i/>
          <w:iCs/>
          <w:strike/>
          <w:color w:val="EE0000"/>
          <w:kern w:val="0"/>
          <w:sz w:val="22"/>
          <w:szCs w:val="22"/>
          <w:highlight w:val="green"/>
          <w:u w:val="single"/>
          <w14:ligatures w14:val="none"/>
        </w:rPr>
        <w:t>may be granted for any reason deemed appropriate by the unit member</w:t>
      </w:r>
    </w:p>
    <w:p w14:paraId="09ECEC64" w14:textId="77777777" w:rsidR="00362F0B" w:rsidRPr="001C2FDB" w:rsidRDefault="00362F0B" w:rsidP="00362F0B">
      <w:pPr>
        <w:widowControl w:val="0"/>
        <w:autoSpaceDE w:val="0"/>
        <w:autoSpaceDN w:val="0"/>
        <w:spacing w:after="0" w:line="240" w:lineRule="auto"/>
        <w:ind w:left="1800" w:right="187" w:hanging="360"/>
        <w:rPr>
          <w:rFonts w:ascii="Arial" w:eastAsia="Times New Roman" w:hAnsi="Arial" w:cs="Arial"/>
          <w:b/>
          <w:i/>
          <w:iCs/>
          <w:strike/>
          <w:color w:val="EE0000"/>
          <w:kern w:val="0"/>
          <w:sz w:val="22"/>
          <w:szCs w:val="22"/>
          <w:highlight w:val="green"/>
          <w14:ligatures w14:val="none"/>
        </w:rPr>
      </w:pPr>
    </w:p>
    <w:p w14:paraId="767AC150" w14:textId="49F9A99E" w:rsidR="00362F0B" w:rsidRPr="001C2FDB" w:rsidRDefault="00362F0B" w:rsidP="00362F0B">
      <w:pPr>
        <w:widowControl w:val="0"/>
        <w:autoSpaceDE w:val="0"/>
        <w:autoSpaceDN w:val="0"/>
        <w:spacing w:after="0" w:line="240" w:lineRule="auto"/>
        <w:ind w:left="1800" w:right="187" w:hanging="360"/>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i/>
          <w:iCs/>
          <w:strike/>
          <w:color w:val="EE0000"/>
          <w:kern w:val="0"/>
          <w:sz w:val="22"/>
          <w:szCs w:val="22"/>
          <w:highlight w:val="green"/>
          <w14:ligatures w14:val="none"/>
        </w:rPr>
        <w:t>3.</w:t>
      </w:r>
      <w:r w:rsidRPr="001C2FDB">
        <w:rPr>
          <w:rFonts w:ascii="Arial" w:eastAsia="Times New Roman" w:hAnsi="Arial" w:cs="Arial"/>
          <w:b/>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 xml:space="preserve">Any unit member utilizing Overload Leave benefits under provisions of this Article will provide the administration with a signed absence form on their first day back to work. An electronic timekeeping system may be implemented to track absences and hourly assignments. </w:t>
      </w:r>
    </w:p>
    <w:p w14:paraId="5CDE255E" w14:textId="77777777" w:rsidR="00362F0B" w:rsidRPr="001C2FDB" w:rsidRDefault="00362F0B" w:rsidP="00362F0B">
      <w:pPr>
        <w:widowControl w:val="0"/>
        <w:spacing w:after="0" w:line="240" w:lineRule="auto"/>
        <w:ind w:left="1800" w:right="110" w:hanging="360"/>
        <w:jc w:val="both"/>
        <w:rPr>
          <w:rFonts w:ascii="Arial" w:eastAsia="Times New Roman" w:hAnsi="Arial" w:cs="Arial"/>
          <w:b/>
          <w:i/>
          <w:iCs/>
          <w:strike/>
          <w:color w:val="EE0000"/>
          <w:kern w:val="0"/>
          <w:sz w:val="22"/>
          <w:szCs w:val="22"/>
          <w:highlight w:val="green"/>
          <w14:ligatures w14:val="none"/>
        </w:rPr>
      </w:pPr>
    </w:p>
    <w:p w14:paraId="5E5713D2" w14:textId="4568B46A"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i/>
          <w:iCs/>
          <w:strike/>
          <w:color w:val="EE0000"/>
          <w:kern w:val="0"/>
          <w:sz w:val="22"/>
          <w:szCs w:val="22"/>
          <w:highlight w:val="green"/>
          <w14:ligatures w14:val="none"/>
        </w:rPr>
        <w:t>4.</w:t>
      </w:r>
      <w:r w:rsidRPr="001C2FDB">
        <w:rPr>
          <w:rFonts w:ascii="Arial" w:eastAsia="Times New Roman" w:hAnsi="Arial" w:cs="Arial"/>
          <w:b/>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Where a unit member has exhausted their Overload Leave and is absent from work because of illness or accident, whether or not the absence arises out of or in the course of the employment of the unit member, the unit member will receive fifty percent (50%) of their overload pay during the period of such absence up to a maximum of three (3) school weeks. This leave is referred to in this Agreement as “extended Overload Leave”.</w:t>
      </w:r>
    </w:p>
    <w:p w14:paraId="2407A21A" w14:textId="77777777" w:rsidR="00362F0B" w:rsidRPr="001C2FDB" w:rsidRDefault="00362F0B" w:rsidP="00362F0B">
      <w:pPr>
        <w:widowControl w:val="0"/>
        <w:spacing w:after="0" w:line="240" w:lineRule="auto"/>
        <w:ind w:left="1800" w:right="110" w:hanging="360"/>
        <w:jc w:val="both"/>
        <w:rPr>
          <w:rFonts w:ascii="Arial" w:eastAsia="Times New Roman" w:hAnsi="Arial" w:cs="Arial"/>
          <w:b/>
          <w:i/>
          <w:iCs/>
          <w:strike/>
          <w:color w:val="EE0000"/>
          <w:kern w:val="0"/>
          <w:sz w:val="22"/>
          <w:szCs w:val="22"/>
          <w:highlight w:val="green"/>
          <w14:ligatures w14:val="none"/>
        </w:rPr>
      </w:pPr>
    </w:p>
    <w:p w14:paraId="4DA03F92" w14:textId="78D5255F"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i/>
          <w:iCs/>
          <w:strike/>
          <w:color w:val="EE0000"/>
          <w:kern w:val="0"/>
          <w:sz w:val="22"/>
          <w:szCs w:val="22"/>
          <w:highlight w:val="green"/>
          <w14:ligatures w14:val="none"/>
        </w:rPr>
        <w:t>5.</w:t>
      </w:r>
      <w:r w:rsidRPr="001C2FDB">
        <w:rPr>
          <w:rFonts w:ascii="Arial" w:eastAsia="Times New Roman" w:hAnsi="Arial" w:cs="Arial"/>
          <w:b/>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 xml:space="preserve">All Overload Leave rights or accumulations will be paid in full when a full-time unit member </w:t>
      </w:r>
      <w:proofErr w:type="gramStart"/>
      <w:r w:rsidRPr="001C2FDB">
        <w:rPr>
          <w:rFonts w:ascii="Arial" w:eastAsia="Times New Roman" w:hAnsi="Arial" w:cs="Arial"/>
          <w:b/>
          <w:bCs/>
          <w:i/>
          <w:iCs/>
          <w:strike/>
          <w:color w:val="EE0000"/>
          <w:kern w:val="0"/>
          <w:sz w:val="22"/>
          <w:szCs w:val="22"/>
          <w:highlight w:val="green"/>
          <w:u w:val="single"/>
          <w14:ligatures w14:val="none"/>
        </w:rPr>
        <w:t>severs</w:t>
      </w:r>
      <w:proofErr w:type="gramEnd"/>
      <w:r w:rsidRPr="001C2FDB">
        <w:rPr>
          <w:rFonts w:ascii="Arial" w:eastAsia="Times New Roman" w:hAnsi="Arial" w:cs="Arial"/>
          <w:b/>
          <w:bCs/>
          <w:i/>
          <w:iCs/>
          <w:strike/>
          <w:color w:val="EE0000"/>
          <w:kern w:val="0"/>
          <w:sz w:val="22"/>
          <w:szCs w:val="22"/>
          <w:highlight w:val="green"/>
          <w:u w:val="single"/>
          <w14:ligatures w14:val="none"/>
        </w:rPr>
        <w:t xml:space="preserve"> all official </w:t>
      </w:r>
      <w:proofErr w:type="gramStart"/>
      <w:r w:rsidRPr="001C2FDB">
        <w:rPr>
          <w:rFonts w:ascii="Arial" w:eastAsia="Times New Roman" w:hAnsi="Arial" w:cs="Arial"/>
          <w:b/>
          <w:bCs/>
          <w:i/>
          <w:iCs/>
          <w:strike/>
          <w:color w:val="EE0000"/>
          <w:kern w:val="0"/>
          <w:sz w:val="22"/>
          <w:szCs w:val="22"/>
          <w:highlight w:val="green"/>
          <w:u w:val="single"/>
          <w14:ligatures w14:val="none"/>
        </w:rPr>
        <w:t>connection</w:t>
      </w:r>
      <w:proofErr w:type="gramEnd"/>
      <w:r w:rsidRPr="001C2FDB">
        <w:rPr>
          <w:rFonts w:ascii="Arial" w:eastAsia="Times New Roman" w:hAnsi="Arial" w:cs="Arial"/>
          <w:b/>
          <w:bCs/>
          <w:i/>
          <w:iCs/>
          <w:strike/>
          <w:color w:val="EE0000"/>
          <w:kern w:val="0"/>
          <w:sz w:val="22"/>
          <w:szCs w:val="22"/>
          <w:highlight w:val="green"/>
          <w:u w:val="single"/>
          <w14:ligatures w14:val="none"/>
        </w:rPr>
        <w:t xml:space="preserve"> with the </w:t>
      </w:r>
      <w:proofErr w:type="gramStart"/>
      <w:r w:rsidRPr="001C2FDB">
        <w:rPr>
          <w:rFonts w:ascii="Arial" w:eastAsia="Times New Roman" w:hAnsi="Arial" w:cs="Arial"/>
          <w:b/>
          <w:bCs/>
          <w:i/>
          <w:iCs/>
          <w:strike/>
          <w:color w:val="EE0000"/>
          <w:kern w:val="0"/>
          <w:sz w:val="22"/>
          <w:szCs w:val="22"/>
          <w:highlight w:val="green"/>
          <w:u w:val="single"/>
          <w14:ligatures w14:val="none"/>
        </w:rPr>
        <w:t>District</w:t>
      </w:r>
      <w:proofErr w:type="gramEnd"/>
      <w:r w:rsidRPr="001C2FDB">
        <w:rPr>
          <w:rFonts w:ascii="Arial" w:eastAsia="Times New Roman" w:hAnsi="Arial" w:cs="Arial"/>
          <w:b/>
          <w:bCs/>
          <w:i/>
          <w:iCs/>
          <w:strike/>
          <w:color w:val="EE0000"/>
          <w:kern w:val="0"/>
          <w:sz w:val="22"/>
          <w:szCs w:val="22"/>
          <w:highlight w:val="green"/>
          <w:u w:val="single"/>
          <w14:ligatures w14:val="none"/>
        </w:rPr>
        <w:t xml:space="preserve"> as an employee and/or </w:t>
      </w:r>
      <w:proofErr w:type="gramStart"/>
      <w:r w:rsidRPr="001C2FDB">
        <w:rPr>
          <w:rFonts w:ascii="Arial" w:eastAsia="Times New Roman" w:hAnsi="Arial" w:cs="Arial"/>
          <w:b/>
          <w:bCs/>
          <w:i/>
          <w:iCs/>
          <w:strike/>
          <w:color w:val="EE0000"/>
          <w:kern w:val="0"/>
          <w:sz w:val="22"/>
          <w:szCs w:val="22"/>
          <w:highlight w:val="green"/>
          <w:u w:val="single"/>
          <w14:ligatures w14:val="none"/>
        </w:rPr>
        <w:t>retires</w:t>
      </w:r>
      <w:proofErr w:type="gramEnd"/>
    </w:p>
    <w:p w14:paraId="5407185F" w14:textId="77777777" w:rsidR="00362F0B" w:rsidRPr="001C2FDB" w:rsidRDefault="00362F0B" w:rsidP="00362F0B">
      <w:pPr>
        <w:widowControl w:val="0"/>
        <w:autoSpaceDE w:val="0"/>
        <w:autoSpaceDN w:val="0"/>
        <w:spacing w:after="0" w:line="240" w:lineRule="auto"/>
        <w:ind w:left="1440" w:right="187" w:hanging="360"/>
        <w:rPr>
          <w:rFonts w:ascii="Arial" w:eastAsia="Times New Roman" w:hAnsi="Arial" w:cs="Arial"/>
          <w:b/>
          <w:bCs/>
          <w:i/>
          <w:iCs/>
          <w:strike/>
          <w:color w:val="EE0000"/>
          <w:kern w:val="0"/>
          <w:sz w:val="22"/>
          <w:szCs w:val="22"/>
          <w:highlight w:val="green"/>
          <w14:ligatures w14:val="none"/>
        </w:rPr>
      </w:pPr>
    </w:p>
    <w:p w14:paraId="17B3AD8A" w14:textId="64816B87" w:rsidR="00362F0B" w:rsidRPr="001C2FDB" w:rsidRDefault="00362F0B" w:rsidP="00362F0B">
      <w:pPr>
        <w:widowControl w:val="0"/>
        <w:autoSpaceDE w:val="0"/>
        <w:autoSpaceDN w:val="0"/>
        <w:spacing w:after="0" w:line="240" w:lineRule="auto"/>
        <w:ind w:left="1440" w:right="187" w:hanging="360"/>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bCs/>
          <w:i/>
          <w:iCs/>
          <w:strike/>
          <w:color w:val="EE0000"/>
          <w:kern w:val="0"/>
          <w:sz w:val="22"/>
          <w:szCs w:val="22"/>
          <w:highlight w:val="green"/>
          <w14:ligatures w14:val="none"/>
        </w:rPr>
        <w:t>C.</w:t>
      </w:r>
      <w:r w:rsidRPr="001C2FDB">
        <w:rPr>
          <w:rFonts w:ascii="Arial" w:eastAsia="Times New Roman" w:hAnsi="Arial" w:cs="Arial"/>
          <w:b/>
          <w:bCs/>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Overload Leave Payout</w:t>
      </w:r>
    </w:p>
    <w:p w14:paraId="4AD7C621" w14:textId="77777777" w:rsidR="00362F0B" w:rsidRPr="001C2FDB" w:rsidRDefault="00362F0B" w:rsidP="00362F0B">
      <w:pPr>
        <w:widowControl w:val="0"/>
        <w:autoSpaceDE w:val="0"/>
        <w:autoSpaceDN w:val="0"/>
        <w:spacing w:after="0" w:line="240" w:lineRule="auto"/>
        <w:ind w:left="1800" w:right="187" w:hanging="360"/>
        <w:rPr>
          <w:rFonts w:ascii="Arial" w:hAnsi="Arial" w:cs="Arial"/>
          <w:b/>
          <w:bCs/>
          <w:i/>
          <w:iCs/>
          <w:strike/>
          <w:color w:val="FF0000"/>
          <w:kern w:val="0"/>
          <w:sz w:val="22"/>
          <w:szCs w:val="22"/>
          <w:highlight w:val="green"/>
          <w14:ligatures w14:val="none"/>
        </w:rPr>
      </w:pPr>
    </w:p>
    <w:p w14:paraId="63155761" w14:textId="758001F3" w:rsidR="00362F0B" w:rsidRPr="001C2FDB" w:rsidRDefault="00362F0B" w:rsidP="00362F0B">
      <w:pPr>
        <w:widowControl w:val="0"/>
        <w:autoSpaceDE w:val="0"/>
        <w:autoSpaceDN w:val="0"/>
        <w:spacing w:after="0" w:line="240" w:lineRule="auto"/>
        <w:ind w:left="1800" w:right="187" w:hanging="360"/>
        <w:rPr>
          <w:rFonts w:ascii="Arial" w:eastAsia="Times New Roman" w:hAnsi="Arial" w:cs="Arial"/>
          <w:b/>
          <w:bCs/>
          <w:i/>
          <w:iCs/>
          <w:strike/>
          <w:color w:val="EE0000"/>
          <w:kern w:val="0"/>
          <w:sz w:val="22"/>
          <w:szCs w:val="22"/>
          <w:highlight w:val="green"/>
          <w:u w:val="single"/>
          <w14:ligatures w14:val="none"/>
        </w:rPr>
      </w:pPr>
      <w:r w:rsidRPr="001C2FDB">
        <w:rPr>
          <w:rFonts w:ascii="Arial" w:hAnsi="Arial" w:cs="Arial"/>
          <w:b/>
          <w:bCs/>
          <w:i/>
          <w:iCs/>
          <w:strike/>
          <w:color w:val="FF0000"/>
          <w:kern w:val="0"/>
          <w:sz w:val="22"/>
          <w:szCs w:val="22"/>
          <w:highlight w:val="green"/>
          <w14:ligatures w14:val="none"/>
        </w:rPr>
        <w:t>1.</w:t>
      </w:r>
      <w:r w:rsidRPr="001C2FDB">
        <w:rPr>
          <w:rFonts w:ascii="Arial" w:hAnsi="Arial" w:cs="Arial"/>
          <w:b/>
          <w:bCs/>
          <w:i/>
          <w:iCs/>
          <w:strike/>
          <w:color w:val="FF0000"/>
          <w:kern w:val="0"/>
          <w:sz w:val="22"/>
          <w:szCs w:val="22"/>
          <w:highlight w:val="green"/>
          <w14:ligatures w14:val="none"/>
        </w:rPr>
        <w:tab/>
      </w:r>
      <w:r w:rsidRPr="001C2FDB">
        <w:rPr>
          <w:rFonts w:ascii="Arial" w:hAnsi="Arial" w:cs="Arial"/>
          <w:b/>
          <w:bCs/>
          <w:i/>
          <w:iCs/>
          <w:strike/>
          <w:color w:val="EE0000"/>
          <w:sz w:val="22"/>
          <w:szCs w:val="22"/>
          <w:highlight w:val="green"/>
          <w:u w:val="single"/>
        </w:rPr>
        <w:t>Unit members may request to have any Overload Leave time paid out.</w:t>
      </w:r>
    </w:p>
    <w:p w14:paraId="0718D6EA" w14:textId="77777777" w:rsidR="00362F0B" w:rsidRPr="001C2FDB" w:rsidRDefault="00362F0B" w:rsidP="00362F0B">
      <w:pPr>
        <w:widowControl w:val="0"/>
        <w:autoSpaceDE w:val="0"/>
        <w:autoSpaceDN w:val="0"/>
        <w:spacing w:after="0" w:line="240" w:lineRule="auto"/>
        <w:ind w:left="1800" w:right="187" w:hanging="360"/>
        <w:rPr>
          <w:rFonts w:ascii="Arial" w:hAnsi="Arial" w:cs="Arial"/>
          <w:b/>
          <w:bCs/>
          <w:i/>
          <w:iCs/>
          <w:strike/>
          <w:color w:val="FF0000"/>
          <w:kern w:val="0"/>
          <w:sz w:val="22"/>
          <w:szCs w:val="22"/>
          <w:highlight w:val="green"/>
          <w14:ligatures w14:val="none"/>
        </w:rPr>
      </w:pPr>
    </w:p>
    <w:p w14:paraId="44C612AF" w14:textId="37EC80E0" w:rsidR="00362F0B" w:rsidRPr="00D711FB" w:rsidRDefault="00362F0B" w:rsidP="00362F0B">
      <w:pPr>
        <w:widowControl w:val="0"/>
        <w:autoSpaceDE w:val="0"/>
        <w:autoSpaceDN w:val="0"/>
        <w:spacing w:after="0" w:line="240" w:lineRule="auto"/>
        <w:ind w:left="1800" w:right="187" w:hanging="360"/>
        <w:rPr>
          <w:rFonts w:ascii="Arial" w:eastAsia="Times New Roman" w:hAnsi="Arial" w:cs="Arial"/>
          <w:b/>
          <w:bCs/>
          <w:i/>
          <w:iCs/>
          <w:strike/>
          <w:color w:val="EE0000"/>
          <w:kern w:val="0"/>
          <w:sz w:val="22"/>
          <w:szCs w:val="22"/>
          <w:u w:val="single"/>
          <w14:ligatures w14:val="none"/>
        </w:rPr>
      </w:pPr>
      <w:r w:rsidRPr="001C2FDB">
        <w:rPr>
          <w:rFonts w:ascii="Arial" w:hAnsi="Arial" w:cs="Arial"/>
          <w:b/>
          <w:bCs/>
          <w:i/>
          <w:iCs/>
          <w:strike/>
          <w:color w:val="FF0000"/>
          <w:kern w:val="0"/>
          <w:sz w:val="22"/>
          <w:szCs w:val="22"/>
          <w:highlight w:val="green"/>
          <w14:ligatures w14:val="none"/>
        </w:rPr>
        <w:t>2.</w:t>
      </w:r>
      <w:r w:rsidRPr="001C2FDB">
        <w:rPr>
          <w:rFonts w:ascii="Arial" w:hAnsi="Arial" w:cs="Arial"/>
          <w:b/>
          <w:bCs/>
          <w:i/>
          <w:iCs/>
          <w:strike/>
          <w:color w:val="FF0000"/>
          <w:kern w:val="0"/>
          <w:sz w:val="22"/>
          <w:szCs w:val="22"/>
          <w:highlight w:val="green"/>
          <w14:ligatures w14:val="none"/>
        </w:rPr>
        <w:tab/>
      </w:r>
      <w:r w:rsidRPr="001C2FDB">
        <w:rPr>
          <w:rFonts w:ascii="Arial" w:hAnsi="Arial" w:cs="Arial"/>
          <w:b/>
          <w:bCs/>
          <w:i/>
          <w:iCs/>
          <w:strike/>
          <w:color w:val="EE0000"/>
          <w:sz w:val="22"/>
          <w:szCs w:val="22"/>
          <w:highlight w:val="green"/>
          <w:u w:val="single"/>
        </w:rPr>
        <w:t>Overload Leave pay outs will be at a rate equivalent to the unit member’s current placement on the overtime Salary Schedule.</w:t>
      </w:r>
    </w:p>
    <w:p w14:paraId="595A2A7F" w14:textId="77777777" w:rsidR="00977CEE" w:rsidRDefault="00977CEE"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p>
    <w:p w14:paraId="1B5CFAAC" w14:textId="77777777" w:rsidR="00024671" w:rsidRPr="00F0372A" w:rsidRDefault="00024671" w:rsidP="00024671">
      <w:pPr>
        <w:widowControl w:val="0"/>
        <w:spacing w:after="0" w:line="240" w:lineRule="auto"/>
        <w:ind w:left="720"/>
        <w:jc w:val="both"/>
        <w:rPr>
          <w:rFonts w:ascii="Arial" w:eastAsia="Times New Roman" w:hAnsi="Arial" w:cs="Arial"/>
          <w:b/>
          <w:bCs/>
          <w:color w:val="0000FF"/>
          <w:kern w:val="0"/>
          <w:sz w:val="22"/>
          <w:szCs w:val="22"/>
          <w14:ligatures w14:val="none"/>
        </w:rPr>
      </w:pPr>
      <w:r w:rsidRPr="001C2FDB">
        <w:rPr>
          <w:rFonts w:ascii="Arial" w:eastAsia="Times New Roman" w:hAnsi="Arial" w:cs="Arial"/>
          <w:b/>
          <w:bCs/>
          <w:color w:val="0000FF"/>
          <w:kern w:val="0"/>
          <w:sz w:val="22"/>
          <w:szCs w:val="22"/>
          <w:highlight w:val="green"/>
          <w14:ligatures w14:val="none"/>
        </w:rPr>
        <w:t>[Pending SCCCD’s proposed resolution for combining day/hourly sick leave and if/the process by which current hourly sick leave will be converted to daily sick leave, this section may be nullified-not applicable/needed.]</w:t>
      </w:r>
    </w:p>
    <w:p w14:paraId="413F1831" w14:textId="77777777" w:rsidR="00D711FB" w:rsidRDefault="00D711FB"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p>
    <w:p w14:paraId="7000FC48" w14:textId="77777777" w:rsidR="00D711FB" w:rsidRDefault="00D711FB"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p>
    <w:p w14:paraId="3EBB823A" w14:textId="77777777" w:rsidR="00D711FB" w:rsidRDefault="00D711FB"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p>
    <w:p w14:paraId="45E64290" w14:textId="77777777" w:rsidR="00024671" w:rsidRDefault="00024671">
      <w:pP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br w:type="page"/>
      </w:r>
    </w:p>
    <w:p w14:paraId="62A5CEBC" w14:textId="5D093940" w:rsidR="000548A0" w:rsidRPr="00E138F0" w:rsidRDefault="000548A0" w:rsidP="000548A0">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E138F0">
        <w:rPr>
          <w:rFonts w:ascii="Arial" w:eastAsia="Times New Roman" w:hAnsi="Arial" w:cs="Arial"/>
          <w:b/>
          <w:bCs/>
          <w:kern w:val="0"/>
          <w:sz w:val="22"/>
          <w:szCs w:val="22"/>
          <w14:ligatures w14:val="none"/>
        </w:rPr>
        <w:lastRenderedPageBreak/>
        <w:t>ARTICLE 22B (PART-TIME)</w:t>
      </w:r>
    </w:p>
    <w:p w14:paraId="7A2C6EAE" w14:textId="3BD41711" w:rsidR="00C51F71" w:rsidRPr="000548A0" w:rsidRDefault="000548A0"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u w:val="single"/>
          <w14:ligatures w14:val="none"/>
        </w:rPr>
      </w:pPr>
      <w:r w:rsidRPr="00E138F0">
        <w:rPr>
          <w:rFonts w:ascii="Arial" w:eastAsia="Times New Roman" w:hAnsi="Arial" w:cs="Arial"/>
          <w:b/>
          <w:bCs/>
          <w:color w:val="0000FF"/>
          <w:kern w:val="0"/>
          <w:sz w:val="22"/>
          <w:szCs w:val="22"/>
          <w14:ligatures w14:val="none"/>
        </w:rPr>
        <w:t>[</w:t>
      </w:r>
      <w:r w:rsidR="00C51F71" w:rsidRPr="000548A0">
        <w:rPr>
          <w:rFonts w:ascii="Arial" w:eastAsia="Times New Roman" w:hAnsi="Arial" w:cs="Arial"/>
          <w:b/>
          <w:bCs/>
          <w:color w:val="000000" w:themeColor="text1"/>
          <w:kern w:val="0"/>
          <w:sz w:val="22"/>
          <w:szCs w:val="22"/>
          <w14:ligatures w14:val="none"/>
        </w:rPr>
        <w:t>LEAVES</w:t>
      </w:r>
      <w:r w:rsidR="00C51F71" w:rsidRPr="000548A0">
        <w:rPr>
          <w:rFonts w:ascii="Arial" w:eastAsia="Times New Roman" w:hAnsi="Arial" w:cs="Arial"/>
          <w:b/>
          <w:bCs/>
          <w:color w:val="000000" w:themeColor="text1"/>
          <w:spacing w:val="-15"/>
          <w:kern w:val="0"/>
          <w:sz w:val="22"/>
          <w:szCs w:val="22"/>
          <w14:ligatures w14:val="none"/>
        </w:rPr>
        <w:t xml:space="preserve"> </w:t>
      </w:r>
      <w:r w:rsidR="00C51F71" w:rsidRPr="000548A0">
        <w:rPr>
          <w:rFonts w:ascii="Arial" w:eastAsia="Times New Roman" w:hAnsi="Arial" w:cs="Arial"/>
          <w:b/>
          <w:bCs/>
          <w:strike/>
          <w:color w:val="000000" w:themeColor="text1"/>
          <w:kern w:val="0"/>
          <w:sz w:val="22"/>
          <w:szCs w:val="22"/>
          <w:u w:val="single"/>
          <w14:ligatures w14:val="none"/>
        </w:rPr>
        <w:t>WITH</w:t>
      </w:r>
      <w:r w:rsidR="00C51F71" w:rsidRPr="000548A0">
        <w:rPr>
          <w:rFonts w:ascii="Arial" w:eastAsia="Times New Roman" w:hAnsi="Arial" w:cs="Arial"/>
          <w:b/>
          <w:bCs/>
          <w:strike/>
          <w:color w:val="000000" w:themeColor="text1"/>
          <w:spacing w:val="-15"/>
          <w:kern w:val="0"/>
          <w:sz w:val="22"/>
          <w:szCs w:val="22"/>
          <w:u w:val="single"/>
          <w14:ligatures w14:val="none"/>
        </w:rPr>
        <w:t xml:space="preserve"> </w:t>
      </w:r>
      <w:r w:rsidR="00C51F71" w:rsidRPr="000548A0">
        <w:rPr>
          <w:rFonts w:ascii="Arial" w:eastAsia="Times New Roman" w:hAnsi="Arial" w:cs="Arial"/>
          <w:b/>
          <w:bCs/>
          <w:strike/>
          <w:color w:val="000000" w:themeColor="text1"/>
          <w:kern w:val="0"/>
          <w:sz w:val="22"/>
          <w:szCs w:val="22"/>
          <w:u w:val="single"/>
          <w14:ligatures w14:val="none"/>
        </w:rPr>
        <w:t>PAY</w:t>
      </w:r>
    </w:p>
    <w:p w14:paraId="159F0CCA" w14:textId="77777777" w:rsid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t>(ONLY APPLICABLE TO PART-TIME FACULTY)</w:t>
      </w:r>
    </w:p>
    <w:p w14:paraId="7ED7BA94" w14:textId="3A7B24CA"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color w:val="1B1BDD"/>
          <w:kern w:val="0"/>
          <w:sz w:val="22"/>
          <w:szCs w:val="22"/>
          <w14:ligatures w14:val="none"/>
        </w:rPr>
      </w:pPr>
      <w:r>
        <w:rPr>
          <w:rFonts w:ascii="Arial" w:eastAsia="Times New Roman" w:hAnsi="Arial" w:cs="Arial"/>
          <w:b/>
          <w:bCs/>
          <w:color w:val="1B1BDD"/>
          <w:kern w:val="0"/>
          <w:sz w:val="22"/>
          <w:szCs w:val="22"/>
          <w14:ligatures w14:val="none"/>
        </w:rPr>
        <w:t>[PT Art. 14]</w:t>
      </w:r>
    </w:p>
    <w:p w14:paraId="68FBEBFE" w14:textId="77777777" w:rsidR="00D222BA" w:rsidRPr="00E138F0"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kern w:val="0"/>
          <w:sz w:val="22"/>
          <w:szCs w:val="22"/>
          <w14:ligatures w14:val="none"/>
        </w:rPr>
      </w:pPr>
      <w:bookmarkStart w:id="6" w:name="_Hlk182577253"/>
    </w:p>
    <w:p w14:paraId="23996AFB" w14:textId="18593563"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kern w:val="0"/>
          <w:sz w:val="22"/>
          <w:szCs w:val="22"/>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1.  SICK LEAVE PROVISIONS:</w:t>
      </w:r>
    </w:p>
    <w:p w14:paraId="4FA9F4C0"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51F48EB5" w14:textId="353E612B" w:rsidR="00EE4DA6" w:rsidRPr="000548A0" w:rsidRDefault="00EE4DA6" w:rsidP="000548A0">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9C6CAA">
        <w:rPr>
          <w:rFonts w:ascii="Arial" w:eastAsia="Times New Roman" w:hAnsi="Arial" w:cs="Arial"/>
          <w:b/>
          <w:bCs/>
          <w:strike/>
          <w:snapToGrid w:val="0"/>
          <w:color w:val="000000" w:themeColor="text1"/>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9C6CAA">
        <w:rPr>
          <w:rFonts w:ascii="Arial" w:eastAsia="Times New Roman" w:hAnsi="Arial" w:cs="Arial"/>
          <w:b/>
          <w:bCs/>
          <w:snapToGrid w:val="0"/>
          <w:color w:val="000000" w:themeColor="text1"/>
          <w:kern w:val="0"/>
          <w:sz w:val="22"/>
          <w:szCs w:val="22"/>
          <w:u w:val="single"/>
          <w14:ligatures w14:val="none"/>
        </w:rPr>
        <w:t>1.</w:t>
      </w:r>
      <w:r w:rsidRPr="009C6CAA">
        <w:rPr>
          <w:rFonts w:ascii="Arial" w:eastAsia="Times New Roman" w:hAnsi="Arial" w:cs="Arial"/>
          <w:snapToGrid w:val="0"/>
          <w:color w:val="000000" w:themeColor="text1"/>
          <w:kern w:val="0"/>
          <w:sz w:val="22"/>
          <w:szCs w:val="22"/>
          <w14:ligatures w14:val="none"/>
        </w:rPr>
        <w:t>A.</w:t>
      </w:r>
      <w:r w:rsidRPr="009C6CAA">
        <w:rPr>
          <w:rFonts w:ascii="Arial" w:eastAsia="Times New Roman" w:hAnsi="Arial" w:cs="Arial"/>
          <w:snapToGrid w:val="0"/>
          <w:color w:val="000000" w:themeColor="text1"/>
          <w:kern w:val="0"/>
          <w:sz w:val="22"/>
          <w:szCs w:val="22"/>
          <w14:ligatures w14:val="none"/>
        </w:rPr>
        <w:tab/>
        <w:t>Sick Leave</w:t>
      </w:r>
      <w:r w:rsidRPr="009C6CAA">
        <w:rPr>
          <w:rFonts w:ascii="Arial" w:eastAsia="Times New Roman" w:hAnsi="Arial" w:cs="Arial"/>
          <w:b/>
          <w:color w:val="000000" w:themeColor="text1"/>
          <w:spacing w:val="-2"/>
          <w:sz w:val="22"/>
          <w:szCs w:val="22"/>
        </w:rPr>
        <w:t xml:space="preserve"> </w:t>
      </w:r>
      <w:r w:rsidRPr="000548A0">
        <w:rPr>
          <w:rFonts w:ascii="Arial" w:eastAsia="Times New Roman" w:hAnsi="Arial" w:cs="Arial"/>
          <w:b/>
          <w:color w:val="000000" w:themeColor="text1"/>
          <w:spacing w:val="-2"/>
          <w:sz w:val="22"/>
          <w:szCs w:val="22"/>
          <w:u w:val="single"/>
        </w:rPr>
        <w:t>Acc</w:t>
      </w:r>
      <w:r w:rsidR="003A71BE" w:rsidRPr="000548A0">
        <w:rPr>
          <w:rFonts w:ascii="Arial" w:eastAsia="Times New Roman" w:hAnsi="Arial" w:cs="Arial"/>
          <w:b/>
          <w:color w:val="000000" w:themeColor="text1"/>
          <w:spacing w:val="-2"/>
          <w:sz w:val="22"/>
          <w:szCs w:val="22"/>
          <w:u w:val="single"/>
        </w:rPr>
        <w:t>r</w:t>
      </w:r>
      <w:r w:rsidRPr="000548A0">
        <w:rPr>
          <w:rFonts w:ascii="Arial" w:eastAsia="Times New Roman" w:hAnsi="Arial" w:cs="Arial"/>
          <w:b/>
          <w:color w:val="000000" w:themeColor="text1"/>
          <w:spacing w:val="-2"/>
          <w:sz w:val="22"/>
          <w:szCs w:val="22"/>
          <w:u w:val="single"/>
        </w:rPr>
        <w:t>ual</w:t>
      </w:r>
      <w:r w:rsidRPr="000548A0">
        <w:rPr>
          <w:rFonts w:ascii="Arial" w:eastAsia="Times New Roman" w:hAnsi="Arial" w:cs="Arial"/>
          <w:bCs/>
          <w:snapToGrid w:val="0"/>
          <w:color w:val="000000" w:themeColor="text1"/>
          <w:kern w:val="0"/>
          <w:sz w:val="22"/>
          <w:szCs w:val="22"/>
          <w14:ligatures w14:val="none"/>
        </w:rPr>
        <w:t>:</w:t>
      </w:r>
    </w:p>
    <w:p w14:paraId="4E01C22B" w14:textId="77777777" w:rsidR="00EE4DA6" w:rsidRPr="00362F0B" w:rsidRDefault="00EE4DA6" w:rsidP="000548A0">
      <w:pPr>
        <w:widowControl w:val="0"/>
        <w:spacing w:after="0" w:line="240" w:lineRule="auto"/>
        <w:ind w:left="1440"/>
        <w:jc w:val="both"/>
        <w:rPr>
          <w:rFonts w:ascii="Arial" w:eastAsia="Times New Roman" w:hAnsi="Arial" w:cs="Arial"/>
          <w:b/>
          <w:bCs/>
          <w:snapToGrid w:val="0"/>
          <w:color w:val="000000" w:themeColor="text1"/>
          <w:kern w:val="0"/>
          <w:sz w:val="22"/>
          <w:szCs w:val="22"/>
          <w14:ligatures w14:val="none"/>
        </w:rPr>
      </w:pPr>
    </w:p>
    <w:p w14:paraId="7AFFED28" w14:textId="6E656F5E" w:rsidR="00D222BA" w:rsidRPr="00362F0B" w:rsidRDefault="000548A0" w:rsidP="000548A0">
      <w:pPr>
        <w:widowControl w:val="0"/>
        <w:spacing w:after="0" w:line="240" w:lineRule="auto"/>
        <w:ind w:left="2160" w:right="187" w:hanging="720"/>
        <w:rPr>
          <w:rFonts w:ascii="Arial" w:eastAsia="Times New Roman" w:hAnsi="Arial" w:cs="Arial"/>
          <w:snapToGrid w:val="0"/>
          <w:color w:val="000000" w:themeColor="text1"/>
          <w:kern w:val="0"/>
          <w:sz w:val="22"/>
          <w:szCs w:val="22"/>
          <w14:ligatures w14:val="none"/>
        </w:rPr>
      </w:pPr>
      <w:r w:rsidRPr="00362F0B">
        <w:rPr>
          <w:rFonts w:ascii="Arial" w:eastAsia="Times New Roman" w:hAnsi="Arial" w:cs="Arial"/>
          <w:b/>
          <w:bCs/>
          <w:snapToGrid w:val="0"/>
          <w:color w:val="000000" w:themeColor="text1"/>
          <w:kern w:val="0"/>
          <w:sz w:val="22"/>
          <w:szCs w:val="22"/>
          <w14:ligatures w14:val="none"/>
        </w:rPr>
        <w:t>1)</w:t>
      </w:r>
      <w:r w:rsidRPr="00362F0B">
        <w:rPr>
          <w:rFonts w:ascii="Arial" w:eastAsia="Times New Roman" w:hAnsi="Arial" w:cs="Arial"/>
          <w:b/>
          <w:bCs/>
          <w:snapToGrid w:val="0"/>
          <w:color w:val="000000" w:themeColor="text1"/>
          <w:kern w:val="0"/>
          <w:sz w:val="22"/>
          <w:szCs w:val="22"/>
          <w14:ligatures w14:val="none"/>
        </w:rPr>
        <w:tab/>
      </w:r>
      <w:r w:rsidR="00D222BA" w:rsidRPr="00362F0B">
        <w:rPr>
          <w:rFonts w:ascii="Arial" w:eastAsia="Times New Roman" w:hAnsi="Arial" w:cs="Arial"/>
          <w:snapToGrid w:val="0"/>
          <w:color w:val="000000" w:themeColor="text1"/>
          <w:kern w:val="0"/>
          <w:sz w:val="22"/>
          <w:szCs w:val="22"/>
          <w14:ligatures w14:val="none"/>
        </w:rPr>
        <w:t>For part-time unit members, sick leave will be accrued at the rate of one (1) hour earned for each eighteen (18) hours of teaching, counseling or librarian duties in fall and spring semesters and summer. Full-time faculty teaching during the summer do not accrue additional hourly sick leave.</w:t>
      </w:r>
    </w:p>
    <w:p w14:paraId="473A1290" w14:textId="77777777" w:rsidR="00D222BA" w:rsidRPr="00362F0B" w:rsidRDefault="00D222BA" w:rsidP="000548A0">
      <w:pPr>
        <w:widowControl w:val="0"/>
        <w:spacing w:after="0" w:line="240" w:lineRule="auto"/>
        <w:ind w:left="2160" w:right="187" w:hanging="720"/>
        <w:rPr>
          <w:rFonts w:ascii="Arial" w:eastAsia="Times New Roman" w:hAnsi="Arial" w:cs="Arial"/>
          <w:snapToGrid w:val="0"/>
          <w:color w:val="000000" w:themeColor="text1"/>
          <w:kern w:val="0"/>
          <w:sz w:val="22"/>
          <w:szCs w:val="22"/>
          <w14:ligatures w14:val="none"/>
        </w:rPr>
      </w:pPr>
    </w:p>
    <w:p w14:paraId="19E7020B" w14:textId="66577A2C" w:rsidR="00D222BA" w:rsidRDefault="000548A0" w:rsidP="000548A0">
      <w:pPr>
        <w:widowControl w:val="0"/>
        <w:spacing w:after="0" w:line="240" w:lineRule="auto"/>
        <w:ind w:left="2160" w:right="187" w:hanging="720"/>
        <w:rPr>
          <w:rFonts w:ascii="Arial" w:eastAsia="Times New Roman" w:hAnsi="Arial" w:cs="Arial"/>
          <w:snapToGrid w:val="0"/>
          <w:kern w:val="0"/>
          <w:sz w:val="22"/>
          <w:szCs w:val="22"/>
          <w14:ligatures w14:val="none"/>
        </w:rPr>
      </w:pPr>
      <w:r w:rsidRPr="00362F0B">
        <w:rPr>
          <w:rFonts w:ascii="Arial" w:eastAsia="Times New Roman" w:hAnsi="Arial" w:cs="Arial"/>
          <w:b/>
          <w:bCs/>
          <w:snapToGrid w:val="0"/>
          <w:color w:val="000000" w:themeColor="text1"/>
          <w:kern w:val="0"/>
          <w:sz w:val="22"/>
          <w:szCs w:val="22"/>
          <w14:ligatures w14:val="none"/>
        </w:rPr>
        <w:t>2)</w:t>
      </w:r>
      <w:r w:rsidRPr="00362F0B">
        <w:rPr>
          <w:rFonts w:ascii="Arial" w:eastAsia="Times New Roman" w:hAnsi="Arial" w:cs="Arial"/>
          <w:snapToGrid w:val="0"/>
          <w:color w:val="000000" w:themeColor="text1"/>
          <w:kern w:val="0"/>
          <w:sz w:val="22"/>
          <w:szCs w:val="22"/>
          <w14:ligatures w14:val="none"/>
        </w:rPr>
        <w:tab/>
      </w:r>
      <w:r w:rsidR="00D222BA" w:rsidRPr="00362F0B">
        <w:rPr>
          <w:rFonts w:ascii="Arial" w:eastAsia="Times New Roman" w:hAnsi="Arial" w:cs="Arial"/>
          <w:snapToGrid w:val="0"/>
          <w:color w:val="000000" w:themeColor="text1"/>
          <w:kern w:val="0"/>
          <w:sz w:val="22"/>
          <w:szCs w:val="22"/>
          <w14:ligatures w14:val="none"/>
        </w:rPr>
        <w:t>An electronic timekeeping system may be implemented to track absences and hours that a</w:t>
      </w:r>
      <w:r w:rsidR="00D222BA" w:rsidRPr="00D222BA">
        <w:rPr>
          <w:rFonts w:ascii="Arial" w:eastAsia="Times New Roman" w:hAnsi="Arial" w:cs="Arial"/>
          <w:snapToGrid w:val="0"/>
          <w:kern w:val="0"/>
          <w:sz w:val="22"/>
          <w:szCs w:val="22"/>
          <w14:ligatures w14:val="none"/>
        </w:rPr>
        <w:t xml:space="preserve">re reported </w:t>
      </w:r>
      <w:proofErr w:type="gramStart"/>
      <w:r w:rsidR="00D222BA" w:rsidRPr="00D222BA">
        <w:rPr>
          <w:rFonts w:ascii="Arial" w:eastAsia="Times New Roman" w:hAnsi="Arial" w:cs="Arial"/>
          <w:snapToGrid w:val="0"/>
          <w:kern w:val="0"/>
          <w:sz w:val="22"/>
          <w:szCs w:val="22"/>
          <w14:ligatures w14:val="none"/>
        </w:rPr>
        <w:t>on a monthly basis</w:t>
      </w:r>
      <w:proofErr w:type="gramEnd"/>
      <w:r w:rsidR="00D222BA" w:rsidRPr="00D222BA">
        <w:rPr>
          <w:rFonts w:ascii="Arial" w:eastAsia="Times New Roman" w:hAnsi="Arial" w:cs="Arial"/>
          <w:snapToGrid w:val="0"/>
          <w:kern w:val="0"/>
          <w:sz w:val="22"/>
          <w:szCs w:val="22"/>
          <w14:ligatures w14:val="none"/>
        </w:rPr>
        <w:t>.</w:t>
      </w:r>
    </w:p>
    <w:p w14:paraId="0612E667" w14:textId="77777777" w:rsidR="0073010B" w:rsidRPr="00D222BA" w:rsidRDefault="0073010B" w:rsidP="000548A0">
      <w:pPr>
        <w:widowControl w:val="0"/>
        <w:spacing w:after="0" w:line="240" w:lineRule="auto"/>
        <w:ind w:left="1440"/>
        <w:jc w:val="both"/>
        <w:rPr>
          <w:rFonts w:ascii="Arial" w:eastAsia="Times New Roman" w:hAnsi="Arial" w:cs="Arial"/>
          <w:snapToGrid w:val="0"/>
          <w:kern w:val="0"/>
          <w:sz w:val="22"/>
          <w:szCs w:val="22"/>
          <w14:ligatures w14:val="none"/>
        </w:rPr>
      </w:pPr>
    </w:p>
    <w:p w14:paraId="1C5B6419" w14:textId="77777777" w:rsidR="00EE4DA6" w:rsidRPr="009C6CAA" w:rsidRDefault="00EE4DA6" w:rsidP="000548A0">
      <w:pPr>
        <w:widowControl w:val="0"/>
        <w:spacing w:after="0" w:line="240" w:lineRule="auto"/>
        <w:ind w:left="720"/>
        <w:jc w:val="both"/>
        <w:rPr>
          <w:rFonts w:ascii="Arial" w:eastAsia="Times New Roman" w:hAnsi="Arial" w:cs="Arial"/>
          <w:b/>
          <w:bCs/>
          <w:strike/>
          <w:snapToGrid w:val="0"/>
          <w:color w:val="000000" w:themeColor="text1"/>
          <w:kern w:val="0"/>
          <w:sz w:val="22"/>
          <w:szCs w:val="22"/>
          <w:u w:val="single"/>
          <w14:ligatures w14:val="none"/>
        </w:rPr>
      </w:pPr>
      <w:r w:rsidRPr="009C6CAA">
        <w:rPr>
          <w:rFonts w:ascii="Arial" w:eastAsia="Times New Roman" w:hAnsi="Arial" w:cs="Arial"/>
          <w:b/>
          <w:bCs/>
          <w:strike/>
          <w:snapToGrid w:val="0"/>
          <w:color w:val="000000" w:themeColor="text1"/>
          <w:kern w:val="0"/>
          <w:sz w:val="22"/>
          <w:szCs w:val="22"/>
          <w:u w:val="single"/>
          <w14:ligatures w14:val="none"/>
        </w:rPr>
        <w:t>22B.1.B.</w:t>
      </w:r>
      <w:r w:rsidRPr="009C6CAA">
        <w:rPr>
          <w:rFonts w:ascii="Arial" w:eastAsia="Times New Roman" w:hAnsi="Arial" w:cs="Arial"/>
          <w:b/>
          <w:bCs/>
          <w:strike/>
          <w:snapToGrid w:val="0"/>
          <w:color w:val="000000" w:themeColor="text1"/>
          <w:kern w:val="0"/>
          <w:sz w:val="22"/>
          <w:szCs w:val="22"/>
          <w:u w:val="single"/>
          <w14:ligatures w14:val="none"/>
        </w:rPr>
        <w:tab/>
        <w:t>Sick Leave Provisions</w:t>
      </w:r>
    </w:p>
    <w:p w14:paraId="712807DE" w14:textId="77777777" w:rsidR="00EE4DA6" w:rsidRPr="00EE4DA6" w:rsidRDefault="00EE4DA6" w:rsidP="000548A0">
      <w:pPr>
        <w:widowControl w:val="0"/>
        <w:spacing w:after="0" w:line="240" w:lineRule="auto"/>
        <w:ind w:left="720"/>
        <w:jc w:val="both"/>
        <w:rPr>
          <w:rFonts w:ascii="Arial" w:eastAsia="Times New Roman" w:hAnsi="Arial" w:cs="Arial"/>
          <w:b/>
          <w:bCs/>
          <w:snapToGrid w:val="0"/>
          <w:kern w:val="0"/>
          <w:sz w:val="22"/>
          <w:szCs w:val="22"/>
          <w14:ligatures w14:val="none"/>
        </w:rPr>
      </w:pPr>
    </w:p>
    <w:p w14:paraId="59D00265"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C105FF">
        <w:rPr>
          <w:rFonts w:ascii="Arial" w:eastAsia="Times New Roman" w:hAnsi="Arial" w:cs="Arial"/>
          <w:b/>
          <w:bCs/>
          <w:snapToGrid w:val="0"/>
          <w:color w:val="000000" w:themeColor="text1"/>
          <w:kern w:val="0"/>
          <w:sz w:val="22"/>
          <w:szCs w:val="22"/>
          <w:u w:val="single"/>
          <w14:ligatures w14:val="none"/>
        </w:rPr>
        <w:t>3)</w:t>
      </w:r>
      <w:r w:rsidRPr="00C105FF">
        <w:rPr>
          <w:rFonts w:ascii="Arial" w:eastAsia="Times New Roman" w:hAnsi="Arial" w:cs="Arial"/>
          <w:b/>
          <w:bCs/>
          <w:strike/>
          <w:snapToGrid w:val="0"/>
          <w:color w:val="000000" w:themeColor="text1"/>
          <w:kern w:val="0"/>
          <w:sz w:val="22"/>
          <w:szCs w:val="22"/>
          <w:u w:val="single"/>
          <w14:ligatures w14:val="none"/>
        </w:rPr>
        <w:t>1</w:t>
      </w:r>
      <w:r w:rsidRPr="00C105FF">
        <w:rPr>
          <w:rFonts w:ascii="Arial" w:eastAsia="Times New Roman" w:hAnsi="Arial" w:cs="Arial"/>
          <w:b/>
          <w:bCs/>
          <w:snapToGrid w:val="0"/>
          <w:color w:val="000000" w:themeColor="text1"/>
          <w:kern w:val="0"/>
          <w:sz w:val="22"/>
          <w:szCs w:val="22"/>
          <w:u w:val="single"/>
          <w14:ligatures w14:val="none"/>
        </w:rPr>
        <w:t>.</w:t>
      </w:r>
      <w:r w:rsidRPr="00C105FF">
        <w:rPr>
          <w:rFonts w:ascii="Arial" w:eastAsia="Times New Roman" w:hAnsi="Arial" w:cs="Arial"/>
          <w:snapToGrid w:val="0"/>
          <w:color w:val="000000" w:themeColor="text1"/>
          <w:kern w:val="0"/>
          <w:sz w:val="22"/>
          <w:szCs w:val="22"/>
          <w14:ligatures w14:val="none"/>
        </w:rPr>
        <w:tab/>
        <w:t>Unused sick leave will accumulate each term the unit member works.</w:t>
      </w:r>
    </w:p>
    <w:p w14:paraId="654BB9B2"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p>
    <w:p w14:paraId="69175127"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C105FF">
        <w:rPr>
          <w:rFonts w:ascii="Arial" w:eastAsia="Times New Roman" w:hAnsi="Arial" w:cs="Arial"/>
          <w:b/>
          <w:bCs/>
          <w:snapToGrid w:val="0"/>
          <w:color w:val="000000" w:themeColor="text1"/>
          <w:kern w:val="0"/>
          <w:sz w:val="22"/>
          <w:szCs w:val="22"/>
          <w:u w:val="single"/>
          <w14:ligatures w14:val="none"/>
        </w:rPr>
        <w:t>4)</w:t>
      </w:r>
      <w:r w:rsidRPr="00C105FF">
        <w:rPr>
          <w:rFonts w:ascii="Arial" w:eastAsia="Times New Roman" w:hAnsi="Arial" w:cs="Arial"/>
          <w:b/>
          <w:bCs/>
          <w:strike/>
          <w:snapToGrid w:val="0"/>
          <w:color w:val="000000" w:themeColor="text1"/>
          <w:kern w:val="0"/>
          <w:sz w:val="22"/>
          <w:szCs w:val="22"/>
          <w:u w:val="single"/>
          <w14:ligatures w14:val="none"/>
        </w:rPr>
        <w:t>2</w:t>
      </w:r>
      <w:r w:rsidRPr="00C105FF">
        <w:rPr>
          <w:rFonts w:ascii="Arial" w:eastAsia="Times New Roman" w:hAnsi="Arial" w:cs="Arial"/>
          <w:b/>
          <w:bCs/>
          <w:snapToGrid w:val="0"/>
          <w:color w:val="000000" w:themeColor="text1"/>
          <w:kern w:val="0"/>
          <w:sz w:val="22"/>
          <w:szCs w:val="22"/>
          <w:u w:val="single"/>
          <w14:ligatures w14:val="none"/>
        </w:rPr>
        <w:t>.</w:t>
      </w:r>
      <w:r w:rsidRPr="00C105FF">
        <w:rPr>
          <w:rFonts w:ascii="Arial" w:eastAsia="Times New Roman" w:hAnsi="Arial" w:cs="Arial"/>
          <w:snapToGrid w:val="0"/>
          <w:color w:val="000000" w:themeColor="text1"/>
          <w:kern w:val="0"/>
          <w:sz w:val="22"/>
          <w:szCs w:val="22"/>
          <w14:ligatures w14:val="none"/>
        </w:rPr>
        <w:tab/>
        <w:t>Each fall and spring semester, every unit member will receive a sick leave allotment credit equal to their entitlement for the semester. A unit member may use this credited sick leave anytime during the academic year or during summer session.</w:t>
      </w:r>
    </w:p>
    <w:p w14:paraId="5CA8D4C2" w14:textId="77777777" w:rsidR="00D222BA" w:rsidRPr="00E138F0"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47F629EA" w14:textId="219882CD" w:rsidR="00ED2026" w:rsidRPr="00E138F0" w:rsidRDefault="00E138F0" w:rsidP="000548A0">
      <w:pPr>
        <w:widowControl w:val="0"/>
        <w:autoSpaceDE w:val="0"/>
        <w:autoSpaceDN w:val="0"/>
        <w:spacing w:after="0" w:line="240" w:lineRule="auto"/>
        <w:ind w:left="720"/>
        <w:jc w:val="both"/>
        <w:rPr>
          <w:rFonts w:ascii="Arial" w:eastAsia="Times New Roman" w:hAnsi="Arial" w:cs="Arial"/>
          <w:bCs/>
          <w:sz w:val="22"/>
          <w:szCs w:val="22"/>
        </w:rPr>
      </w:pP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b/>
          <w:bCs/>
          <w:kern w:val="0"/>
          <w:sz w:val="22"/>
          <w:szCs w:val="22"/>
          <w:u w:val="single"/>
          <w14:ligatures w14:val="none"/>
        </w:rPr>
        <w:t xml:space="preserve">1.B. </w:t>
      </w:r>
      <w:r w:rsidR="00ED2026" w:rsidRPr="00E138F0">
        <w:rPr>
          <w:rFonts w:ascii="Arial" w:eastAsia="Times New Roman" w:hAnsi="Arial" w:cs="Arial"/>
          <w:b/>
          <w:bCs/>
          <w:sz w:val="22"/>
          <w:szCs w:val="22"/>
          <w:u w:val="single"/>
        </w:rPr>
        <w:t>Sick Leave Utilization</w:t>
      </w:r>
    </w:p>
    <w:p w14:paraId="226CDC43" w14:textId="77777777" w:rsidR="00ED2026" w:rsidRPr="00E138F0" w:rsidRDefault="00ED2026" w:rsidP="000548A0">
      <w:pPr>
        <w:widowControl w:val="0"/>
        <w:spacing w:after="0" w:line="240" w:lineRule="auto"/>
        <w:ind w:left="2160" w:hanging="720"/>
        <w:jc w:val="both"/>
        <w:rPr>
          <w:rFonts w:ascii="Arial" w:eastAsia="Times New Roman" w:hAnsi="Arial" w:cs="Arial"/>
          <w:b/>
          <w:bCs/>
          <w:snapToGrid w:val="0"/>
          <w:kern w:val="0"/>
          <w:sz w:val="22"/>
          <w:szCs w:val="22"/>
          <w14:ligatures w14:val="none"/>
        </w:rPr>
      </w:pPr>
    </w:p>
    <w:p w14:paraId="7152BC90" w14:textId="3E03284B" w:rsidR="00ED2026" w:rsidRPr="00F10442" w:rsidRDefault="000548A0" w:rsidP="00F10442">
      <w:pPr>
        <w:widowControl w:val="0"/>
        <w:tabs>
          <w:tab w:val="left" w:pos="2419"/>
        </w:tabs>
        <w:autoSpaceDE w:val="0"/>
        <w:autoSpaceDN w:val="0"/>
        <w:spacing w:after="0" w:line="240" w:lineRule="auto"/>
        <w:ind w:left="2160" w:hanging="720"/>
        <w:jc w:val="both"/>
        <w:rPr>
          <w:rFonts w:ascii="Arial" w:eastAsia="Times New Roman" w:hAnsi="Arial" w:cs="Arial"/>
          <w:b/>
          <w:color w:val="EE0000"/>
          <w:sz w:val="22"/>
          <w:szCs w:val="22"/>
          <w:u w:val="single"/>
        </w:rPr>
      </w:pPr>
      <w:r w:rsidRPr="00E138F0">
        <w:rPr>
          <w:rFonts w:ascii="Arial" w:eastAsia="Times New Roman" w:hAnsi="Arial" w:cs="Arial"/>
          <w:b/>
          <w:sz w:val="22"/>
          <w:szCs w:val="22"/>
          <w:u w:val="single"/>
        </w:rPr>
        <w:t>1)</w:t>
      </w:r>
      <w:r w:rsidR="00ED2026" w:rsidRPr="00E138F0">
        <w:rPr>
          <w:rFonts w:ascii="Arial" w:eastAsia="Times New Roman" w:hAnsi="Arial" w:cs="Arial"/>
          <w:b/>
          <w:i/>
          <w:iCs/>
          <w:strike/>
          <w:sz w:val="22"/>
          <w:szCs w:val="22"/>
          <w:u w:val="single"/>
        </w:rPr>
        <w:t>3</w:t>
      </w:r>
      <w:r w:rsidR="00ED2026" w:rsidRPr="00E138F0">
        <w:rPr>
          <w:rFonts w:ascii="Arial" w:eastAsia="Times New Roman" w:hAnsi="Arial" w:cs="Arial"/>
          <w:b/>
          <w:sz w:val="22"/>
          <w:szCs w:val="22"/>
          <w:u w:val="single"/>
        </w:rPr>
        <w:tab/>
      </w:r>
      <w:r w:rsidR="00ED2026" w:rsidRPr="00E138F0">
        <w:rPr>
          <w:rFonts w:ascii="Arial" w:eastAsia="Times New Roman" w:hAnsi="Arial" w:cs="Arial"/>
          <w:bCs/>
          <w:sz w:val="22"/>
          <w:szCs w:val="22"/>
        </w:rPr>
        <w:t>Any</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unit</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member</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will</w:t>
      </w:r>
      <w:r w:rsidR="00ED2026" w:rsidRPr="00E138F0">
        <w:rPr>
          <w:rFonts w:ascii="Arial" w:eastAsia="Times New Roman" w:hAnsi="Arial" w:cs="Arial"/>
          <w:bCs/>
          <w:spacing w:val="-3"/>
          <w:sz w:val="22"/>
          <w:szCs w:val="22"/>
        </w:rPr>
        <w:t xml:space="preserve"> </w:t>
      </w:r>
      <w:r w:rsidR="00ED2026" w:rsidRPr="00E138F0">
        <w:rPr>
          <w:rFonts w:ascii="Arial" w:eastAsia="Times New Roman" w:hAnsi="Arial" w:cs="Arial"/>
          <w:bCs/>
          <w:sz w:val="22"/>
          <w:szCs w:val="22"/>
        </w:rPr>
        <w:t>have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the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right</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to</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utilize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sick</w:t>
      </w:r>
      <w:r w:rsidR="00ED2026" w:rsidRPr="00E138F0">
        <w:rPr>
          <w:rFonts w:ascii="Arial" w:eastAsia="Times New Roman" w:hAnsi="Arial" w:cs="Arial"/>
          <w:bCs/>
          <w:spacing w:val="-3"/>
          <w:sz w:val="22"/>
          <w:szCs w:val="22"/>
        </w:rPr>
        <w:t xml:space="preserve"> </w:t>
      </w:r>
      <w:r w:rsidR="00ED2026" w:rsidRPr="00E138F0">
        <w:rPr>
          <w:rFonts w:ascii="Arial" w:eastAsia="Times New Roman" w:hAnsi="Arial" w:cs="Arial"/>
          <w:bCs/>
          <w:sz w:val="22"/>
          <w:szCs w:val="22"/>
        </w:rPr>
        <w:t>leave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necessitated</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by</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pregnancy, miscarriage, childbirth, and recovery there-from.</w:t>
      </w:r>
    </w:p>
    <w:p w14:paraId="0AEBD3B4" w14:textId="77777777" w:rsidR="00ED2026" w:rsidRPr="00E138F0" w:rsidRDefault="00ED2026" w:rsidP="000548A0">
      <w:pPr>
        <w:widowControl w:val="0"/>
        <w:autoSpaceDE w:val="0"/>
        <w:autoSpaceDN w:val="0"/>
        <w:spacing w:after="0" w:line="240" w:lineRule="auto"/>
        <w:ind w:left="720"/>
        <w:rPr>
          <w:rFonts w:ascii="Arial" w:eastAsia="Times New Roman" w:hAnsi="Arial" w:cs="Arial"/>
          <w:bCs/>
          <w:sz w:val="22"/>
          <w:szCs w:val="22"/>
        </w:rPr>
      </w:pPr>
      <w:r w:rsidRPr="00E138F0">
        <w:rPr>
          <w:rFonts w:ascii="Arial" w:eastAsia="Times New Roman" w:hAnsi="Arial" w:cs="Arial"/>
          <w:bCs/>
          <w:sz w:val="22"/>
          <w:szCs w:val="22"/>
        </w:rPr>
        <w:tab/>
      </w:r>
    </w:p>
    <w:p w14:paraId="28233A44" w14:textId="1389CB0C" w:rsidR="00D222BA" w:rsidRPr="00E138F0" w:rsidRDefault="00F7601E" w:rsidP="000548A0">
      <w:pPr>
        <w:widowControl w:val="0"/>
        <w:autoSpaceDE w:val="0"/>
        <w:autoSpaceDN w:val="0"/>
        <w:spacing w:after="0" w:line="240" w:lineRule="auto"/>
        <w:ind w:left="2160" w:hanging="720"/>
        <w:rPr>
          <w:rFonts w:ascii="Arial" w:eastAsia="Times New Roman" w:hAnsi="Arial" w:cs="Arial"/>
          <w:snapToGrid w:val="0"/>
          <w:kern w:val="0"/>
          <w:sz w:val="22"/>
          <w:szCs w:val="22"/>
          <w14:ligatures w14:val="none"/>
        </w:rPr>
      </w:pPr>
      <w:r>
        <w:rPr>
          <w:rFonts w:ascii="Arial" w:eastAsia="Times New Roman" w:hAnsi="Arial" w:cs="Arial"/>
          <w:b/>
          <w:color w:val="EE0000"/>
          <w:sz w:val="22"/>
          <w:szCs w:val="22"/>
          <w:u w:val="single"/>
        </w:rPr>
        <w:t>3</w:t>
      </w:r>
      <w:r w:rsidR="00ED2026" w:rsidRPr="00F7601E">
        <w:rPr>
          <w:rFonts w:ascii="Arial" w:eastAsia="Times New Roman" w:hAnsi="Arial" w:cs="Arial"/>
          <w:b/>
          <w:strike/>
          <w:color w:val="EE0000"/>
          <w:sz w:val="22"/>
          <w:szCs w:val="22"/>
          <w:u w:val="single"/>
        </w:rPr>
        <w:t>2</w:t>
      </w:r>
      <w:r w:rsidR="00ED2026" w:rsidRPr="00E138F0">
        <w:rPr>
          <w:rFonts w:ascii="Arial" w:eastAsia="Times New Roman" w:hAnsi="Arial" w:cs="Arial"/>
          <w:b/>
          <w:sz w:val="22"/>
          <w:szCs w:val="22"/>
          <w:u w:val="single"/>
        </w:rPr>
        <w:t>)</w:t>
      </w:r>
      <w:r w:rsidR="00D222BA" w:rsidRPr="00E138F0">
        <w:rPr>
          <w:rFonts w:ascii="Arial" w:eastAsia="Times New Roman" w:hAnsi="Arial" w:cs="Arial"/>
          <w:b/>
          <w:strike/>
          <w:snapToGrid w:val="0"/>
          <w:kern w:val="0"/>
          <w:sz w:val="22"/>
          <w:szCs w:val="22"/>
          <w:u w:val="single"/>
          <w14:ligatures w14:val="none"/>
        </w:rPr>
        <w:t>4.</w:t>
      </w:r>
      <w:r w:rsidR="00D222BA" w:rsidRPr="00E138F0">
        <w:rPr>
          <w:rFonts w:ascii="Arial" w:eastAsia="Times New Roman" w:hAnsi="Arial" w:cs="Arial"/>
          <w:b/>
          <w:snapToGrid w:val="0"/>
          <w:kern w:val="0"/>
          <w:sz w:val="22"/>
          <w:szCs w:val="22"/>
          <w14:ligatures w14:val="none"/>
        </w:rPr>
        <w:tab/>
      </w:r>
      <w:r w:rsidR="00D222BA" w:rsidRPr="00E138F0">
        <w:rPr>
          <w:rFonts w:ascii="Arial" w:eastAsia="Times New Roman" w:hAnsi="Arial" w:cs="Arial"/>
          <w:snapToGrid w:val="0"/>
          <w:kern w:val="0"/>
          <w:sz w:val="22"/>
          <w:szCs w:val="22"/>
          <w14:ligatures w14:val="none"/>
        </w:rPr>
        <w:t>A unit member may use their sick leave for purposes of parental leave for a period of up to twelve (12) workweeks. The amount of leave when combined with other leaves under the California Family Rights Act (CFRA), will not exceed twelve (12) workweeks.</w:t>
      </w:r>
    </w:p>
    <w:p w14:paraId="6A7F1678" w14:textId="77777777" w:rsidR="00D222BA" w:rsidRPr="00E138F0"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88DFCA5" w14:textId="77777777" w:rsidR="00D222BA" w:rsidRPr="00E138F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E138F0">
        <w:rPr>
          <w:rFonts w:ascii="Arial" w:eastAsia="Times New Roman" w:hAnsi="Arial" w:cs="Arial"/>
          <w:snapToGrid w:val="0"/>
          <w:kern w:val="0"/>
          <w:sz w:val="22"/>
          <w:szCs w:val="22"/>
          <w14:ligatures w14:val="none"/>
        </w:rPr>
        <w:t>a.</w:t>
      </w:r>
      <w:r w:rsidRPr="00E138F0">
        <w:rPr>
          <w:rFonts w:ascii="Arial" w:eastAsia="Times New Roman" w:hAnsi="Arial" w:cs="Arial"/>
          <w:snapToGrid w:val="0"/>
          <w:kern w:val="0"/>
          <w:sz w:val="22"/>
          <w:szCs w:val="22"/>
          <w14:ligatures w14:val="none"/>
        </w:rPr>
        <w:tab/>
        <w:t xml:space="preserve">Unit members are not required to use sick leave while on parental </w:t>
      </w:r>
      <w:proofErr w:type="gramStart"/>
      <w:r w:rsidRPr="00E138F0">
        <w:rPr>
          <w:rFonts w:ascii="Arial" w:eastAsia="Times New Roman" w:hAnsi="Arial" w:cs="Arial"/>
          <w:snapToGrid w:val="0"/>
          <w:kern w:val="0"/>
          <w:sz w:val="22"/>
          <w:szCs w:val="22"/>
          <w14:ligatures w14:val="none"/>
        </w:rPr>
        <w:t>leave, and</w:t>
      </w:r>
      <w:proofErr w:type="gramEnd"/>
      <w:r w:rsidRPr="00E138F0">
        <w:rPr>
          <w:rFonts w:ascii="Arial" w:eastAsia="Times New Roman" w:hAnsi="Arial" w:cs="Arial"/>
          <w:snapToGrid w:val="0"/>
          <w:kern w:val="0"/>
          <w:sz w:val="22"/>
          <w:szCs w:val="22"/>
          <w14:ligatures w14:val="none"/>
        </w:rPr>
        <w:t xml:space="preserve"> may opt to stay in unpaid status. However, unit members are permitted to use sick leave during parental leave. There is no limit on the number of hours of sick leave that a unit member may take during parental leave, but the parental leave will not exceed twelve (12) workweeks. </w:t>
      </w:r>
    </w:p>
    <w:p w14:paraId="6A2213DD" w14:textId="77777777" w:rsidR="00D222BA" w:rsidRPr="00E138F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p>
    <w:p w14:paraId="386101E4"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r w:rsidRPr="00E138F0">
        <w:rPr>
          <w:rFonts w:ascii="Arial" w:eastAsia="Times New Roman" w:hAnsi="Arial" w:cs="Arial"/>
          <w:snapToGrid w:val="0"/>
          <w:kern w:val="0"/>
          <w:sz w:val="22"/>
          <w:szCs w:val="22"/>
          <w14:ligatures w14:val="none"/>
        </w:rPr>
        <w:t>b.</w:t>
      </w:r>
      <w:r w:rsidRPr="00E138F0">
        <w:rPr>
          <w:rFonts w:ascii="Arial" w:eastAsia="Times New Roman" w:hAnsi="Arial" w:cs="Arial"/>
          <w:snapToGrid w:val="0"/>
          <w:kern w:val="0"/>
          <w:sz w:val="22"/>
          <w:szCs w:val="22"/>
          <w14:ligatures w14:val="none"/>
        </w:rPr>
        <w:tab/>
        <w:t xml:space="preserve">A unit member who takes, and exhausts, all available sick leave while on parental leave may receive extended sick leave for the remaining portion of the parental </w:t>
      </w:r>
      <w:r w:rsidRPr="00D222BA">
        <w:rPr>
          <w:rFonts w:ascii="Arial" w:eastAsia="Times New Roman" w:hAnsi="Arial" w:cs="Arial"/>
          <w:snapToGrid w:val="0"/>
          <w:color w:val="000000"/>
          <w:kern w:val="0"/>
          <w:sz w:val="22"/>
          <w:szCs w:val="22"/>
          <w14:ligatures w14:val="none"/>
        </w:rPr>
        <w:t>leave period. In no event will the application of paid sick leave and extended sick leave entitle the unit member to additional leave beyond the CFRA leave period.</w:t>
      </w:r>
    </w:p>
    <w:p w14:paraId="7C926449"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p>
    <w:p w14:paraId="171E4A45" w14:textId="1863FBD1"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snapToGrid w:val="0"/>
          <w:color w:val="000000"/>
          <w:kern w:val="0"/>
          <w:sz w:val="22"/>
          <w:szCs w:val="22"/>
          <w14:ligatures w14:val="none"/>
        </w:rPr>
        <w:t>c.</w:t>
      </w:r>
      <w:r w:rsidRPr="00D222BA">
        <w:rPr>
          <w:rFonts w:ascii="Arial" w:eastAsia="Times New Roman" w:hAnsi="Arial" w:cs="Arial"/>
          <w:snapToGrid w:val="0"/>
          <w:color w:val="000000"/>
          <w:kern w:val="0"/>
          <w:sz w:val="22"/>
          <w:szCs w:val="22"/>
          <w14:ligatures w14:val="none"/>
        </w:rPr>
        <w:tab/>
        <w:t xml:space="preserve">Unit members who are not eligible for CFRA leave, solely because they have not provided at least one thousand two hundred fifty (1,250) hours of service in the twelve (12) months immediately preceding the request, are </w:t>
      </w:r>
      <w:r w:rsidRPr="00ED2026">
        <w:rPr>
          <w:rFonts w:ascii="Arial" w:eastAsia="Times New Roman" w:hAnsi="Arial" w:cs="Arial"/>
          <w:snapToGrid w:val="0"/>
          <w:color w:val="000000" w:themeColor="text1"/>
          <w:kern w:val="0"/>
          <w:sz w:val="22"/>
          <w:szCs w:val="22"/>
          <w14:ligatures w14:val="none"/>
        </w:rPr>
        <w:t>eligible to take parenting leave under this Article</w:t>
      </w:r>
      <w:r w:rsidRPr="00ED2026">
        <w:rPr>
          <w:rFonts w:ascii="Arial" w:eastAsia="Times New Roman" w:hAnsi="Arial" w:cs="Arial"/>
          <w:b/>
          <w:bCs/>
          <w:snapToGrid w:val="0"/>
          <w:color w:val="000000" w:themeColor="text1"/>
          <w:kern w:val="0"/>
          <w:sz w:val="22"/>
          <w:szCs w:val="22"/>
          <w:u w:val="single"/>
          <w14:ligatures w14:val="none"/>
        </w:rPr>
        <w:t xml:space="preserve"> as indicated in Article </w:t>
      </w:r>
      <w:r w:rsidR="00E138F0" w:rsidRPr="00E138F0">
        <w:rPr>
          <w:rFonts w:ascii="Arial" w:eastAsia="Times New Roman" w:hAnsi="Arial" w:cs="Arial"/>
          <w:b/>
          <w:bCs/>
          <w:kern w:val="0"/>
          <w:sz w:val="22"/>
          <w:szCs w:val="22"/>
          <w:u w:val="single"/>
          <w14:ligatures w14:val="none"/>
        </w:rPr>
        <w:t>22B</w:t>
      </w:r>
      <w:r w:rsidR="00E138F0">
        <w:rPr>
          <w:rFonts w:ascii="Arial" w:eastAsia="Times New Roman" w:hAnsi="Arial" w:cs="Arial"/>
          <w:b/>
          <w:bCs/>
          <w:color w:val="FF0000"/>
          <w:kern w:val="0"/>
          <w:sz w:val="22"/>
          <w:szCs w:val="22"/>
          <w:highlight w:val="yellow"/>
          <w:u w:val="single"/>
          <w14:ligatures w14:val="none"/>
        </w:rPr>
        <w:t>.</w:t>
      </w:r>
      <w:r w:rsidRPr="00ED2026">
        <w:rPr>
          <w:rFonts w:ascii="Arial" w:eastAsia="Times New Roman" w:hAnsi="Arial" w:cs="Arial"/>
          <w:b/>
          <w:bCs/>
          <w:snapToGrid w:val="0"/>
          <w:color w:val="000000" w:themeColor="text1"/>
          <w:kern w:val="0"/>
          <w:sz w:val="22"/>
          <w:szCs w:val="22"/>
          <w:u w:val="single"/>
          <w14:ligatures w14:val="none"/>
        </w:rPr>
        <w:t>5.I below</w:t>
      </w:r>
      <w:r w:rsidRPr="00ED2026">
        <w:rPr>
          <w:rFonts w:ascii="Arial" w:eastAsia="Times New Roman" w:hAnsi="Arial" w:cs="Arial"/>
          <w:snapToGrid w:val="0"/>
          <w:color w:val="000000" w:themeColor="text1"/>
          <w:kern w:val="0"/>
          <w:sz w:val="22"/>
          <w:szCs w:val="22"/>
          <w14:ligatures w14:val="none"/>
        </w:rPr>
        <w:t>.</w:t>
      </w:r>
    </w:p>
    <w:p w14:paraId="0013F563" w14:textId="77777777" w:rsidR="00D222BA" w:rsidRPr="00D222BA" w:rsidRDefault="00D222BA" w:rsidP="000548A0">
      <w:pPr>
        <w:widowControl w:val="0"/>
        <w:spacing w:after="0" w:line="240" w:lineRule="auto"/>
        <w:ind w:left="2880"/>
        <w:jc w:val="both"/>
        <w:rPr>
          <w:rFonts w:ascii="Arial" w:eastAsia="Times New Roman" w:hAnsi="Arial" w:cs="Arial"/>
          <w:b/>
          <w:bCs/>
          <w:snapToGrid w:val="0"/>
          <w:color w:val="000000"/>
          <w:kern w:val="0"/>
          <w:sz w:val="22"/>
          <w:szCs w:val="22"/>
          <w14:ligatures w14:val="none"/>
        </w:rPr>
      </w:pPr>
    </w:p>
    <w:p w14:paraId="18B992E9" w14:textId="40899F6E" w:rsidR="00D222BA" w:rsidRPr="00362F0B" w:rsidRDefault="00F7601E"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Pr>
          <w:rFonts w:ascii="Arial" w:eastAsia="Times New Roman" w:hAnsi="Arial" w:cs="Arial"/>
          <w:b/>
          <w:snapToGrid w:val="0"/>
          <w:color w:val="EE0000"/>
          <w:kern w:val="0"/>
          <w:sz w:val="22"/>
          <w:szCs w:val="22"/>
          <w:u w:val="single"/>
          <w14:ligatures w14:val="none"/>
        </w:rPr>
        <w:t>4)</w:t>
      </w:r>
      <w:r w:rsidR="00D222BA" w:rsidRPr="00362F0B">
        <w:rPr>
          <w:rFonts w:ascii="Arial" w:eastAsia="Times New Roman" w:hAnsi="Arial" w:cs="Arial"/>
          <w:b/>
          <w:strike/>
          <w:snapToGrid w:val="0"/>
          <w:color w:val="000000" w:themeColor="text1"/>
          <w:kern w:val="0"/>
          <w:sz w:val="22"/>
          <w:szCs w:val="22"/>
          <w:u w:val="single"/>
          <w14:ligatures w14:val="none"/>
        </w:rPr>
        <w:t>5</w:t>
      </w:r>
      <w:r w:rsidR="00CA24F8" w:rsidRPr="00F7601E">
        <w:rPr>
          <w:rFonts w:ascii="Arial" w:eastAsia="Times New Roman" w:hAnsi="Arial" w:cs="Arial"/>
          <w:b/>
          <w:strike/>
          <w:snapToGrid w:val="0"/>
          <w:color w:val="EE0000"/>
          <w:kern w:val="0"/>
          <w:sz w:val="22"/>
          <w:szCs w:val="22"/>
          <w:u w:val="single"/>
          <w14:ligatures w14:val="none"/>
        </w:rPr>
        <w:t>3</w:t>
      </w:r>
      <w:r w:rsidR="00D222BA" w:rsidRPr="00362F0B">
        <w:rPr>
          <w:rFonts w:ascii="Arial" w:eastAsia="Times New Roman" w:hAnsi="Arial" w:cs="Arial"/>
          <w:snapToGrid w:val="0"/>
          <w:color w:val="000000" w:themeColor="text1"/>
          <w:kern w:val="0"/>
          <w:sz w:val="22"/>
          <w:szCs w:val="22"/>
          <w14:ligatures w14:val="none"/>
        </w:rPr>
        <w:t>.</w:t>
      </w:r>
      <w:r w:rsidR="00D222BA" w:rsidRPr="00362F0B">
        <w:rPr>
          <w:rFonts w:ascii="Arial" w:eastAsia="Times New Roman" w:hAnsi="Arial" w:cs="Arial"/>
          <w:snapToGrid w:val="0"/>
          <w:color w:val="000000" w:themeColor="text1"/>
          <w:kern w:val="0"/>
          <w:sz w:val="22"/>
          <w:szCs w:val="22"/>
          <w14:ligatures w14:val="none"/>
        </w:rPr>
        <w:tab/>
        <w:t>Unit members can access a current accounting of their accumulated sick leave on the District Internet.</w:t>
      </w:r>
    </w:p>
    <w:p w14:paraId="2245B41D" w14:textId="77777777" w:rsidR="00D222BA" w:rsidRPr="00362F0B" w:rsidRDefault="00D222BA" w:rsidP="000548A0">
      <w:pPr>
        <w:widowControl w:val="0"/>
        <w:spacing w:after="0" w:line="240" w:lineRule="auto"/>
        <w:ind w:left="1710"/>
        <w:jc w:val="both"/>
        <w:rPr>
          <w:rFonts w:ascii="Arial" w:eastAsia="Times New Roman" w:hAnsi="Arial" w:cs="Arial"/>
          <w:snapToGrid w:val="0"/>
          <w:color w:val="000000" w:themeColor="text1"/>
          <w:kern w:val="0"/>
          <w:sz w:val="22"/>
          <w:szCs w:val="22"/>
          <w14:ligatures w14:val="none"/>
        </w:rPr>
      </w:pPr>
    </w:p>
    <w:p w14:paraId="671B77E5" w14:textId="7855427A" w:rsidR="00D222BA" w:rsidRPr="00362F0B" w:rsidRDefault="00F7601E"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Pr>
          <w:rFonts w:ascii="Arial" w:eastAsia="Times New Roman" w:hAnsi="Arial" w:cs="Arial"/>
          <w:b/>
          <w:i/>
          <w:iCs/>
          <w:snapToGrid w:val="0"/>
          <w:color w:val="EE0000"/>
          <w:kern w:val="0"/>
          <w:sz w:val="22"/>
          <w:szCs w:val="22"/>
          <w14:ligatures w14:val="none"/>
        </w:rPr>
        <w:lastRenderedPageBreak/>
        <w:t>5)</w:t>
      </w:r>
      <w:r w:rsidR="00D222BA" w:rsidRPr="00362F0B">
        <w:rPr>
          <w:rFonts w:ascii="Arial" w:eastAsia="Times New Roman" w:hAnsi="Arial" w:cs="Arial"/>
          <w:b/>
          <w:i/>
          <w:iCs/>
          <w:strike/>
          <w:snapToGrid w:val="0"/>
          <w:color w:val="000000" w:themeColor="text1"/>
          <w:kern w:val="0"/>
          <w:sz w:val="22"/>
          <w:szCs w:val="22"/>
          <w14:ligatures w14:val="none"/>
        </w:rPr>
        <w:t>1.</w:t>
      </w:r>
      <w:r w:rsidR="00D222BA" w:rsidRPr="00362F0B">
        <w:rPr>
          <w:rFonts w:ascii="Arial" w:eastAsia="Times New Roman" w:hAnsi="Arial" w:cs="Arial"/>
          <w:b/>
          <w:strike/>
          <w:snapToGrid w:val="0"/>
          <w:color w:val="000000" w:themeColor="text1"/>
          <w:kern w:val="0"/>
          <w:sz w:val="22"/>
          <w:szCs w:val="22"/>
          <w:u w:val="single"/>
          <w14:ligatures w14:val="none"/>
        </w:rPr>
        <w:t>6</w:t>
      </w:r>
      <w:r w:rsidR="00CA24F8" w:rsidRPr="00F7601E">
        <w:rPr>
          <w:rFonts w:ascii="Arial" w:eastAsia="Times New Roman" w:hAnsi="Arial" w:cs="Arial"/>
          <w:b/>
          <w:strike/>
          <w:snapToGrid w:val="0"/>
          <w:color w:val="EE0000"/>
          <w:kern w:val="0"/>
          <w:sz w:val="22"/>
          <w:szCs w:val="22"/>
          <w:u w:val="single"/>
          <w14:ligatures w14:val="none"/>
        </w:rPr>
        <w:t>4</w:t>
      </w:r>
      <w:r w:rsidR="00D222BA" w:rsidRPr="00362F0B">
        <w:rPr>
          <w:rFonts w:ascii="Arial" w:eastAsia="Times New Roman" w:hAnsi="Arial" w:cs="Arial"/>
          <w:snapToGrid w:val="0"/>
          <w:color w:val="000000" w:themeColor="text1"/>
          <w:kern w:val="0"/>
          <w:sz w:val="22"/>
          <w:szCs w:val="22"/>
          <w14:ligatures w14:val="none"/>
        </w:rPr>
        <w:tab/>
        <w:t xml:space="preserve">Any unit member utilizing sick leave benefits under provisions of this Article will provide the administration with a signed absence form on their first day back to work. After a unit member is absent three (3) or more consecutive duty days, </w:t>
      </w:r>
      <w:proofErr w:type="gramStart"/>
      <w:r w:rsidR="00D222BA" w:rsidRPr="00362F0B">
        <w:rPr>
          <w:rFonts w:ascii="Arial" w:eastAsia="Times New Roman" w:hAnsi="Arial" w:cs="Arial"/>
          <w:snapToGrid w:val="0"/>
          <w:color w:val="000000" w:themeColor="text1"/>
          <w:kern w:val="0"/>
          <w:sz w:val="22"/>
          <w:szCs w:val="22"/>
          <w14:ligatures w14:val="none"/>
        </w:rPr>
        <w:t>they  will</w:t>
      </w:r>
      <w:proofErr w:type="gramEnd"/>
      <w:r w:rsidR="00D222BA" w:rsidRPr="00362F0B">
        <w:rPr>
          <w:rFonts w:ascii="Arial" w:eastAsia="Times New Roman" w:hAnsi="Arial" w:cs="Arial"/>
          <w:snapToGrid w:val="0"/>
          <w:color w:val="000000" w:themeColor="text1"/>
          <w:kern w:val="0"/>
          <w:sz w:val="22"/>
          <w:szCs w:val="22"/>
          <w14:ligatures w14:val="none"/>
        </w:rPr>
        <w:t xml:space="preserve"> provide the administration, upon request, a statement from a health care provider verifying their fitness to return to duty. A unit member absent for more than three (3) days will notify the immediate supervisor of their approximate return date. The </w:t>
      </w:r>
      <w:proofErr w:type="gramStart"/>
      <w:r w:rsidR="00D222BA" w:rsidRPr="00362F0B">
        <w:rPr>
          <w:rFonts w:ascii="Arial" w:eastAsia="Times New Roman" w:hAnsi="Arial" w:cs="Arial"/>
          <w:snapToGrid w:val="0"/>
          <w:color w:val="000000" w:themeColor="text1"/>
          <w:kern w:val="0"/>
          <w:sz w:val="22"/>
          <w:szCs w:val="22"/>
          <w14:ligatures w14:val="none"/>
        </w:rPr>
        <w:t>District</w:t>
      </w:r>
      <w:proofErr w:type="gramEnd"/>
      <w:r w:rsidR="00D222BA" w:rsidRPr="00362F0B">
        <w:rPr>
          <w:rFonts w:ascii="Arial" w:eastAsia="Times New Roman" w:hAnsi="Arial" w:cs="Arial"/>
          <w:snapToGrid w:val="0"/>
          <w:color w:val="000000" w:themeColor="text1"/>
          <w:kern w:val="0"/>
          <w:sz w:val="22"/>
          <w:szCs w:val="22"/>
          <w14:ligatures w14:val="none"/>
        </w:rPr>
        <w:t xml:space="preserve"> may require an employee to provide physician's certification for use of sick leave after five (5) consecutive days of absence.</w:t>
      </w:r>
    </w:p>
    <w:p w14:paraId="23D37F22" w14:textId="77777777" w:rsidR="00D222BA" w:rsidRPr="00362F0B" w:rsidRDefault="00D222BA"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p>
    <w:p w14:paraId="03C10742" w14:textId="54007117" w:rsidR="00D222BA" w:rsidRPr="00362F0B" w:rsidRDefault="00F7601E"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Pr>
          <w:rFonts w:ascii="Arial" w:eastAsia="Times New Roman" w:hAnsi="Arial" w:cs="Arial"/>
          <w:b/>
          <w:snapToGrid w:val="0"/>
          <w:color w:val="EE0000"/>
          <w:kern w:val="0"/>
          <w:sz w:val="22"/>
          <w:szCs w:val="22"/>
          <w:u w:val="single"/>
          <w14:ligatures w14:val="none"/>
        </w:rPr>
        <w:t>6)</w:t>
      </w:r>
      <w:r w:rsidR="00D222BA" w:rsidRPr="00362F0B">
        <w:rPr>
          <w:rFonts w:ascii="Arial" w:eastAsia="Times New Roman" w:hAnsi="Arial" w:cs="Arial"/>
          <w:b/>
          <w:strike/>
          <w:snapToGrid w:val="0"/>
          <w:color w:val="000000" w:themeColor="text1"/>
          <w:kern w:val="0"/>
          <w:sz w:val="22"/>
          <w:szCs w:val="22"/>
          <w:u w:val="single"/>
          <w14:ligatures w14:val="none"/>
        </w:rPr>
        <w:t>7</w:t>
      </w:r>
      <w:r w:rsidR="00CA24F8" w:rsidRPr="00F7601E">
        <w:rPr>
          <w:rFonts w:ascii="Arial" w:eastAsia="Times New Roman" w:hAnsi="Arial" w:cs="Arial"/>
          <w:b/>
          <w:strike/>
          <w:snapToGrid w:val="0"/>
          <w:color w:val="EE0000"/>
          <w:kern w:val="0"/>
          <w:sz w:val="22"/>
          <w:szCs w:val="22"/>
          <w:u w:val="single"/>
          <w14:ligatures w14:val="none"/>
        </w:rPr>
        <w:t>5</w:t>
      </w:r>
      <w:r w:rsidR="00D222BA" w:rsidRPr="00362F0B">
        <w:rPr>
          <w:rFonts w:ascii="Arial" w:eastAsia="Times New Roman" w:hAnsi="Arial" w:cs="Arial"/>
          <w:b/>
          <w:strike/>
          <w:snapToGrid w:val="0"/>
          <w:color w:val="000000" w:themeColor="text1"/>
          <w:kern w:val="0"/>
          <w:sz w:val="22"/>
          <w:szCs w:val="22"/>
          <w:u w:val="single"/>
          <w14:ligatures w14:val="none"/>
        </w:rPr>
        <w:t>2</w:t>
      </w:r>
      <w:r w:rsidR="00D222BA" w:rsidRPr="00362F0B">
        <w:rPr>
          <w:rFonts w:ascii="Arial" w:eastAsia="Times New Roman" w:hAnsi="Arial" w:cs="Arial"/>
          <w:snapToGrid w:val="0"/>
          <w:color w:val="000000" w:themeColor="text1"/>
          <w:kern w:val="0"/>
          <w:sz w:val="22"/>
          <w:szCs w:val="22"/>
          <w14:ligatures w14:val="none"/>
        </w:rPr>
        <w:t>.</w:t>
      </w:r>
      <w:r w:rsidR="00D222BA" w:rsidRPr="00362F0B">
        <w:rPr>
          <w:rFonts w:ascii="Arial" w:eastAsia="Times New Roman" w:hAnsi="Arial" w:cs="Arial"/>
          <w:snapToGrid w:val="0"/>
          <w:color w:val="000000" w:themeColor="text1"/>
          <w:kern w:val="0"/>
          <w:sz w:val="22"/>
          <w:szCs w:val="22"/>
          <w14:ligatures w14:val="none"/>
        </w:rPr>
        <w:tab/>
        <w:t xml:space="preserve">Sick leave may be utilized by any unit member when quarantined by the County Health Officer because of another’s illness. Such quarantine must be verified by the County Health Officer.  </w:t>
      </w:r>
    </w:p>
    <w:p w14:paraId="1F402288" w14:textId="77777777" w:rsidR="00D222BA" w:rsidRPr="00362F0B" w:rsidRDefault="00D222BA"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p>
    <w:p w14:paraId="7A796DAE" w14:textId="5F62A22A" w:rsidR="00D222BA" w:rsidRPr="00362F0B" w:rsidRDefault="00F7601E"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F7601E">
        <w:rPr>
          <w:rFonts w:ascii="Arial" w:eastAsia="Times New Roman" w:hAnsi="Arial" w:cs="Arial"/>
          <w:b/>
          <w:snapToGrid w:val="0"/>
          <w:color w:val="EE0000"/>
          <w:kern w:val="0"/>
          <w:sz w:val="22"/>
          <w:szCs w:val="22"/>
          <w:u w:val="single"/>
          <w14:ligatures w14:val="none"/>
        </w:rPr>
        <w:t>7)</w:t>
      </w:r>
      <w:r w:rsidR="00D222BA" w:rsidRPr="00362F0B">
        <w:rPr>
          <w:rFonts w:ascii="Arial" w:eastAsia="Times New Roman" w:hAnsi="Arial" w:cs="Arial"/>
          <w:b/>
          <w:strike/>
          <w:snapToGrid w:val="0"/>
          <w:color w:val="000000" w:themeColor="text1"/>
          <w:kern w:val="0"/>
          <w:sz w:val="22"/>
          <w:szCs w:val="22"/>
          <w:u w:val="single"/>
          <w14:ligatures w14:val="none"/>
        </w:rPr>
        <w:t>3</w:t>
      </w:r>
      <w:r w:rsidR="00D222BA" w:rsidRPr="00F7601E">
        <w:rPr>
          <w:rFonts w:ascii="Arial" w:eastAsia="Times New Roman" w:hAnsi="Arial" w:cs="Arial"/>
          <w:b/>
          <w:strike/>
          <w:snapToGrid w:val="0"/>
          <w:color w:val="EE0000"/>
          <w:kern w:val="0"/>
          <w:sz w:val="22"/>
          <w:szCs w:val="22"/>
          <w:u w:val="single"/>
          <w14:ligatures w14:val="none"/>
        </w:rPr>
        <w:t>8</w:t>
      </w:r>
      <w:r w:rsidR="00CA24F8" w:rsidRPr="00F7601E">
        <w:rPr>
          <w:rFonts w:ascii="Arial" w:eastAsia="Times New Roman" w:hAnsi="Arial" w:cs="Arial"/>
          <w:b/>
          <w:strike/>
          <w:snapToGrid w:val="0"/>
          <w:color w:val="EE0000"/>
          <w:kern w:val="0"/>
          <w:sz w:val="22"/>
          <w:szCs w:val="22"/>
          <w:u w:val="single"/>
          <w14:ligatures w14:val="none"/>
        </w:rPr>
        <w:t>6</w:t>
      </w:r>
      <w:r w:rsidR="00D222BA" w:rsidRPr="00362F0B">
        <w:rPr>
          <w:rFonts w:ascii="Arial" w:eastAsia="Times New Roman" w:hAnsi="Arial" w:cs="Arial"/>
          <w:snapToGrid w:val="0"/>
          <w:color w:val="000000" w:themeColor="text1"/>
          <w:kern w:val="0"/>
          <w:sz w:val="22"/>
          <w:szCs w:val="22"/>
          <w14:ligatures w14:val="none"/>
        </w:rPr>
        <w:t>.</w:t>
      </w:r>
      <w:r w:rsidR="00D222BA" w:rsidRPr="00362F0B">
        <w:rPr>
          <w:rFonts w:ascii="Arial" w:eastAsia="Times New Roman" w:hAnsi="Arial" w:cs="Arial"/>
          <w:snapToGrid w:val="0"/>
          <w:color w:val="000000" w:themeColor="text1"/>
          <w:kern w:val="0"/>
          <w:sz w:val="22"/>
          <w:szCs w:val="22"/>
          <w14:ligatures w14:val="none"/>
        </w:rPr>
        <w:tab/>
        <w:t>If a unit member has used more sick leave than has been earned or accrued, that deficit, in a dollar amount calculated from the equivalent daily rate for that member, will be deducted from the next available salary warrant.</w:t>
      </w:r>
    </w:p>
    <w:p w14:paraId="1F71A7D8" w14:textId="77777777" w:rsidR="00D222BA" w:rsidRPr="00362F0B" w:rsidRDefault="00D222BA" w:rsidP="000548A0">
      <w:pPr>
        <w:widowControl w:val="0"/>
        <w:spacing w:after="0" w:line="240" w:lineRule="auto"/>
        <w:ind w:left="2160"/>
        <w:jc w:val="both"/>
        <w:rPr>
          <w:rFonts w:ascii="Arial" w:eastAsia="Times New Roman" w:hAnsi="Arial" w:cs="Arial"/>
          <w:snapToGrid w:val="0"/>
          <w:color w:val="000000" w:themeColor="text1"/>
          <w:kern w:val="0"/>
          <w:sz w:val="22"/>
          <w:szCs w:val="22"/>
          <w14:ligatures w14:val="none"/>
        </w:rPr>
      </w:pPr>
      <w:bookmarkStart w:id="7" w:name="_Hlk214491726"/>
    </w:p>
    <w:p w14:paraId="6640D837" w14:textId="6B46804F" w:rsidR="00D222BA" w:rsidRPr="00362F0B" w:rsidRDefault="00E138F0" w:rsidP="000548A0">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362F0B">
        <w:rPr>
          <w:rFonts w:ascii="Arial" w:eastAsia="Times New Roman" w:hAnsi="Arial" w:cs="Arial"/>
          <w:b/>
          <w:bCs/>
          <w:color w:val="000000" w:themeColor="text1"/>
          <w:kern w:val="0"/>
          <w:sz w:val="22"/>
          <w:szCs w:val="22"/>
          <w:u w:val="single"/>
          <w14:ligatures w14:val="none"/>
        </w:rPr>
        <w:t>22B.</w:t>
      </w:r>
      <w:r w:rsidR="00D222BA" w:rsidRPr="00362F0B">
        <w:rPr>
          <w:rFonts w:ascii="Arial" w:eastAsia="Times New Roman" w:hAnsi="Arial" w:cs="Arial"/>
          <w:b/>
          <w:bCs/>
          <w:snapToGrid w:val="0"/>
          <w:color w:val="000000" w:themeColor="text1"/>
          <w:kern w:val="0"/>
          <w:sz w:val="22"/>
          <w:szCs w:val="22"/>
          <w:u w:val="single"/>
          <w14:ligatures w14:val="none"/>
        </w:rPr>
        <w:t>1.</w:t>
      </w:r>
      <w:r w:rsidR="0073010B" w:rsidRPr="00362F0B">
        <w:rPr>
          <w:rFonts w:ascii="Arial" w:eastAsia="Times New Roman" w:hAnsi="Arial" w:cs="Arial"/>
          <w:snapToGrid w:val="0"/>
          <w:color w:val="000000" w:themeColor="text1"/>
          <w:kern w:val="0"/>
          <w:sz w:val="22"/>
          <w:szCs w:val="22"/>
          <w14:ligatures w14:val="none"/>
        </w:rPr>
        <w:t>C</w:t>
      </w:r>
      <w:r w:rsidR="00D222BA" w:rsidRPr="00362F0B">
        <w:rPr>
          <w:rFonts w:ascii="Arial" w:eastAsia="Times New Roman" w:hAnsi="Arial" w:cs="Arial"/>
          <w:snapToGrid w:val="0"/>
          <w:color w:val="000000" w:themeColor="text1"/>
          <w:kern w:val="0"/>
          <w:sz w:val="22"/>
          <w:szCs w:val="22"/>
          <w14:ligatures w14:val="none"/>
        </w:rPr>
        <w:t>.</w:t>
      </w:r>
      <w:r w:rsidR="00D222BA" w:rsidRPr="00362F0B">
        <w:rPr>
          <w:rFonts w:ascii="Arial" w:eastAsia="Times New Roman" w:hAnsi="Arial" w:cs="Arial"/>
          <w:snapToGrid w:val="0"/>
          <w:color w:val="000000" w:themeColor="text1"/>
          <w:kern w:val="0"/>
          <w:sz w:val="22"/>
          <w:szCs w:val="22"/>
          <w14:ligatures w14:val="none"/>
        </w:rPr>
        <w:tab/>
        <w:t>Catastrophic Leave Bank:</w:t>
      </w:r>
    </w:p>
    <w:p w14:paraId="60B3B282" w14:textId="77777777" w:rsidR="00D222BA" w:rsidRPr="00362F0B" w:rsidRDefault="00D222BA" w:rsidP="000548A0">
      <w:pPr>
        <w:widowControl w:val="0"/>
        <w:spacing w:after="0" w:line="240" w:lineRule="auto"/>
        <w:ind w:left="720"/>
        <w:jc w:val="both"/>
        <w:rPr>
          <w:rFonts w:ascii="Arial" w:eastAsia="Times New Roman" w:hAnsi="Arial" w:cs="Arial"/>
          <w:snapToGrid w:val="0"/>
          <w:color w:val="000000" w:themeColor="text1"/>
          <w:kern w:val="0"/>
          <w:sz w:val="22"/>
          <w:szCs w:val="22"/>
          <w14:ligatures w14:val="none"/>
        </w:rPr>
      </w:pPr>
    </w:p>
    <w:p w14:paraId="77346CB7" w14:textId="0948F286" w:rsidR="00ED2026" w:rsidRPr="003A3D2B" w:rsidRDefault="00ED2026" w:rsidP="000548A0">
      <w:pPr>
        <w:widowControl w:val="0"/>
        <w:spacing w:after="0" w:line="240" w:lineRule="auto"/>
        <w:ind w:left="1440"/>
        <w:jc w:val="both"/>
        <w:rPr>
          <w:rFonts w:ascii="Arial" w:eastAsia="Times New Roman" w:hAnsi="Arial" w:cs="Arial"/>
          <w:snapToGrid w:val="0"/>
          <w:kern w:val="0"/>
          <w:sz w:val="22"/>
          <w:szCs w:val="22"/>
          <w14:ligatures w14:val="none"/>
        </w:rPr>
      </w:pPr>
      <w:r w:rsidRPr="00362F0B">
        <w:rPr>
          <w:rFonts w:ascii="Arial" w:eastAsia="Times New Roman" w:hAnsi="Arial" w:cs="Arial"/>
          <w:b/>
          <w:bCs/>
          <w:color w:val="000000" w:themeColor="text1"/>
          <w:sz w:val="22"/>
          <w:szCs w:val="22"/>
          <w:u w:val="single"/>
        </w:rPr>
        <w:t>Catastrophic</w:t>
      </w:r>
      <w:r w:rsidRPr="00362F0B">
        <w:rPr>
          <w:rFonts w:ascii="Arial" w:eastAsia="Times New Roman" w:hAnsi="Arial" w:cs="Arial"/>
          <w:b/>
          <w:bCs/>
          <w:color w:val="000000" w:themeColor="text1"/>
          <w:spacing w:val="-3"/>
          <w:sz w:val="22"/>
          <w:szCs w:val="22"/>
          <w:u w:val="single"/>
        </w:rPr>
        <w:t xml:space="preserve"> </w:t>
      </w:r>
      <w:r w:rsidRPr="00362F0B">
        <w:rPr>
          <w:rFonts w:ascii="Arial" w:eastAsia="Times New Roman" w:hAnsi="Arial" w:cs="Arial"/>
          <w:b/>
          <w:bCs/>
          <w:color w:val="000000" w:themeColor="text1"/>
          <w:sz w:val="22"/>
          <w:szCs w:val="22"/>
          <w:u w:val="single"/>
        </w:rPr>
        <w:t>Leave</w:t>
      </w:r>
      <w:r w:rsidRPr="00362F0B">
        <w:rPr>
          <w:rFonts w:ascii="Arial" w:eastAsia="Times New Roman" w:hAnsi="Arial" w:cs="Arial"/>
          <w:b/>
          <w:bCs/>
          <w:color w:val="000000" w:themeColor="text1"/>
          <w:spacing w:val="-3"/>
          <w:sz w:val="22"/>
          <w:szCs w:val="22"/>
          <w:u w:val="single"/>
        </w:rPr>
        <w:t xml:space="preserve"> </w:t>
      </w:r>
      <w:r w:rsidRPr="00362F0B">
        <w:rPr>
          <w:rFonts w:ascii="Arial" w:eastAsia="Times New Roman" w:hAnsi="Arial" w:cs="Arial"/>
          <w:b/>
          <w:bCs/>
          <w:color w:val="000000" w:themeColor="text1"/>
          <w:spacing w:val="-4"/>
          <w:sz w:val="22"/>
          <w:szCs w:val="22"/>
          <w:u w:val="single"/>
        </w:rPr>
        <w:t>Bank pro</w:t>
      </w:r>
      <w:r w:rsidRPr="000548A0">
        <w:rPr>
          <w:rFonts w:ascii="Arial" w:eastAsia="Times New Roman" w:hAnsi="Arial" w:cs="Arial"/>
          <w:b/>
          <w:bCs/>
          <w:color w:val="000000" w:themeColor="text1"/>
          <w:spacing w:val="-4"/>
          <w:sz w:val="22"/>
          <w:szCs w:val="22"/>
          <w:u w:val="single"/>
        </w:rPr>
        <w:t xml:space="preserve">vides a reserve of sick leave days for </w:t>
      </w:r>
      <w:r w:rsidR="00CA24F8" w:rsidRPr="000548A0">
        <w:rPr>
          <w:rFonts w:ascii="Arial" w:eastAsia="Times New Roman" w:hAnsi="Arial" w:cs="Arial"/>
          <w:b/>
          <w:bCs/>
          <w:color w:val="000000" w:themeColor="text1"/>
          <w:spacing w:val="-4"/>
          <w:sz w:val="22"/>
          <w:szCs w:val="22"/>
          <w:u w:val="single"/>
        </w:rPr>
        <w:t xml:space="preserve">eligible </w:t>
      </w:r>
      <w:r w:rsidRPr="000548A0">
        <w:rPr>
          <w:rFonts w:ascii="Arial" w:eastAsia="Times New Roman" w:hAnsi="Arial" w:cs="Arial"/>
          <w:b/>
          <w:bCs/>
          <w:color w:val="000000" w:themeColor="text1"/>
          <w:spacing w:val="-4"/>
          <w:sz w:val="22"/>
          <w:szCs w:val="22"/>
          <w:u w:val="single"/>
        </w:rPr>
        <w:t xml:space="preserve">members who may need assistance with and/or deal with a catastrophic illness or injury. A </w:t>
      </w:r>
      <w:proofErr w:type="spellStart"/>
      <w:r w:rsidRPr="000548A0">
        <w:rPr>
          <w:rFonts w:ascii="Arial" w:eastAsia="Times New Roman" w:hAnsi="Arial" w:cs="Arial"/>
          <w:b/>
          <w:bCs/>
          <w:strike/>
          <w:color w:val="000000" w:themeColor="text1"/>
          <w:sz w:val="22"/>
          <w:szCs w:val="22"/>
          <w:u w:val="single"/>
        </w:rPr>
        <w:t>C</w:t>
      </w:r>
      <w:r w:rsidRPr="000548A0">
        <w:rPr>
          <w:rFonts w:ascii="Arial" w:eastAsia="Times New Roman" w:hAnsi="Arial" w:cs="Arial"/>
          <w:b/>
          <w:bCs/>
          <w:color w:val="000000" w:themeColor="text1"/>
          <w:sz w:val="22"/>
          <w:szCs w:val="22"/>
          <w:u w:val="single"/>
        </w:rPr>
        <w:t>c</w:t>
      </w:r>
      <w:r w:rsidRPr="000548A0">
        <w:rPr>
          <w:rFonts w:ascii="Arial" w:eastAsia="Times New Roman" w:hAnsi="Arial" w:cs="Arial"/>
          <w:snapToGrid w:val="0"/>
          <w:color w:val="000000" w:themeColor="text1"/>
          <w:kern w:val="0"/>
          <w:sz w:val="22"/>
          <w:szCs w:val="22"/>
          <w14:ligatures w14:val="none"/>
        </w:rPr>
        <w:t>atastrophic</w:t>
      </w:r>
      <w:proofErr w:type="spellEnd"/>
      <w:r w:rsidRPr="000548A0">
        <w:rPr>
          <w:rFonts w:ascii="Arial" w:eastAsia="Times New Roman" w:hAnsi="Arial" w:cs="Arial"/>
          <w:snapToGrid w:val="0"/>
          <w:color w:val="000000" w:themeColor="text1"/>
          <w:kern w:val="0"/>
          <w:sz w:val="22"/>
          <w:szCs w:val="22"/>
          <w14:ligatures w14:val="none"/>
        </w:rPr>
        <w:t xml:space="preserve"> </w:t>
      </w:r>
      <w:r w:rsidRPr="000548A0">
        <w:rPr>
          <w:rFonts w:ascii="Arial" w:eastAsia="Times New Roman" w:hAnsi="Arial" w:cs="Arial"/>
          <w:snapToGrid w:val="0"/>
          <w:kern w:val="0"/>
          <w:sz w:val="22"/>
          <w:szCs w:val="22"/>
          <w14:ligatures w14:val="none"/>
        </w:rPr>
        <w:t xml:space="preserve">illness or injury is an illness or injury that is expected to incapacitate the unit member or </w:t>
      </w:r>
      <w:proofErr w:type="gramStart"/>
      <w:r w:rsidRPr="000548A0">
        <w:rPr>
          <w:rFonts w:ascii="Arial" w:eastAsia="Times New Roman" w:hAnsi="Arial" w:cs="Arial"/>
          <w:snapToGrid w:val="0"/>
          <w:kern w:val="0"/>
          <w:sz w:val="22"/>
          <w:szCs w:val="22"/>
          <w14:ligatures w14:val="none"/>
        </w:rPr>
        <w:t>any one</w:t>
      </w:r>
      <w:proofErr w:type="gramEnd"/>
      <w:r w:rsidRPr="000548A0">
        <w:rPr>
          <w:rFonts w:ascii="Arial" w:eastAsia="Times New Roman" w:hAnsi="Arial" w:cs="Arial"/>
          <w:snapToGrid w:val="0"/>
          <w:kern w:val="0"/>
          <w:sz w:val="22"/>
          <w:szCs w:val="22"/>
          <w14:ligatures w14:val="none"/>
        </w:rPr>
        <w:t xml:space="preserve"> (1) of the following individuals: unit member’s parents, spouse/domestic partner</w:t>
      </w:r>
      <w:r w:rsidRPr="00CA24F8">
        <w:rPr>
          <w:rFonts w:ascii="Arial" w:eastAsia="Times New Roman" w:hAnsi="Arial" w:cs="Arial"/>
          <w:snapToGrid w:val="0"/>
          <w:kern w:val="0"/>
          <w:sz w:val="22"/>
          <w:szCs w:val="22"/>
          <w14:ligatures w14:val="none"/>
        </w:rPr>
        <w:t xml:space="preserve">, children, legal dependent, or another member of the immediate household. Catastrophic illness or injury requires the unit member to take time off from work for an extended period to care for that family </w:t>
      </w:r>
      <w:proofErr w:type="gramStart"/>
      <w:r w:rsidRPr="00CA24F8">
        <w:rPr>
          <w:rFonts w:ascii="Arial" w:eastAsia="Times New Roman" w:hAnsi="Arial" w:cs="Arial"/>
          <w:snapToGrid w:val="0"/>
          <w:kern w:val="0"/>
          <w:sz w:val="22"/>
          <w:szCs w:val="22"/>
          <w14:ligatures w14:val="none"/>
        </w:rPr>
        <w:t>member, and</w:t>
      </w:r>
      <w:proofErr w:type="gramEnd"/>
      <w:r w:rsidRPr="00CA24F8">
        <w:rPr>
          <w:rFonts w:ascii="Arial" w:eastAsia="Times New Roman" w:hAnsi="Arial" w:cs="Arial"/>
          <w:snapToGrid w:val="0"/>
          <w:kern w:val="0"/>
          <w:sz w:val="22"/>
          <w:szCs w:val="22"/>
          <w14:ligatures w14:val="none"/>
        </w:rPr>
        <w:t xml:space="preserve"> taking time off work creates a financial hardship for the unit member because they have exhausted all their sick leave or other paid time off.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w:t>
      </w:r>
      <w:proofErr w:type="gramStart"/>
      <w:r w:rsidRPr="00CA24F8">
        <w:rPr>
          <w:rFonts w:ascii="Arial" w:eastAsia="Times New Roman" w:hAnsi="Arial" w:cs="Arial"/>
          <w:snapToGrid w:val="0"/>
          <w:kern w:val="0"/>
          <w:sz w:val="22"/>
          <w:szCs w:val="22"/>
          <w14:ligatures w14:val="none"/>
        </w:rPr>
        <w:t>etc..</w:t>
      </w:r>
      <w:proofErr w:type="gramEnd"/>
    </w:p>
    <w:p w14:paraId="44742C70" w14:textId="77777777" w:rsidR="00ED2026" w:rsidRPr="00ED2026" w:rsidRDefault="00ED2026" w:rsidP="000548A0">
      <w:pPr>
        <w:widowControl w:val="0"/>
        <w:spacing w:after="0" w:line="240" w:lineRule="auto"/>
        <w:ind w:left="1440"/>
        <w:jc w:val="both"/>
        <w:rPr>
          <w:rFonts w:ascii="Arial" w:eastAsia="Times New Roman" w:hAnsi="Arial" w:cs="Arial"/>
          <w:b/>
          <w:bCs/>
          <w:snapToGrid w:val="0"/>
          <w:kern w:val="0"/>
          <w:sz w:val="22"/>
          <w:szCs w:val="22"/>
          <w14:ligatures w14:val="none"/>
        </w:rPr>
      </w:pPr>
    </w:p>
    <w:p w14:paraId="5B262895" w14:textId="77777777" w:rsidR="00D222BA" w:rsidRPr="00D222BA" w:rsidRDefault="00D222BA" w:rsidP="000548A0">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Full-time faculty teaching overload or summer session are not eligible to contribute nor withdraw from this Catastrophic Leave Bank.</w:t>
      </w:r>
    </w:p>
    <w:p w14:paraId="61EFBAFD" w14:textId="77777777" w:rsidR="00D222BA" w:rsidRPr="00D222BA" w:rsidRDefault="00D222BA" w:rsidP="000548A0">
      <w:pPr>
        <w:widowControl w:val="0"/>
        <w:spacing w:after="0" w:line="240" w:lineRule="auto"/>
        <w:ind w:left="720"/>
        <w:jc w:val="both"/>
        <w:rPr>
          <w:rFonts w:ascii="Arial" w:eastAsia="Times New Roman" w:hAnsi="Arial" w:cs="Arial"/>
          <w:snapToGrid w:val="0"/>
          <w:kern w:val="0"/>
          <w:sz w:val="22"/>
          <w:szCs w:val="22"/>
          <w14:ligatures w14:val="none"/>
        </w:rPr>
      </w:pPr>
    </w:p>
    <w:p w14:paraId="44E5541A"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 xml:space="preserve">The Catastrophic Leave Bank program will be administered by a District/Federation committee composed of five (5) members; three (3) appointed by the Federation, and two (2) appointed by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w:t>
      </w:r>
    </w:p>
    <w:p w14:paraId="2CD83B45"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7E668707"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The Catastrophic Leave Bank program will continue from year to year.</w:t>
      </w:r>
    </w:p>
    <w:p w14:paraId="3E5703E4"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2B3D0E7B"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3.</w:t>
      </w:r>
      <w:r w:rsidRPr="00D222BA">
        <w:rPr>
          <w:rFonts w:ascii="Arial" w:eastAsia="Times New Roman" w:hAnsi="Arial" w:cs="Arial"/>
          <w:snapToGrid w:val="0"/>
          <w:kern w:val="0"/>
          <w:sz w:val="22"/>
          <w:szCs w:val="22"/>
          <w14:ligatures w14:val="none"/>
        </w:rPr>
        <w:tab/>
        <w:t xml:space="preserve">The parties agree that a Catastrophic Leave Bank will be established to assist unit members who </w:t>
      </w:r>
      <w:proofErr w:type="gramStart"/>
      <w:r w:rsidRPr="00D222BA">
        <w:rPr>
          <w:rFonts w:ascii="Arial" w:eastAsia="Times New Roman" w:hAnsi="Arial" w:cs="Arial"/>
          <w:snapToGrid w:val="0"/>
          <w:kern w:val="0"/>
          <w:sz w:val="22"/>
          <w:szCs w:val="22"/>
          <w14:ligatures w14:val="none"/>
        </w:rPr>
        <w:t>suffer</w:t>
      </w:r>
      <w:proofErr w:type="gramEnd"/>
      <w:r w:rsidRPr="00D222BA">
        <w:rPr>
          <w:rFonts w:ascii="Arial" w:eastAsia="Times New Roman" w:hAnsi="Arial" w:cs="Arial"/>
          <w:snapToGrid w:val="0"/>
          <w:kern w:val="0"/>
          <w:sz w:val="22"/>
          <w:szCs w:val="22"/>
          <w14:ligatures w14:val="none"/>
        </w:rPr>
        <w:t xml:space="preserve"> a catastrophic illness or injury.</w:t>
      </w:r>
    </w:p>
    <w:p w14:paraId="6061578D"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1168B862"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All unit members may voluntarily participate in the Catastrophic Leave Bank program by:</w:t>
      </w:r>
    </w:p>
    <w:p w14:paraId="79763A40" w14:textId="77777777" w:rsidR="00D222BA" w:rsidRPr="00D222BA" w:rsidRDefault="00D222BA" w:rsidP="000548A0">
      <w:pPr>
        <w:widowControl w:val="0"/>
        <w:spacing w:after="0" w:line="240" w:lineRule="auto"/>
        <w:ind w:left="720"/>
        <w:jc w:val="both"/>
        <w:rPr>
          <w:rFonts w:ascii="Arial" w:eastAsia="Times New Roman" w:hAnsi="Arial" w:cs="Arial"/>
          <w:snapToGrid w:val="0"/>
          <w:kern w:val="0"/>
          <w:sz w:val="22"/>
          <w:szCs w:val="22"/>
          <w14:ligatures w14:val="none"/>
        </w:rPr>
      </w:pPr>
    </w:p>
    <w:p w14:paraId="47A5A15C"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full month following the signing of this Agreement; or</w:t>
      </w:r>
    </w:p>
    <w:p w14:paraId="382C26DB"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month of a unit member’s employment; or</w:t>
      </w:r>
    </w:p>
    <w:p w14:paraId="10DB70A2"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r>
      <w:proofErr w:type="gramStart"/>
      <w:r w:rsidRPr="00D222BA">
        <w:rPr>
          <w:rFonts w:ascii="Arial" w:eastAsia="Times New Roman" w:hAnsi="Arial" w:cs="Arial"/>
          <w:snapToGrid w:val="0"/>
          <w:kern w:val="0"/>
          <w:sz w:val="22"/>
          <w:szCs w:val="22"/>
          <w14:ligatures w14:val="none"/>
        </w:rPr>
        <w:t>New</w:t>
      </w:r>
      <w:proofErr w:type="gramEnd"/>
      <w:r w:rsidRPr="00D222BA">
        <w:rPr>
          <w:rFonts w:ascii="Arial" w:eastAsia="Times New Roman" w:hAnsi="Arial" w:cs="Arial"/>
          <w:snapToGrid w:val="0"/>
          <w:kern w:val="0"/>
          <w:sz w:val="22"/>
          <w:szCs w:val="22"/>
          <w14:ligatures w14:val="none"/>
        </w:rPr>
        <w:t xml:space="preserve"> participants may annually join the program during the month of September.</w:t>
      </w:r>
    </w:p>
    <w:p w14:paraId="4D7CBEDB" w14:textId="77777777" w:rsidR="00D222BA" w:rsidRDefault="00D222BA" w:rsidP="000548A0">
      <w:pPr>
        <w:widowControl w:val="0"/>
        <w:spacing w:after="0" w:line="240" w:lineRule="auto"/>
        <w:jc w:val="both"/>
        <w:rPr>
          <w:rFonts w:ascii="Arial" w:eastAsia="Times New Roman" w:hAnsi="Arial" w:cs="Arial"/>
          <w:snapToGrid w:val="0"/>
          <w:kern w:val="0"/>
          <w:sz w:val="22"/>
          <w:szCs w:val="22"/>
          <w14:ligatures w14:val="none"/>
        </w:rPr>
      </w:pPr>
    </w:p>
    <w:p w14:paraId="287EFC8C" w14:textId="77777777" w:rsidR="00362F0B" w:rsidRPr="001C2FDB" w:rsidRDefault="00362F0B" w:rsidP="00362F0B">
      <w:pPr>
        <w:widowControl w:val="0"/>
        <w:spacing w:after="0" w:line="240" w:lineRule="auto"/>
        <w:ind w:left="2160" w:right="112" w:hanging="720"/>
        <w:jc w:val="both"/>
        <w:rPr>
          <w:rFonts w:ascii="Arial" w:eastAsia="Times New Roman" w:hAnsi="Arial" w:cs="Arial"/>
          <w:b/>
          <w:bCs/>
          <w:i/>
          <w:iCs/>
          <w:strike/>
          <w:kern w:val="0"/>
          <w:sz w:val="22"/>
          <w:szCs w:val="22"/>
          <w:u w:val="single"/>
          <w14:ligatures w14:val="none"/>
        </w:rPr>
      </w:pPr>
      <w:r w:rsidRPr="00F10442">
        <w:rPr>
          <w:rFonts w:ascii="Arial" w:eastAsia="Times New Roman" w:hAnsi="Arial" w:cs="Arial"/>
          <w:b/>
          <w:bCs/>
          <w:i/>
          <w:iCs/>
          <w:strike/>
          <w:kern w:val="0"/>
          <w:sz w:val="22"/>
          <w:szCs w:val="22"/>
          <w:highlight w:val="yellow"/>
          <w:u w:val="single"/>
          <w14:ligatures w14:val="none"/>
        </w:rPr>
        <w:t>5.</w:t>
      </w:r>
      <w:r w:rsidRPr="00F10442">
        <w:rPr>
          <w:rFonts w:ascii="Arial" w:eastAsia="Times New Roman" w:hAnsi="Arial" w:cs="Arial"/>
          <w:b/>
          <w:bCs/>
          <w:i/>
          <w:iCs/>
          <w:strike/>
          <w:kern w:val="0"/>
          <w:sz w:val="22"/>
          <w:szCs w:val="22"/>
          <w:highlight w:val="yellow"/>
          <w:u w:val="single"/>
          <w14:ligatures w14:val="none"/>
        </w:rPr>
        <w:tab/>
        <w:t xml:space="preserve">The </w:t>
      </w:r>
      <w:proofErr w:type="gramStart"/>
      <w:r w:rsidRPr="00F10442">
        <w:rPr>
          <w:rFonts w:ascii="Arial" w:eastAsia="Times New Roman" w:hAnsi="Arial" w:cs="Arial"/>
          <w:b/>
          <w:bCs/>
          <w:i/>
          <w:iCs/>
          <w:strike/>
          <w:kern w:val="0"/>
          <w:sz w:val="22"/>
          <w:szCs w:val="22"/>
          <w:highlight w:val="yellow"/>
          <w:u w:val="single"/>
          <w14:ligatures w14:val="none"/>
        </w:rPr>
        <w:t>District</w:t>
      </w:r>
      <w:proofErr w:type="gramEnd"/>
      <w:r w:rsidRPr="00F10442">
        <w:rPr>
          <w:rFonts w:ascii="Arial" w:eastAsia="Times New Roman" w:hAnsi="Arial" w:cs="Arial"/>
          <w:b/>
          <w:bCs/>
          <w:i/>
          <w:iCs/>
          <w:strike/>
          <w:kern w:val="0"/>
          <w:sz w:val="22"/>
          <w:szCs w:val="22"/>
          <w:highlight w:val="yellow"/>
          <w:u w:val="single"/>
          <w14:ligatures w14:val="none"/>
        </w:rPr>
        <w:t xml:space="preserve"> will contribute one (1) sick leave hour for each four (4) hours of </w:t>
      </w:r>
      <w:r w:rsidRPr="00F10442">
        <w:rPr>
          <w:rFonts w:ascii="Arial" w:eastAsia="Times New Roman" w:hAnsi="Arial" w:cs="Arial"/>
          <w:b/>
          <w:bCs/>
          <w:i/>
          <w:iCs/>
          <w:strike/>
          <w:kern w:val="0"/>
          <w:sz w:val="22"/>
          <w:szCs w:val="22"/>
          <w:highlight w:val="yellow"/>
          <w:u w:val="single"/>
          <w14:ligatures w14:val="none"/>
        </w:rPr>
        <w:lastRenderedPageBreak/>
        <w:t>personal sick leave days contributed by participating unit members.</w:t>
      </w:r>
    </w:p>
    <w:p w14:paraId="22B54602" w14:textId="77777777" w:rsidR="00362F0B" w:rsidRPr="00362F0B" w:rsidRDefault="00362F0B" w:rsidP="000548A0">
      <w:pPr>
        <w:widowControl w:val="0"/>
        <w:spacing w:after="0" w:line="240" w:lineRule="auto"/>
        <w:ind w:left="2160" w:hanging="720"/>
        <w:jc w:val="both"/>
        <w:rPr>
          <w:rFonts w:ascii="Arial" w:eastAsia="Times New Roman" w:hAnsi="Arial" w:cs="Arial"/>
          <w:b/>
          <w:bCs/>
          <w:snapToGrid w:val="0"/>
          <w:kern w:val="0"/>
          <w:sz w:val="22"/>
          <w:szCs w:val="22"/>
          <w14:ligatures w14:val="none"/>
        </w:rPr>
      </w:pPr>
    </w:p>
    <w:bookmarkEnd w:id="7"/>
    <w:p w14:paraId="45B2C6C1" w14:textId="0208E311"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w:t>
      </w:r>
      <w:r w:rsidRPr="00D222BA">
        <w:rPr>
          <w:rFonts w:ascii="Arial" w:eastAsia="Times New Roman" w:hAnsi="Arial" w:cs="Arial"/>
          <w:snapToGrid w:val="0"/>
          <w:kern w:val="0"/>
          <w:sz w:val="22"/>
          <w:szCs w:val="22"/>
          <w14:ligatures w14:val="none"/>
        </w:rPr>
        <w:tab/>
        <w:t>Whenever the Catastrophic Leave Bank becomes depleted, each participating unit member will be charged a maximum of two (2) additional hours per year from their accumulated sick leave to restock the bank. Sick leave hours placed in the bank by participating unit members are irrevocable and:</w:t>
      </w:r>
    </w:p>
    <w:p w14:paraId="767FA2DE"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99806CD"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 xml:space="preserve">May not subsequently be withdrawn from the </w:t>
      </w:r>
      <w:proofErr w:type="gramStart"/>
      <w:r w:rsidRPr="00D222BA">
        <w:rPr>
          <w:rFonts w:ascii="Arial" w:eastAsia="Times New Roman" w:hAnsi="Arial" w:cs="Arial"/>
          <w:snapToGrid w:val="0"/>
          <w:kern w:val="0"/>
          <w:sz w:val="22"/>
          <w:szCs w:val="22"/>
          <w14:ligatures w14:val="none"/>
        </w:rPr>
        <w:t>bank;</w:t>
      </w:r>
      <w:proofErr w:type="gramEnd"/>
    </w:p>
    <w:p w14:paraId="7849AC87"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 xml:space="preserve">May not be transferred to another district should that unit member obtain employment </w:t>
      </w:r>
      <w:proofErr w:type="gramStart"/>
      <w:r w:rsidRPr="00D222BA">
        <w:rPr>
          <w:rFonts w:ascii="Arial" w:eastAsia="Times New Roman" w:hAnsi="Arial" w:cs="Arial"/>
          <w:snapToGrid w:val="0"/>
          <w:kern w:val="0"/>
          <w:sz w:val="22"/>
          <w:szCs w:val="22"/>
          <w14:ligatures w14:val="none"/>
        </w:rPr>
        <w:t>elsewhere;</w:t>
      </w:r>
      <w:proofErr w:type="gramEnd"/>
    </w:p>
    <w:p w14:paraId="3D6CB0E0"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 xml:space="preserve">May only be used by participating unit members currently employed by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when approved by the process contained in this </w:t>
      </w:r>
      <w:proofErr w:type="gramStart"/>
      <w:r w:rsidRPr="00D222BA">
        <w:rPr>
          <w:rFonts w:ascii="Arial" w:eastAsia="Times New Roman" w:hAnsi="Arial" w:cs="Arial"/>
          <w:snapToGrid w:val="0"/>
          <w:kern w:val="0"/>
          <w:sz w:val="22"/>
          <w:szCs w:val="22"/>
          <w14:ligatures w14:val="none"/>
        </w:rPr>
        <w:t>section;</w:t>
      </w:r>
      <w:proofErr w:type="gramEnd"/>
    </w:p>
    <w:p w14:paraId="0DCA68B4"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d.</w:t>
      </w:r>
      <w:r w:rsidRPr="00D222BA">
        <w:rPr>
          <w:rFonts w:ascii="Arial" w:eastAsia="Times New Roman" w:hAnsi="Arial" w:cs="Arial"/>
          <w:snapToGrid w:val="0"/>
          <w:kern w:val="0"/>
          <w:sz w:val="22"/>
          <w:szCs w:val="22"/>
          <w14:ligatures w14:val="none"/>
        </w:rPr>
        <w:tab/>
        <w:t>May not be withdrawn at the time of retirement.</w:t>
      </w:r>
    </w:p>
    <w:p w14:paraId="291F8760"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39993A61"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6.</w:t>
      </w:r>
      <w:r w:rsidRPr="00FA0083">
        <w:rPr>
          <w:rFonts w:ascii="Arial" w:eastAsia="Times New Roman" w:hAnsi="Arial" w:cs="Arial"/>
          <w:snapToGrid w:val="0"/>
          <w:kern w:val="0"/>
          <w:sz w:val="22"/>
          <w:szCs w:val="22"/>
          <w14:ligatures w14:val="none"/>
        </w:rPr>
        <w:tab/>
        <w:t>A unit member may withdraw from participation in the Catastrophic Leave Bank program at any time by notifying the committee of such withdrawal; however, any hours contributed previously may not be withdrawn.</w:t>
      </w:r>
    </w:p>
    <w:p w14:paraId="4661602C" w14:textId="77777777" w:rsidR="00D222BA" w:rsidRPr="00FA0083"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0B35606"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7.</w:t>
      </w:r>
      <w:r w:rsidRPr="00FA0083">
        <w:rPr>
          <w:rFonts w:ascii="Arial" w:eastAsia="Times New Roman" w:hAnsi="Arial" w:cs="Arial"/>
          <w:snapToGrid w:val="0"/>
          <w:kern w:val="0"/>
          <w:sz w:val="22"/>
          <w:szCs w:val="22"/>
          <w14:ligatures w14:val="none"/>
        </w:rPr>
        <w:tab/>
        <w:t>Eligibility to use Catastrophic Leave Bank days requires that a participating unit member must have:</w:t>
      </w:r>
    </w:p>
    <w:p w14:paraId="1AF7D616" w14:textId="77777777" w:rsidR="00D222BA" w:rsidRPr="00FA0083" w:rsidRDefault="00D222BA" w:rsidP="000548A0">
      <w:pPr>
        <w:widowControl w:val="0"/>
        <w:spacing w:after="0" w:line="240" w:lineRule="auto"/>
        <w:ind w:left="720"/>
        <w:jc w:val="both"/>
        <w:rPr>
          <w:rFonts w:ascii="Arial" w:eastAsia="Times New Roman" w:hAnsi="Arial" w:cs="Arial"/>
          <w:snapToGrid w:val="0"/>
          <w:color w:val="000000" w:themeColor="text1"/>
          <w:kern w:val="0"/>
          <w:sz w:val="22"/>
          <w:szCs w:val="22"/>
          <w14:ligatures w14:val="none"/>
        </w:rPr>
      </w:pPr>
    </w:p>
    <w:p w14:paraId="30DCBC6C" w14:textId="77777777" w:rsidR="00D222BA" w:rsidRPr="00CA24F8" w:rsidRDefault="00D222BA"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14:ligatures w14:val="none"/>
        </w:rPr>
      </w:pPr>
      <w:r w:rsidRPr="00FA0083">
        <w:rPr>
          <w:rFonts w:ascii="Arial" w:eastAsia="Times New Roman" w:hAnsi="Arial" w:cs="Arial"/>
          <w:snapToGrid w:val="0"/>
          <w:color w:val="000000" w:themeColor="text1"/>
          <w:kern w:val="0"/>
          <w:sz w:val="22"/>
          <w:szCs w:val="22"/>
          <w14:ligatures w14:val="none"/>
        </w:rPr>
        <w:t>a.</w:t>
      </w:r>
      <w:r w:rsidRPr="00CA24F8">
        <w:rPr>
          <w:rFonts w:ascii="Arial" w:eastAsia="Times New Roman" w:hAnsi="Arial" w:cs="Arial"/>
          <w:snapToGrid w:val="0"/>
          <w:color w:val="000000" w:themeColor="text1"/>
          <w:kern w:val="0"/>
          <w:sz w:val="22"/>
          <w:szCs w:val="22"/>
          <w14:ligatures w14:val="none"/>
        </w:rPr>
        <w:tab/>
        <w:t>Qualified for re-hire preference under the terms of Article 11-B</w:t>
      </w:r>
      <w:r w:rsidRPr="00CA24F8">
        <w:rPr>
          <w:rFonts w:ascii="Arial" w:eastAsia="Times New Roman" w:hAnsi="Arial" w:cs="Arial"/>
          <w:b/>
          <w:strike/>
          <w:snapToGrid w:val="0"/>
          <w:color w:val="000000" w:themeColor="text1"/>
          <w:kern w:val="0"/>
          <w:sz w:val="22"/>
          <w:szCs w:val="22"/>
          <w:u w:val="single"/>
          <w14:ligatures w14:val="none"/>
        </w:rPr>
        <w:t>, Section</w:t>
      </w:r>
      <w:r w:rsidRPr="00CA24F8">
        <w:rPr>
          <w:rFonts w:ascii="Arial" w:eastAsia="Times New Roman" w:hAnsi="Arial" w:cs="Arial"/>
          <w:b/>
          <w:snapToGrid w:val="0"/>
          <w:color w:val="000000" w:themeColor="text1"/>
          <w:kern w:val="0"/>
          <w:sz w:val="22"/>
          <w:szCs w:val="22"/>
          <w:u w:val="single"/>
          <w14:ligatures w14:val="none"/>
        </w:rPr>
        <w:t>.</w:t>
      </w:r>
      <w:proofErr w:type="gramStart"/>
      <w:r w:rsidRPr="00CA24F8">
        <w:rPr>
          <w:rFonts w:ascii="Arial" w:eastAsia="Times New Roman" w:hAnsi="Arial" w:cs="Arial"/>
          <w:snapToGrid w:val="0"/>
          <w:color w:val="000000" w:themeColor="text1"/>
          <w:kern w:val="0"/>
          <w:sz w:val="22"/>
          <w:szCs w:val="22"/>
          <w14:ligatures w14:val="none"/>
        </w:rPr>
        <w:t>8;</w:t>
      </w:r>
      <w:proofErr w:type="gramEnd"/>
    </w:p>
    <w:p w14:paraId="02986502" w14:textId="77777777" w:rsidR="001924F5" w:rsidRDefault="001924F5"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highlight w:val="yellow"/>
          <w14:ligatures w14:val="none"/>
        </w:rPr>
      </w:pPr>
    </w:p>
    <w:p w14:paraId="7E3A6A5B" w14:textId="77777777" w:rsidR="001924F5" w:rsidRPr="00362F0B" w:rsidRDefault="000548A0" w:rsidP="001924F5">
      <w:pPr>
        <w:widowControl w:val="0"/>
        <w:spacing w:after="0" w:line="240" w:lineRule="auto"/>
        <w:ind w:left="2880" w:hanging="720"/>
        <w:jc w:val="both"/>
        <w:rPr>
          <w:rFonts w:ascii="Arial" w:eastAsia="Times New Roman" w:hAnsi="Arial" w:cs="Arial"/>
          <w:b/>
          <w:color w:val="000000" w:themeColor="text1"/>
          <w:kern w:val="0"/>
          <w:sz w:val="22"/>
          <w:szCs w:val="22"/>
          <w:u w:val="single"/>
          <w14:ligatures w14:val="none"/>
        </w:rPr>
      </w:pPr>
      <w:r w:rsidRPr="001924F5">
        <w:rPr>
          <w:rFonts w:ascii="Arial" w:eastAsia="Times New Roman" w:hAnsi="Arial" w:cs="Arial"/>
          <w:snapToGrid w:val="0"/>
          <w:color w:val="000000" w:themeColor="text1"/>
          <w:kern w:val="0"/>
          <w:sz w:val="22"/>
          <w:szCs w:val="22"/>
          <w14:ligatures w14:val="none"/>
        </w:rPr>
        <w:t>b.</w:t>
      </w:r>
      <w:r w:rsidRPr="001924F5">
        <w:rPr>
          <w:rFonts w:ascii="Arial" w:eastAsia="Times New Roman" w:hAnsi="Arial" w:cs="Arial"/>
          <w:snapToGrid w:val="0"/>
          <w:color w:val="000000" w:themeColor="text1"/>
          <w:kern w:val="0"/>
          <w:sz w:val="22"/>
          <w:szCs w:val="22"/>
          <w14:ligatures w14:val="none"/>
        </w:rPr>
        <w:tab/>
      </w:r>
      <w:r w:rsidR="001924F5" w:rsidRPr="00362F0B">
        <w:rPr>
          <w:rFonts w:ascii="Arial" w:eastAsia="Times New Roman" w:hAnsi="Arial" w:cs="Arial"/>
          <w:b/>
          <w:color w:val="000000" w:themeColor="text1"/>
          <w:kern w:val="0"/>
          <w:sz w:val="22"/>
          <w:szCs w:val="22"/>
          <w:u w:val="single"/>
          <w14:ligatures w14:val="none"/>
        </w:rPr>
        <w:t>In cases where a unit member needs to care for an eligible family member and it will require the unit member to be absent for more than thirty (30) consecutive calendar days, and the circumstances otherwise meet the requirements for the catastrophic leave bank but the unit member cannot first exhaust their accrued personal sick leave days, the unit member may apply to use catastrophic leave.</w:t>
      </w:r>
    </w:p>
    <w:p w14:paraId="6B09D458" w14:textId="1F34D11C" w:rsidR="000548A0" w:rsidRPr="001924F5" w:rsidRDefault="001924F5" w:rsidP="001924F5">
      <w:pPr>
        <w:widowControl w:val="0"/>
        <w:spacing w:after="0" w:line="240" w:lineRule="auto"/>
        <w:ind w:left="2880"/>
        <w:jc w:val="both"/>
        <w:rPr>
          <w:rFonts w:ascii="Arial" w:eastAsia="Times New Roman" w:hAnsi="Arial" w:cs="Arial"/>
          <w:snapToGrid w:val="0"/>
          <w:color w:val="000000" w:themeColor="text1"/>
          <w:kern w:val="0"/>
          <w:sz w:val="22"/>
          <w:szCs w:val="22"/>
          <w14:ligatures w14:val="none"/>
        </w:rPr>
      </w:pPr>
      <w:r w:rsidRPr="001924F5">
        <w:rPr>
          <w:rFonts w:ascii="Arial" w:eastAsia="Times New Roman" w:hAnsi="Arial" w:cs="Arial"/>
          <w:b/>
          <w:bCs/>
          <w:strike/>
          <w:snapToGrid w:val="0"/>
          <w:color w:val="000000" w:themeColor="text1"/>
          <w:kern w:val="0"/>
          <w:sz w:val="22"/>
          <w:szCs w:val="22"/>
          <w:u w:val="single"/>
          <w14:ligatures w14:val="none"/>
        </w:rPr>
        <w:t>Exhausted their personal sick leave hours; including extending sick leave</w:t>
      </w:r>
      <w:r w:rsidR="000548A0" w:rsidRPr="001924F5">
        <w:rPr>
          <w:rFonts w:ascii="Arial" w:eastAsia="Times New Roman" w:hAnsi="Arial" w:cs="Arial"/>
          <w:sz w:val="22"/>
          <w:szCs w:val="22"/>
        </w:rPr>
        <w:t>;</w:t>
      </w:r>
      <w:r w:rsidR="000548A0" w:rsidRPr="001924F5">
        <w:rPr>
          <w:rFonts w:ascii="Arial" w:eastAsia="Times New Roman" w:hAnsi="Arial" w:cs="Arial"/>
          <w:snapToGrid w:val="0"/>
          <w:color w:val="000000" w:themeColor="text1"/>
          <w:kern w:val="0"/>
          <w:sz w:val="22"/>
          <w:szCs w:val="22"/>
          <w14:ligatures w14:val="none"/>
        </w:rPr>
        <w:t xml:space="preserve"> and</w:t>
      </w:r>
    </w:p>
    <w:p w14:paraId="3DF238E1" w14:textId="77777777" w:rsidR="001924F5" w:rsidRDefault="001924F5"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14:ligatures w14:val="none"/>
        </w:rPr>
      </w:pPr>
    </w:p>
    <w:p w14:paraId="57B51D9F" w14:textId="0B2FA5A4" w:rsidR="00D222BA" w:rsidRPr="00FA0083"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CA24F8">
        <w:rPr>
          <w:rFonts w:ascii="Arial" w:eastAsia="Times New Roman" w:hAnsi="Arial" w:cs="Arial"/>
          <w:snapToGrid w:val="0"/>
          <w:color w:val="000000" w:themeColor="text1"/>
          <w:kern w:val="0"/>
          <w:sz w:val="22"/>
          <w:szCs w:val="22"/>
          <w14:ligatures w14:val="none"/>
        </w:rPr>
        <w:t>c.</w:t>
      </w:r>
      <w:r w:rsidRPr="00CA24F8">
        <w:rPr>
          <w:rFonts w:ascii="Arial" w:eastAsia="Times New Roman" w:hAnsi="Arial" w:cs="Arial"/>
          <w:snapToGrid w:val="0"/>
          <w:color w:val="000000" w:themeColor="text1"/>
          <w:kern w:val="0"/>
          <w:sz w:val="22"/>
          <w:szCs w:val="22"/>
          <w14:ligatures w14:val="none"/>
        </w:rPr>
        <w:tab/>
        <w:t>Been incapacitated or absent no fewer than thirty (30)</w:t>
      </w:r>
      <w:r w:rsidRPr="00D222BA">
        <w:rPr>
          <w:rFonts w:ascii="Arial" w:eastAsia="Times New Roman" w:hAnsi="Arial" w:cs="Arial"/>
          <w:snapToGrid w:val="0"/>
          <w:kern w:val="0"/>
          <w:sz w:val="22"/>
          <w:szCs w:val="22"/>
          <w14:ligatures w14:val="none"/>
        </w:rPr>
        <w:t xml:space="preserve"> additional consecutive </w:t>
      </w:r>
      <w:r w:rsidRPr="00FA0083">
        <w:rPr>
          <w:rFonts w:ascii="Arial" w:eastAsia="Times New Roman" w:hAnsi="Arial" w:cs="Arial"/>
          <w:snapToGrid w:val="0"/>
          <w:kern w:val="0"/>
          <w:sz w:val="22"/>
          <w:szCs w:val="22"/>
          <w14:ligatures w14:val="none"/>
        </w:rPr>
        <w:t>calendar days.</w:t>
      </w:r>
    </w:p>
    <w:p w14:paraId="5A3E4C1B" w14:textId="77777777" w:rsidR="00D222BA" w:rsidRPr="00FA0083" w:rsidRDefault="00D222BA" w:rsidP="000548A0">
      <w:pPr>
        <w:widowControl w:val="0"/>
        <w:spacing w:after="0" w:line="240" w:lineRule="auto"/>
        <w:ind w:left="3060"/>
        <w:jc w:val="both"/>
        <w:rPr>
          <w:rFonts w:ascii="Arial" w:eastAsia="Times New Roman" w:hAnsi="Arial" w:cs="Arial"/>
          <w:snapToGrid w:val="0"/>
          <w:kern w:val="0"/>
          <w:sz w:val="22"/>
          <w:szCs w:val="22"/>
          <w14:ligatures w14:val="none"/>
        </w:rPr>
      </w:pPr>
    </w:p>
    <w:p w14:paraId="22FA7E81"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8.</w:t>
      </w:r>
      <w:r w:rsidRPr="00FA0083">
        <w:rPr>
          <w:rFonts w:ascii="Arial" w:eastAsia="Times New Roman" w:hAnsi="Arial" w:cs="Arial"/>
          <w:snapToGrid w:val="0"/>
          <w:kern w:val="0"/>
          <w:sz w:val="22"/>
          <w:szCs w:val="22"/>
          <w14:ligatures w14:val="none"/>
        </w:rPr>
        <w:tab/>
        <w:t>To</w:t>
      </w:r>
      <w:r w:rsidRPr="00D222BA">
        <w:rPr>
          <w:rFonts w:ascii="Arial" w:eastAsia="Times New Roman" w:hAnsi="Arial" w:cs="Arial"/>
          <w:snapToGrid w:val="0"/>
          <w:kern w:val="0"/>
          <w:sz w:val="22"/>
          <w:szCs w:val="22"/>
          <w14:ligatures w14:val="none"/>
        </w:rPr>
        <w:t xml:space="preserve"> apply for Catastrophic Leave Bank usage, the participating unit </w:t>
      </w:r>
      <w:proofErr w:type="gramStart"/>
      <w:r w:rsidRPr="00D222BA">
        <w:rPr>
          <w:rFonts w:ascii="Arial" w:eastAsia="Times New Roman" w:hAnsi="Arial" w:cs="Arial"/>
          <w:snapToGrid w:val="0"/>
          <w:kern w:val="0"/>
          <w:sz w:val="22"/>
          <w:szCs w:val="22"/>
          <w14:ligatures w14:val="none"/>
        </w:rPr>
        <w:t>member</w:t>
      </w:r>
      <w:proofErr w:type="gramEnd"/>
      <w:r w:rsidRPr="00D222BA">
        <w:rPr>
          <w:rFonts w:ascii="Arial" w:eastAsia="Times New Roman" w:hAnsi="Arial" w:cs="Arial"/>
          <w:snapToGrid w:val="0"/>
          <w:kern w:val="0"/>
          <w:sz w:val="22"/>
          <w:szCs w:val="22"/>
          <w14:ligatures w14:val="none"/>
        </w:rPr>
        <w:t xml:space="preserve"> must submit the following to the District Human Resources office:</w:t>
      </w:r>
    </w:p>
    <w:p w14:paraId="7ED3D468"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F8886CE" w14:textId="77777777" w:rsidR="00D222BA" w:rsidRPr="000548A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 xml:space="preserve">A completed application on the </w:t>
      </w:r>
      <w:proofErr w:type="gramStart"/>
      <w:r w:rsidRPr="00D222BA">
        <w:rPr>
          <w:rFonts w:ascii="Arial" w:eastAsia="Times New Roman" w:hAnsi="Arial" w:cs="Arial"/>
          <w:snapToGrid w:val="0"/>
          <w:kern w:val="0"/>
          <w:sz w:val="22"/>
          <w:szCs w:val="22"/>
          <w14:ligatures w14:val="none"/>
        </w:rPr>
        <w:t>District’s</w:t>
      </w:r>
      <w:proofErr w:type="gramEnd"/>
      <w:r w:rsidRPr="00D222BA">
        <w:rPr>
          <w:rFonts w:ascii="Arial" w:eastAsia="Times New Roman" w:hAnsi="Arial" w:cs="Arial"/>
          <w:snapToGrid w:val="0"/>
          <w:kern w:val="0"/>
          <w:sz w:val="22"/>
          <w:szCs w:val="22"/>
          <w14:ligatures w14:val="none"/>
        </w:rPr>
        <w:t xml:space="preserve"> form listing </w:t>
      </w:r>
      <w:r w:rsidRPr="000548A0">
        <w:rPr>
          <w:rFonts w:ascii="Arial" w:eastAsia="Times New Roman" w:hAnsi="Arial" w:cs="Arial"/>
          <w:snapToGrid w:val="0"/>
          <w:kern w:val="0"/>
          <w:sz w:val="22"/>
          <w:szCs w:val="22"/>
          <w14:ligatures w14:val="none"/>
        </w:rPr>
        <w:t xml:space="preserve">dates of absence to be granted in hours from the Catastrophic Leave </w:t>
      </w:r>
      <w:proofErr w:type="gramStart"/>
      <w:r w:rsidRPr="000548A0">
        <w:rPr>
          <w:rFonts w:ascii="Arial" w:eastAsia="Times New Roman" w:hAnsi="Arial" w:cs="Arial"/>
          <w:snapToGrid w:val="0"/>
          <w:kern w:val="0"/>
          <w:sz w:val="22"/>
          <w:szCs w:val="22"/>
          <w14:ligatures w14:val="none"/>
        </w:rPr>
        <w:t>bank;</w:t>
      </w:r>
      <w:proofErr w:type="gramEnd"/>
    </w:p>
    <w:p w14:paraId="53A84B66" w14:textId="77777777" w:rsidR="00D222BA" w:rsidRPr="000548A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0548A0">
        <w:rPr>
          <w:rFonts w:ascii="Arial" w:eastAsia="Times New Roman" w:hAnsi="Arial" w:cs="Arial"/>
          <w:snapToGrid w:val="0"/>
          <w:kern w:val="0"/>
          <w:sz w:val="22"/>
          <w:szCs w:val="22"/>
          <w14:ligatures w14:val="none"/>
        </w:rPr>
        <w:t>b.</w:t>
      </w:r>
      <w:r w:rsidRPr="000548A0">
        <w:rPr>
          <w:rFonts w:ascii="Arial" w:eastAsia="Times New Roman" w:hAnsi="Arial" w:cs="Arial"/>
          <w:snapToGrid w:val="0"/>
          <w:kern w:val="0"/>
          <w:sz w:val="22"/>
          <w:szCs w:val="22"/>
          <w14:ligatures w14:val="none"/>
        </w:rPr>
        <w:tab/>
        <w:t>A doctor’s note covering the requested dates; and</w:t>
      </w:r>
    </w:p>
    <w:p w14:paraId="7A617B97" w14:textId="64734B18"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An absence form(s) for the requested dates.</w:t>
      </w:r>
    </w:p>
    <w:p w14:paraId="08CF5382"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14C35B40"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 xml:space="preserve">The written request along with the supporting documents will be forwarded to the catastrophic leave bank committee chair. Upon receipt, the committee chair will review all documents with the committee. Once a majority agreement has been met by the committee, the chair will notify </w:t>
      </w:r>
      <w:proofErr w:type="gramStart"/>
      <w:r w:rsidRPr="00D222BA">
        <w:rPr>
          <w:rFonts w:ascii="Arial" w:eastAsia="Times New Roman" w:hAnsi="Arial" w:cs="Arial"/>
          <w:snapToGrid w:val="0"/>
          <w:kern w:val="0"/>
          <w:sz w:val="22"/>
          <w:szCs w:val="22"/>
          <w14:ligatures w14:val="none"/>
        </w:rPr>
        <w:t>the  Vice</w:t>
      </w:r>
      <w:proofErr w:type="gramEnd"/>
      <w:r w:rsidRPr="00D222BA">
        <w:rPr>
          <w:rFonts w:ascii="Arial" w:eastAsia="Times New Roman" w:hAnsi="Arial" w:cs="Arial"/>
          <w:snapToGrid w:val="0"/>
          <w:kern w:val="0"/>
          <w:sz w:val="22"/>
          <w:szCs w:val="22"/>
          <w14:ligatures w14:val="none"/>
        </w:rPr>
        <w:t xml:space="preserve"> Chancellor of Human Resources or designee, who will then notify the unit member of the committee’s decision.</w:t>
      </w:r>
    </w:p>
    <w:p w14:paraId="2590627F"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F1F571D"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maximum amount of withdrawal will be (20) twenty days per year, based upon the first date of request.</w:t>
      </w:r>
    </w:p>
    <w:p w14:paraId="605DB71E"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0646F3F6"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9.</w:t>
      </w:r>
      <w:r w:rsidRPr="00FA0083">
        <w:rPr>
          <w:rFonts w:ascii="Arial" w:eastAsia="Times New Roman" w:hAnsi="Arial" w:cs="Arial"/>
          <w:snapToGrid w:val="0"/>
          <w:kern w:val="0"/>
          <w:sz w:val="22"/>
          <w:szCs w:val="22"/>
          <w14:ligatures w14:val="none"/>
        </w:rPr>
        <w:tab/>
        <w:t xml:space="preserve">A participating unit member using Catastrophic Leave Bank hours will not have to </w:t>
      </w:r>
      <w:r w:rsidRPr="00FA0083">
        <w:rPr>
          <w:rFonts w:ascii="Arial" w:eastAsia="Times New Roman" w:hAnsi="Arial" w:cs="Arial"/>
          <w:snapToGrid w:val="0"/>
          <w:kern w:val="0"/>
          <w:sz w:val="22"/>
          <w:szCs w:val="22"/>
          <w14:ligatures w14:val="none"/>
        </w:rPr>
        <w:lastRenderedPageBreak/>
        <w:t>replace those hours except as a regular contributing member to the bank.</w:t>
      </w:r>
    </w:p>
    <w:p w14:paraId="6B09D3B8" w14:textId="77777777" w:rsidR="00D222BA" w:rsidRPr="00FA0083"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6F79A22" w14:textId="77777777" w:rsidR="000548A0" w:rsidRPr="00362F0B" w:rsidRDefault="000548A0" w:rsidP="000548A0">
      <w:pPr>
        <w:widowControl w:val="0"/>
        <w:spacing w:after="0" w:line="240" w:lineRule="auto"/>
        <w:ind w:left="2160" w:hanging="720"/>
        <w:jc w:val="both"/>
        <w:rPr>
          <w:rFonts w:ascii="Arial" w:eastAsia="Times New Roman" w:hAnsi="Arial" w:cs="Arial"/>
          <w:b/>
          <w:bCs/>
          <w:strike/>
          <w:snapToGrid w:val="0"/>
          <w:color w:val="000000" w:themeColor="text1"/>
          <w:kern w:val="0"/>
          <w:sz w:val="22"/>
          <w:szCs w:val="22"/>
          <w:u w:val="single"/>
          <w14:ligatures w14:val="none"/>
        </w:rPr>
      </w:pPr>
      <w:r w:rsidRPr="00362F0B">
        <w:rPr>
          <w:rFonts w:ascii="Arial" w:eastAsia="Times New Roman" w:hAnsi="Arial" w:cs="Arial"/>
          <w:snapToGrid w:val="0"/>
          <w:color w:val="000000" w:themeColor="text1"/>
          <w:kern w:val="0"/>
          <w:sz w:val="22"/>
          <w:szCs w:val="22"/>
          <w14:ligatures w14:val="none"/>
        </w:rPr>
        <w:t>10.</w:t>
      </w:r>
      <w:r w:rsidRPr="00362F0B">
        <w:rPr>
          <w:rFonts w:ascii="Arial" w:eastAsia="Times New Roman" w:hAnsi="Arial" w:cs="Arial"/>
          <w:snapToGrid w:val="0"/>
          <w:color w:val="000000" w:themeColor="text1"/>
          <w:kern w:val="0"/>
          <w:sz w:val="22"/>
          <w:szCs w:val="22"/>
          <w14:ligatures w14:val="none"/>
        </w:rPr>
        <w:tab/>
      </w:r>
      <w:r w:rsidRPr="00362F0B">
        <w:rPr>
          <w:rFonts w:ascii="Arial" w:eastAsia="Times New Roman" w:hAnsi="Arial" w:cs="Arial"/>
          <w:b/>
          <w:bCs/>
          <w:strike/>
          <w:snapToGrid w:val="0"/>
          <w:color w:val="000000" w:themeColor="text1"/>
          <w:kern w:val="0"/>
          <w:sz w:val="22"/>
          <w:szCs w:val="22"/>
          <w:u w:val="single"/>
          <w14:ligatures w14:val="none"/>
        </w:rPr>
        <w:t xml:space="preserve">A unit member may not continue to receive Catastrophic Leave Bank hours beyond the end of the semester during which </w:t>
      </w:r>
      <w:proofErr w:type="gramStart"/>
      <w:r w:rsidRPr="00362F0B">
        <w:rPr>
          <w:rFonts w:ascii="Arial" w:eastAsia="Times New Roman" w:hAnsi="Arial" w:cs="Arial"/>
          <w:b/>
          <w:bCs/>
          <w:strike/>
          <w:snapToGrid w:val="0"/>
          <w:color w:val="000000" w:themeColor="text1"/>
          <w:kern w:val="0"/>
          <w:sz w:val="22"/>
          <w:szCs w:val="22"/>
          <w:u w:val="single"/>
          <w14:ligatures w14:val="none"/>
        </w:rPr>
        <w:t>the</w:t>
      </w:r>
      <w:proofErr w:type="gramEnd"/>
      <w:r w:rsidRPr="00362F0B">
        <w:rPr>
          <w:rFonts w:ascii="Arial" w:eastAsia="Times New Roman" w:hAnsi="Arial" w:cs="Arial"/>
          <w:b/>
          <w:bCs/>
          <w:strike/>
          <w:snapToGrid w:val="0"/>
          <w:color w:val="000000" w:themeColor="text1"/>
          <w:kern w:val="0"/>
          <w:sz w:val="22"/>
          <w:szCs w:val="22"/>
          <w:u w:val="single"/>
          <w14:ligatures w14:val="none"/>
        </w:rPr>
        <w:t xml:space="preserve"> illness or injury occurred.</w:t>
      </w:r>
    </w:p>
    <w:p w14:paraId="33E0D162" w14:textId="682A7A27" w:rsidR="000548A0" w:rsidRPr="00362F0B" w:rsidRDefault="000548A0" w:rsidP="000548A0">
      <w:pPr>
        <w:widowControl w:val="0"/>
        <w:spacing w:after="0" w:line="240" w:lineRule="auto"/>
        <w:ind w:left="2160" w:right="115" w:hanging="720"/>
        <w:jc w:val="both"/>
        <w:rPr>
          <w:rFonts w:ascii="Arial" w:eastAsia="Times New Roman" w:hAnsi="Arial" w:cs="Arial"/>
          <w:b/>
          <w:bCs/>
          <w:i/>
          <w:iCs/>
          <w:color w:val="000000" w:themeColor="text1"/>
          <w:kern w:val="0"/>
          <w:sz w:val="22"/>
          <w:szCs w:val="22"/>
          <w:u w:val="single"/>
          <w14:ligatures w14:val="none"/>
        </w:rPr>
      </w:pPr>
      <w:r w:rsidRPr="00362F0B">
        <w:rPr>
          <w:rFonts w:ascii="Arial" w:eastAsia="Times New Roman" w:hAnsi="Arial" w:cs="Arial"/>
          <w:b/>
          <w:bCs/>
          <w:snapToGrid w:val="0"/>
          <w:color w:val="000000" w:themeColor="text1"/>
          <w:kern w:val="0"/>
          <w:sz w:val="22"/>
          <w:szCs w:val="22"/>
          <w14:ligatures w14:val="none"/>
        </w:rPr>
        <w:tab/>
      </w:r>
      <w:r w:rsidRPr="00362F0B">
        <w:rPr>
          <w:rFonts w:ascii="Arial" w:eastAsia="Times New Roman" w:hAnsi="Arial" w:cs="Arial"/>
          <w:color w:val="000000" w:themeColor="text1"/>
          <w:sz w:val="22"/>
          <w:szCs w:val="22"/>
        </w:rPr>
        <w:t>A unit member may</w:t>
      </w:r>
      <w:r w:rsidR="001924F5" w:rsidRPr="00362F0B">
        <w:rPr>
          <w:rFonts w:ascii="Arial" w:eastAsia="Times New Roman" w:hAnsi="Arial" w:cs="Arial"/>
          <w:color w:val="000000" w:themeColor="text1"/>
          <w:sz w:val="22"/>
          <w:szCs w:val="22"/>
        </w:rPr>
        <w:t xml:space="preserve"> </w:t>
      </w:r>
      <w:r w:rsidR="001924F5" w:rsidRPr="00362F0B">
        <w:rPr>
          <w:rFonts w:ascii="Arial" w:eastAsia="Times New Roman" w:hAnsi="Arial" w:cs="Arial"/>
          <w:b/>
          <w:bCs/>
          <w:strike/>
          <w:color w:val="000000" w:themeColor="text1"/>
          <w:sz w:val="22"/>
          <w:szCs w:val="22"/>
          <w:u w:val="single"/>
        </w:rPr>
        <w:t xml:space="preserve">not </w:t>
      </w:r>
      <w:r w:rsidRPr="00362F0B">
        <w:rPr>
          <w:rFonts w:ascii="Arial" w:eastAsia="Times New Roman" w:hAnsi="Arial" w:cs="Arial"/>
          <w:color w:val="000000" w:themeColor="text1"/>
          <w:sz w:val="22"/>
          <w:szCs w:val="22"/>
        </w:rPr>
        <w:t>continue to receive Catastrophic Leave Bank hours beyond the</w:t>
      </w:r>
      <w:r w:rsidR="001924F5" w:rsidRPr="00362F0B">
        <w:rPr>
          <w:rFonts w:ascii="Arial" w:eastAsia="Times New Roman" w:hAnsi="Arial" w:cs="Arial"/>
          <w:color w:val="000000" w:themeColor="text1"/>
          <w:sz w:val="22"/>
          <w:szCs w:val="22"/>
        </w:rPr>
        <w:t xml:space="preserve"> end of the semester</w:t>
      </w:r>
      <w:r w:rsidR="001924F5" w:rsidRPr="00362F0B">
        <w:rPr>
          <w:rFonts w:ascii="Arial" w:eastAsia="Times New Roman" w:hAnsi="Arial" w:cs="Arial"/>
          <w:color w:val="000000" w:themeColor="text1"/>
          <w:sz w:val="22"/>
          <w:szCs w:val="22"/>
          <w:u w:val="single"/>
        </w:rPr>
        <w:t xml:space="preserve"> </w:t>
      </w:r>
      <w:r w:rsidRPr="00362F0B">
        <w:rPr>
          <w:rFonts w:ascii="Arial" w:eastAsia="Times New Roman" w:hAnsi="Arial" w:cs="Arial"/>
          <w:color w:val="000000" w:themeColor="text1"/>
          <w:sz w:val="22"/>
          <w:szCs w:val="22"/>
        </w:rPr>
        <w:t>during which the illness or injury occurred</w:t>
      </w:r>
      <w:r w:rsidRPr="00362F0B">
        <w:rPr>
          <w:rFonts w:ascii="Arial" w:eastAsia="Times New Roman" w:hAnsi="Arial" w:cs="Arial"/>
          <w:b/>
          <w:bCs/>
          <w:color w:val="000000" w:themeColor="text1"/>
          <w:sz w:val="22"/>
          <w:szCs w:val="22"/>
          <w:u w:val="single"/>
        </w:rPr>
        <w:t>, through an automatic reapproval pending the member:</w:t>
      </w:r>
    </w:p>
    <w:p w14:paraId="52CD7DEF" w14:textId="0AE1A92C" w:rsidR="000548A0" w:rsidRPr="00362F0B" w:rsidRDefault="000548A0" w:rsidP="000548A0">
      <w:pPr>
        <w:widowControl w:val="0"/>
        <w:autoSpaceDE w:val="0"/>
        <w:autoSpaceDN w:val="0"/>
        <w:spacing w:after="0" w:line="240" w:lineRule="auto"/>
        <w:ind w:left="2808" w:hanging="432"/>
        <w:rPr>
          <w:rFonts w:ascii="Arial" w:eastAsia="Times New Roman" w:hAnsi="Arial" w:cs="Arial"/>
          <w:b/>
          <w:bCs/>
          <w:color w:val="000000" w:themeColor="text1"/>
          <w:sz w:val="22"/>
          <w:szCs w:val="22"/>
          <w:u w:val="single"/>
        </w:rPr>
      </w:pPr>
      <w:r w:rsidRPr="00362F0B">
        <w:rPr>
          <w:rFonts w:ascii="Arial" w:eastAsia="Times New Roman" w:hAnsi="Arial" w:cs="Arial"/>
          <w:b/>
          <w:bCs/>
          <w:color w:val="000000" w:themeColor="text1"/>
          <w:spacing w:val="-1"/>
          <w:sz w:val="22"/>
        </w:rPr>
        <w:t>a)</w:t>
      </w:r>
      <w:r w:rsidRPr="00362F0B">
        <w:rPr>
          <w:rFonts w:ascii="Arial" w:eastAsia="Times New Roman" w:hAnsi="Arial" w:cs="Arial"/>
          <w:b/>
          <w:bCs/>
          <w:color w:val="000000" w:themeColor="text1"/>
          <w:spacing w:val="-1"/>
          <w:sz w:val="22"/>
        </w:rPr>
        <w:tab/>
      </w:r>
      <w:r w:rsidRPr="00362F0B">
        <w:rPr>
          <w:rFonts w:ascii="Arial" w:eastAsia="Times New Roman" w:hAnsi="Arial" w:cs="Arial"/>
          <w:b/>
          <w:bCs/>
          <w:color w:val="000000" w:themeColor="text1"/>
          <w:sz w:val="22"/>
          <w:szCs w:val="22"/>
          <w:u w:val="single"/>
        </w:rPr>
        <w:t>Is an employee of the district</w:t>
      </w:r>
      <w:r w:rsidR="001924F5" w:rsidRPr="00362F0B">
        <w:rPr>
          <w:rFonts w:ascii="Arial" w:eastAsia="Times New Roman" w:hAnsi="Arial" w:cs="Arial"/>
          <w:b/>
          <w:bCs/>
          <w:color w:val="000000" w:themeColor="text1"/>
          <w:sz w:val="22"/>
          <w:szCs w:val="22"/>
          <w:u w:val="single"/>
        </w:rPr>
        <w:t xml:space="preserve"> and has received an assignment in the </w:t>
      </w:r>
      <w:proofErr w:type="spellStart"/>
      <w:r w:rsidR="001924F5" w:rsidRPr="00362F0B">
        <w:rPr>
          <w:rFonts w:ascii="Arial" w:eastAsia="Times New Roman" w:hAnsi="Arial" w:cs="Arial"/>
          <w:b/>
          <w:bCs/>
          <w:color w:val="000000" w:themeColor="text1"/>
          <w:sz w:val="22"/>
          <w:szCs w:val="22"/>
          <w:u w:val="single"/>
        </w:rPr>
        <w:t>subseq</w:t>
      </w:r>
      <w:proofErr w:type="spellEnd"/>
      <w:r w:rsidR="001924F5" w:rsidRPr="00362F0B">
        <w:rPr>
          <w:rFonts w:ascii="Arial" w:eastAsia="Times New Roman" w:hAnsi="Arial" w:cs="Arial"/>
          <w:b/>
          <w:bCs/>
          <w:color w:val="000000" w:themeColor="text1"/>
          <w:sz w:val="22"/>
          <w:szCs w:val="22"/>
          <w:u w:val="single"/>
        </w:rPr>
        <w:tab/>
      </w:r>
      <w:proofErr w:type="spellStart"/>
      <w:r w:rsidR="001924F5" w:rsidRPr="00362F0B">
        <w:rPr>
          <w:rFonts w:ascii="Arial" w:eastAsia="Times New Roman" w:hAnsi="Arial" w:cs="Arial"/>
          <w:b/>
          <w:bCs/>
          <w:color w:val="000000" w:themeColor="text1"/>
          <w:sz w:val="22"/>
          <w:szCs w:val="22"/>
          <w:u w:val="single"/>
        </w:rPr>
        <w:t>uent</w:t>
      </w:r>
      <w:proofErr w:type="spellEnd"/>
      <w:r w:rsidR="001924F5" w:rsidRPr="00362F0B">
        <w:rPr>
          <w:rFonts w:ascii="Arial" w:eastAsia="Times New Roman" w:hAnsi="Arial" w:cs="Arial"/>
          <w:b/>
          <w:bCs/>
          <w:color w:val="000000" w:themeColor="text1"/>
          <w:sz w:val="22"/>
          <w:szCs w:val="22"/>
          <w:u w:val="single"/>
        </w:rPr>
        <w:t xml:space="preserve"> </w:t>
      </w:r>
      <w:proofErr w:type="gramStart"/>
      <w:r w:rsidR="001924F5" w:rsidRPr="00362F0B">
        <w:rPr>
          <w:rFonts w:ascii="Arial" w:eastAsia="Times New Roman" w:hAnsi="Arial" w:cs="Arial"/>
          <w:b/>
          <w:bCs/>
          <w:color w:val="000000" w:themeColor="text1"/>
          <w:sz w:val="22"/>
          <w:szCs w:val="22"/>
          <w:u w:val="single"/>
        </w:rPr>
        <w:t>semester;</w:t>
      </w:r>
      <w:proofErr w:type="gramEnd"/>
    </w:p>
    <w:p w14:paraId="306511CB" w14:textId="0468C263" w:rsidR="000548A0" w:rsidRPr="00362F0B" w:rsidRDefault="000548A0" w:rsidP="000548A0">
      <w:pPr>
        <w:widowControl w:val="0"/>
        <w:autoSpaceDE w:val="0"/>
        <w:autoSpaceDN w:val="0"/>
        <w:spacing w:after="0" w:line="240" w:lineRule="auto"/>
        <w:ind w:left="2808" w:hanging="432"/>
        <w:rPr>
          <w:rFonts w:ascii="Arial" w:eastAsia="Times New Roman" w:hAnsi="Arial" w:cs="Arial"/>
          <w:b/>
          <w:bCs/>
          <w:color w:val="000000" w:themeColor="text1"/>
          <w:sz w:val="22"/>
          <w:szCs w:val="22"/>
          <w:u w:val="single"/>
        </w:rPr>
      </w:pPr>
      <w:r w:rsidRPr="00362F0B">
        <w:rPr>
          <w:rFonts w:ascii="Arial" w:eastAsia="Times New Roman" w:hAnsi="Arial" w:cs="Arial"/>
          <w:b/>
          <w:bCs/>
          <w:color w:val="000000" w:themeColor="text1"/>
          <w:spacing w:val="-1"/>
          <w:sz w:val="22"/>
        </w:rPr>
        <w:t>b)</w:t>
      </w:r>
      <w:r w:rsidRPr="00362F0B">
        <w:rPr>
          <w:rFonts w:ascii="Arial" w:eastAsia="Times New Roman" w:hAnsi="Arial" w:cs="Arial"/>
          <w:b/>
          <w:bCs/>
          <w:color w:val="000000" w:themeColor="text1"/>
          <w:spacing w:val="-1"/>
          <w:sz w:val="22"/>
        </w:rPr>
        <w:tab/>
      </w:r>
      <w:r w:rsidRPr="00362F0B">
        <w:rPr>
          <w:rFonts w:ascii="Arial" w:eastAsia="Times New Roman" w:hAnsi="Arial" w:cs="Arial"/>
          <w:b/>
          <w:bCs/>
          <w:color w:val="000000" w:themeColor="text1"/>
          <w:sz w:val="22"/>
          <w:szCs w:val="22"/>
          <w:u w:val="single"/>
        </w:rPr>
        <w:t xml:space="preserve">Provides </w:t>
      </w:r>
      <w:proofErr w:type="gramStart"/>
      <w:r w:rsidRPr="00362F0B">
        <w:rPr>
          <w:rFonts w:ascii="Arial" w:eastAsia="Times New Roman" w:hAnsi="Arial" w:cs="Arial"/>
          <w:b/>
          <w:bCs/>
          <w:color w:val="000000" w:themeColor="text1"/>
          <w:sz w:val="22"/>
          <w:szCs w:val="22"/>
          <w:u w:val="single"/>
        </w:rPr>
        <w:t>verification</w:t>
      </w:r>
      <w:proofErr w:type="gramEnd"/>
      <w:r w:rsidRPr="00362F0B">
        <w:rPr>
          <w:rFonts w:ascii="Arial" w:eastAsia="Times New Roman" w:hAnsi="Arial" w:cs="Arial"/>
          <w:b/>
          <w:bCs/>
          <w:color w:val="000000" w:themeColor="text1"/>
          <w:sz w:val="22"/>
          <w:szCs w:val="22"/>
          <w:u w:val="single"/>
        </w:rPr>
        <w:t xml:space="preserve"> the original reason for Catastrophic Leave remains applicable and relevant</w:t>
      </w:r>
      <w:r w:rsidR="001924F5" w:rsidRPr="00362F0B">
        <w:rPr>
          <w:rFonts w:ascii="Arial" w:eastAsia="Times New Roman" w:hAnsi="Arial" w:cs="Arial"/>
          <w:b/>
          <w:bCs/>
          <w:color w:val="000000" w:themeColor="text1"/>
          <w:sz w:val="22"/>
          <w:szCs w:val="22"/>
          <w:u w:val="single"/>
        </w:rPr>
        <w:t>.</w:t>
      </w:r>
    </w:p>
    <w:p w14:paraId="29CE1841" w14:textId="77777777" w:rsidR="000548A0" w:rsidRPr="00FA0083" w:rsidRDefault="000548A0" w:rsidP="000548A0">
      <w:pPr>
        <w:widowControl w:val="0"/>
        <w:tabs>
          <w:tab w:val="left" w:pos="-1642"/>
          <w:tab w:val="left" w:pos="-922"/>
          <w:tab w:val="left" w:pos="114"/>
          <w:tab w:val="left" w:pos="516"/>
          <w:tab w:val="left" w:pos="918"/>
          <w:tab w:val="left" w:pos="1440"/>
          <w:tab w:val="left" w:pos="1722"/>
          <w:tab w:val="left" w:pos="2284"/>
        </w:tabs>
        <w:spacing w:after="0" w:line="240" w:lineRule="auto"/>
        <w:ind w:left="2160"/>
        <w:jc w:val="both"/>
        <w:rPr>
          <w:rFonts w:ascii="Arial" w:eastAsia="Times New Roman" w:hAnsi="Arial" w:cs="Arial"/>
          <w:b/>
          <w:bCs/>
          <w:snapToGrid w:val="0"/>
          <w:kern w:val="0"/>
          <w:sz w:val="22"/>
          <w:szCs w:val="22"/>
          <w14:ligatures w14:val="none"/>
        </w:rPr>
      </w:pPr>
    </w:p>
    <w:p w14:paraId="6FA4D79C" w14:textId="77777777" w:rsidR="00D222BA" w:rsidRPr="00E138F0"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11.</w:t>
      </w:r>
      <w:r w:rsidRPr="00FA0083">
        <w:rPr>
          <w:rFonts w:ascii="Arial" w:eastAsia="Times New Roman" w:hAnsi="Arial" w:cs="Arial"/>
          <w:snapToGrid w:val="0"/>
          <w:kern w:val="0"/>
          <w:sz w:val="22"/>
          <w:szCs w:val="22"/>
          <w14:ligatures w14:val="none"/>
        </w:rPr>
        <w:tab/>
        <w:t>Human</w:t>
      </w:r>
      <w:r w:rsidRPr="00D222BA">
        <w:rPr>
          <w:rFonts w:ascii="Arial" w:eastAsia="Times New Roman" w:hAnsi="Arial" w:cs="Arial"/>
          <w:snapToGrid w:val="0"/>
          <w:kern w:val="0"/>
          <w:sz w:val="22"/>
          <w:szCs w:val="22"/>
          <w14:ligatures w14:val="none"/>
        </w:rPr>
        <w:t xml:space="preserve"> Resources will provide the Federation President, upon request, an annual report of the number of hours used in the previous academic year as well as the number of days/hours </w:t>
      </w:r>
      <w:r w:rsidRPr="00ED2026">
        <w:rPr>
          <w:rFonts w:ascii="Arial" w:eastAsia="Times New Roman" w:hAnsi="Arial" w:cs="Arial"/>
          <w:snapToGrid w:val="0"/>
          <w:color w:val="000000" w:themeColor="text1"/>
          <w:kern w:val="0"/>
          <w:sz w:val="22"/>
          <w:szCs w:val="22"/>
          <w14:ligatures w14:val="none"/>
        </w:rPr>
        <w:t xml:space="preserve">remaining in the Catastrophic Leave Bank at the beginning of each academic </w:t>
      </w:r>
      <w:r w:rsidRPr="00E138F0">
        <w:rPr>
          <w:rFonts w:ascii="Arial" w:eastAsia="Times New Roman" w:hAnsi="Arial" w:cs="Arial"/>
          <w:snapToGrid w:val="0"/>
          <w:kern w:val="0"/>
          <w:sz w:val="22"/>
          <w:szCs w:val="22"/>
          <w14:ligatures w14:val="none"/>
        </w:rPr>
        <w:t>year.</w:t>
      </w:r>
    </w:p>
    <w:p w14:paraId="21F07283"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065C25D" w14:textId="6A77051F"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b/>
          <w:strike/>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2.  INDUSTRIAL ACCIDENT AND ILLNESS LEAVE:</w:t>
      </w:r>
    </w:p>
    <w:p w14:paraId="7ADE3B27"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3A905169" w14:textId="49BE0F84" w:rsidR="00D222BA" w:rsidRPr="00D222BA" w:rsidRDefault="00D222BA" w:rsidP="0073010B">
      <w:pPr>
        <w:widowControl w:val="0"/>
        <w:spacing w:after="0" w:line="240" w:lineRule="auto"/>
        <w:jc w:val="both"/>
        <w:rPr>
          <w:rFonts w:ascii="Arial" w:eastAsia="Times New Roman" w:hAnsi="Arial" w:cs="Arial"/>
          <w:snapToGrid w:val="0"/>
          <w:kern w:val="0"/>
          <w:sz w:val="22"/>
          <w:szCs w:val="22"/>
          <w14:ligatures w14:val="none"/>
        </w:rPr>
      </w:pPr>
      <w:proofErr w:type="spellStart"/>
      <w:proofErr w:type="gramStart"/>
      <w:r w:rsidRPr="00ED2026">
        <w:rPr>
          <w:rFonts w:ascii="Arial" w:eastAsia="Times New Roman" w:hAnsi="Arial" w:cs="Arial"/>
          <w:b/>
          <w:strike/>
          <w:snapToGrid w:val="0"/>
          <w:color w:val="000000" w:themeColor="text1"/>
          <w:kern w:val="0"/>
          <w:sz w:val="22"/>
          <w:szCs w:val="22"/>
          <w:u w:val="single"/>
          <w14:ligatures w14:val="none"/>
        </w:rPr>
        <w:t>A.</w:t>
      </w:r>
      <w:r w:rsidRPr="00ED2026">
        <w:rPr>
          <w:rFonts w:ascii="Arial" w:eastAsia="Times New Roman" w:hAnsi="Arial" w:cs="Arial"/>
          <w:snapToGrid w:val="0"/>
          <w:color w:val="000000" w:themeColor="text1"/>
          <w:kern w:val="0"/>
          <w:sz w:val="22"/>
          <w:szCs w:val="22"/>
          <w14:ligatures w14:val="none"/>
        </w:rPr>
        <w:t>For</w:t>
      </w:r>
      <w:proofErr w:type="spellEnd"/>
      <w:proofErr w:type="gramEnd"/>
      <w:r w:rsidRPr="00ED2026">
        <w:rPr>
          <w:rFonts w:ascii="Arial" w:eastAsia="Times New Roman" w:hAnsi="Arial" w:cs="Arial"/>
          <w:snapToGrid w:val="0"/>
          <w:color w:val="000000" w:themeColor="text1"/>
          <w:kern w:val="0"/>
          <w:sz w:val="22"/>
          <w:szCs w:val="22"/>
          <w14:ligatures w14:val="none"/>
        </w:rPr>
        <w:t xml:space="preserve"> accidents or illnesses that are </w:t>
      </w:r>
      <w:proofErr w:type="gramStart"/>
      <w:r w:rsidRPr="00ED2026">
        <w:rPr>
          <w:rFonts w:ascii="Arial" w:eastAsia="Times New Roman" w:hAnsi="Arial" w:cs="Arial"/>
          <w:snapToGrid w:val="0"/>
          <w:color w:val="000000" w:themeColor="text1"/>
          <w:kern w:val="0"/>
          <w:sz w:val="22"/>
          <w:szCs w:val="22"/>
          <w14:ligatures w14:val="none"/>
        </w:rPr>
        <w:t>industrially-caused</w:t>
      </w:r>
      <w:proofErr w:type="gramEnd"/>
      <w:r w:rsidRPr="00ED2026">
        <w:rPr>
          <w:rFonts w:ascii="Arial" w:eastAsia="Times New Roman" w:hAnsi="Arial" w:cs="Arial"/>
          <w:snapToGrid w:val="0"/>
          <w:color w:val="000000" w:themeColor="text1"/>
          <w:kern w:val="0"/>
          <w:sz w:val="22"/>
          <w:szCs w:val="22"/>
          <w14:ligatures w14:val="none"/>
        </w:rPr>
        <w:t xml:space="preserve">, unit members will be </w:t>
      </w:r>
      <w:proofErr w:type="gramStart"/>
      <w:r w:rsidRPr="00ED2026">
        <w:rPr>
          <w:rFonts w:ascii="Arial" w:eastAsia="Times New Roman" w:hAnsi="Arial" w:cs="Arial"/>
          <w:snapToGrid w:val="0"/>
          <w:color w:val="000000" w:themeColor="text1"/>
          <w:kern w:val="0"/>
          <w:sz w:val="22"/>
          <w:szCs w:val="22"/>
          <w14:ligatures w14:val="none"/>
        </w:rPr>
        <w:t>provided</w:t>
      </w:r>
      <w:proofErr w:type="gramEnd"/>
      <w:r w:rsidRPr="00ED2026">
        <w:rPr>
          <w:rFonts w:ascii="Arial" w:eastAsia="Times New Roman" w:hAnsi="Arial" w:cs="Arial"/>
          <w:snapToGrid w:val="0"/>
          <w:color w:val="000000" w:themeColor="text1"/>
          <w:kern w:val="0"/>
          <w:sz w:val="22"/>
          <w:szCs w:val="22"/>
          <w14:ligatures w14:val="none"/>
        </w:rPr>
        <w:t xml:space="preserve"> leave benefits under the following provisions:</w:t>
      </w:r>
    </w:p>
    <w:p w14:paraId="4D9007EE"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98D06A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 xml:space="preserve">Allowable leave will be sixty (60) days during which the schools of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are required to be in session or when the unit member would otherwise have been </w:t>
      </w:r>
      <w:proofErr w:type="gramStart"/>
      <w:r w:rsidRPr="00D222BA">
        <w:rPr>
          <w:rFonts w:ascii="Arial" w:eastAsia="Times New Roman" w:hAnsi="Arial" w:cs="Arial"/>
          <w:snapToGrid w:val="0"/>
          <w:kern w:val="0"/>
          <w:sz w:val="22"/>
          <w:szCs w:val="22"/>
          <w14:ligatures w14:val="none"/>
        </w:rPr>
        <w:t>performing</w:t>
      </w:r>
      <w:proofErr w:type="gramEnd"/>
      <w:r w:rsidRPr="00D222BA">
        <w:rPr>
          <w:rFonts w:ascii="Arial" w:eastAsia="Times New Roman" w:hAnsi="Arial" w:cs="Arial"/>
          <w:snapToGrid w:val="0"/>
          <w:kern w:val="0"/>
          <w:sz w:val="22"/>
          <w:szCs w:val="22"/>
          <w14:ligatures w14:val="none"/>
        </w:rPr>
        <w:t xml:space="preserve"> work for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in </w:t>
      </w:r>
      <w:proofErr w:type="gramStart"/>
      <w:r w:rsidRPr="00D222BA">
        <w:rPr>
          <w:rFonts w:ascii="Arial" w:eastAsia="Times New Roman" w:hAnsi="Arial" w:cs="Arial"/>
          <w:snapToGrid w:val="0"/>
          <w:kern w:val="0"/>
          <w:sz w:val="22"/>
          <w:szCs w:val="22"/>
          <w14:ligatures w14:val="none"/>
        </w:rPr>
        <w:t>any one</w:t>
      </w:r>
      <w:proofErr w:type="gramEnd"/>
      <w:r w:rsidRPr="00D222BA">
        <w:rPr>
          <w:rFonts w:ascii="Arial" w:eastAsia="Times New Roman" w:hAnsi="Arial" w:cs="Arial"/>
          <w:snapToGrid w:val="0"/>
          <w:kern w:val="0"/>
          <w:sz w:val="22"/>
          <w:szCs w:val="22"/>
          <w14:ligatures w14:val="none"/>
        </w:rPr>
        <w:t xml:space="preserve"> (1) fiscal year for the same accident.</w:t>
      </w:r>
    </w:p>
    <w:p w14:paraId="22463D8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7BB2D7E7"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Allowable leave will not be accumulated from year to year.</w:t>
      </w:r>
    </w:p>
    <w:p w14:paraId="1711A8CA"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1B85083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3.</w:t>
      </w:r>
      <w:r w:rsidRPr="00D222BA">
        <w:rPr>
          <w:rFonts w:ascii="Arial" w:eastAsia="Times New Roman" w:hAnsi="Arial" w:cs="Arial"/>
          <w:snapToGrid w:val="0"/>
          <w:kern w:val="0"/>
          <w:sz w:val="22"/>
          <w:szCs w:val="22"/>
          <w14:ligatures w14:val="none"/>
        </w:rPr>
        <w:tab/>
        <w:t>Industrial accident or illness leave will commence on the first (1st) day of absence.</w:t>
      </w:r>
    </w:p>
    <w:p w14:paraId="59987CEB"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9FD2EE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When a unit member is absent from their duties due to an industrial accident or illness, they 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10FCD3C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E54F87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phrase, "full salary," as utilized in this section will be computed so that it will not be less than the unit member's "average weekly earnings" as that phrase is utilized in Section 4453 of the Labor Code. For purposes of this section, however, the maximum and minimum average weekly earnings set forth in Section 4453 of the Labor Code will otherwise not be deemed applicable.</w:t>
      </w:r>
    </w:p>
    <w:p w14:paraId="2CCCED82"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CC06CDE"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ab/>
        <w:t>For approved workers’ compensation claims industrial accident and illness leave will be reduced by one (1) day for each day of authorized absence regardless of a temporary disability indemnity award. If a claim is delayed or denied, the employee’s accumulated sick leave will be used.</w:t>
      </w:r>
    </w:p>
    <w:p w14:paraId="0D1D55EC"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3975E6F9"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6.</w:t>
      </w:r>
      <w:r w:rsidRPr="00D222BA">
        <w:rPr>
          <w:rFonts w:ascii="Arial" w:eastAsia="Times New Roman" w:hAnsi="Arial" w:cs="Arial"/>
          <w:snapToGrid w:val="0"/>
          <w:kern w:val="0"/>
          <w:sz w:val="22"/>
          <w:szCs w:val="22"/>
          <w14:ligatures w14:val="none"/>
        </w:rPr>
        <w:tab/>
        <w:t xml:space="preserve">When an industrial accident and illness leave overlaps into the next fiscal year, the unit member will be entitled to only the amount of unused industrial accident and illness leave </w:t>
      </w:r>
      <w:proofErr w:type="gramStart"/>
      <w:r w:rsidRPr="00D222BA">
        <w:rPr>
          <w:rFonts w:ascii="Arial" w:eastAsia="Times New Roman" w:hAnsi="Arial" w:cs="Arial"/>
          <w:snapToGrid w:val="0"/>
          <w:kern w:val="0"/>
          <w:sz w:val="22"/>
          <w:szCs w:val="22"/>
          <w14:ligatures w14:val="none"/>
        </w:rPr>
        <w:t>due them for</w:t>
      </w:r>
      <w:proofErr w:type="gramEnd"/>
      <w:r w:rsidRPr="00D222BA">
        <w:rPr>
          <w:rFonts w:ascii="Arial" w:eastAsia="Times New Roman" w:hAnsi="Arial" w:cs="Arial"/>
          <w:snapToGrid w:val="0"/>
          <w:kern w:val="0"/>
          <w:sz w:val="22"/>
          <w:szCs w:val="22"/>
          <w14:ligatures w14:val="none"/>
        </w:rPr>
        <w:t xml:space="preserve"> the same illness and injury.</w:t>
      </w:r>
    </w:p>
    <w:p w14:paraId="7B2AA6A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2E498BAD"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7.</w:t>
      </w:r>
      <w:r w:rsidRPr="00D222BA">
        <w:rPr>
          <w:rFonts w:ascii="Arial" w:eastAsia="Times New Roman" w:hAnsi="Arial" w:cs="Arial"/>
          <w:snapToGrid w:val="0"/>
          <w:kern w:val="0"/>
          <w:sz w:val="22"/>
          <w:szCs w:val="22"/>
          <w14:ligatures w14:val="none"/>
        </w:rPr>
        <w:tab/>
        <w:t xml:space="preserve">Upon termination of the industrial accident or illness leave, the unit member will be entitled to the benefits provided in Education Code Sections 87780, 87781 and 87786, and for the purposes of each of these sections their absence will be deemed to have commenced on the </w:t>
      </w:r>
      <w:r w:rsidRPr="00D222BA">
        <w:rPr>
          <w:rFonts w:ascii="Arial" w:eastAsia="Times New Roman" w:hAnsi="Arial" w:cs="Arial"/>
          <w:snapToGrid w:val="0"/>
          <w:kern w:val="0"/>
          <w:sz w:val="22"/>
          <w:szCs w:val="22"/>
          <w14:ligatures w14:val="none"/>
        </w:rPr>
        <w:lastRenderedPageBreak/>
        <w:t>date of termination of the industrial accident or illness leave, provided that if the unit member continues to receive temporary disability indemnity, they may elect to take as much of their accumulated sick leave which, when added to their temporary disability indemnity will result in a payment to them of not more than their full salary.</w:t>
      </w:r>
    </w:p>
    <w:p w14:paraId="56802850" w14:textId="77777777" w:rsidR="00D222BA" w:rsidRPr="00D222BA" w:rsidRDefault="00D222BA" w:rsidP="00D222BA">
      <w:pPr>
        <w:widowControl w:val="0"/>
        <w:spacing w:after="0" w:line="240" w:lineRule="auto"/>
        <w:ind w:left="918" w:hanging="402"/>
        <w:jc w:val="both"/>
        <w:rPr>
          <w:rFonts w:ascii="Arial" w:eastAsia="Times New Roman" w:hAnsi="Arial" w:cs="Arial"/>
          <w:snapToGrid w:val="0"/>
          <w:kern w:val="0"/>
          <w:sz w:val="22"/>
          <w:szCs w:val="22"/>
          <w14:ligatures w14:val="none"/>
        </w:rPr>
      </w:pPr>
    </w:p>
    <w:p w14:paraId="0D97754F" w14:textId="77777777" w:rsidR="00D222BA" w:rsidRPr="00ED2026" w:rsidRDefault="00D222BA" w:rsidP="00D222BA">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snapToGrid w:val="0"/>
          <w:kern w:val="0"/>
          <w:sz w:val="22"/>
          <w:szCs w:val="22"/>
          <w14:ligatures w14:val="none"/>
        </w:rPr>
        <w:t>8.</w:t>
      </w:r>
      <w:r w:rsidRPr="00D222BA">
        <w:rPr>
          <w:rFonts w:ascii="Arial" w:eastAsia="Times New Roman" w:hAnsi="Arial" w:cs="Arial"/>
          <w:snapToGrid w:val="0"/>
          <w:kern w:val="0"/>
          <w:sz w:val="22"/>
          <w:szCs w:val="22"/>
          <w14:ligatures w14:val="none"/>
        </w:rPr>
        <w:tab/>
        <w:t xml:space="preserve">During any paid leave of absence, the unit member may endorse to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the temporary disability indemnity checks received due to their industrial accident </w:t>
      </w:r>
      <w:proofErr w:type="gramStart"/>
      <w:r w:rsidRPr="00D222BA">
        <w:rPr>
          <w:rFonts w:ascii="Arial" w:eastAsia="Times New Roman" w:hAnsi="Arial" w:cs="Arial"/>
          <w:snapToGrid w:val="0"/>
          <w:kern w:val="0"/>
          <w:sz w:val="22"/>
          <w:szCs w:val="22"/>
          <w14:ligatures w14:val="none"/>
        </w:rPr>
        <w:t>or  illness</w:t>
      </w:r>
      <w:proofErr w:type="gramEnd"/>
      <w:r w:rsidRPr="00D222BA">
        <w:rPr>
          <w:rFonts w:ascii="Arial" w:eastAsia="Times New Roman" w:hAnsi="Arial" w:cs="Arial"/>
          <w:snapToGrid w:val="0"/>
          <w:kern w:val="0"/>
          <w:sz w:val="22"/>
          <w:szCs w:val="22"/>
          <w14:ligatures w14:val="none"/>
        </w:rPr>
        <w:t xml:space="preserve">.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in turn, will issue the unit member appropriate salary warrants for payment of the unit member's salary, and will deduct normal retirement, other authorized contributions, and the temporary disability indemnity, if any, </w:t>
      </w:r>
      <w:proofErr w:type="gramStart"/>
      <w:r w:rsidRPr="00ED2026">
        <w:rPr>
          <w:rFonts w:ascii="Arial" w:eastAsia="Times New Roman" w:hAnsi="Arial" w:cs="Arial"/>
          <w:snapToGrid w:val="0"/>
          <w:color w:val="000000" w:themeColor="text1"/>
          <w:kern w:val="0"/>
          <w:sz w:val="22"/>
          <w:szCs w:val="22"/>
          <w14:ligatures w14:val="none"/>
        </w:rPr>
        <w:t>actually covered</w:t>
      </w:r>
      <w:proofErr w:type="gramEnd"/>
      <w:r w:rsidRPr="00ED2026">
        <w:rPr>
          <w:rFonts w:ascii="Arial" w:eastAsia="Times New Roman" w:hAnsi="Arial" w:cs="Arial"/>
          <w:snapToGrid w:val="0"/>
          <w:color w:val="000000" w:themeColor="text1"/>
          <w:kern w:val="0"/>
          <w:sz w:val="22"/>
          <w:szCs w:val="22"/>
          <w14:ligatures w14:val="none"/>
        </w:rPr>
        <w:t xml:space="preserve"> by such salary warrants.</w:t>
      </w:r>
    </w:p>
    <w:p w14:paraId="067C0EED"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6055488D" w14:textId="6195CE9C"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b/>
          <w:strike/>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3. BEREAVEMENT LEAVE:</w:t>
      </w:r>
    </w:p>
    <w:p w14:paraId="42CD3ABD"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393D6E0E" w14:textId="2658F15C" w:rsidR="00ED2026" w:rsidRPr="00E138F0" w:rsidRDefault="00E138F0" w:rsidP="000548A0">
      <w:pPr>
        <w:widowControl w:val="0"/>
        <w:spacing w:after="0" w:line="240" w:lineRule="auto"/>
        <w:ind w:left="1710" w:hanging="990"/>
        <w:jc w:val="both"/>
        <w:rPr>
          <w:rFonts w:ascii="Arial" w:eastAsia="Times New Roman" w:hAnsi="Arial" w:cs="Arial"/>
          <w:b/>
          <w:bCs/>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b/>
          <w:bCs/>
          <w:snapToGrid w:val="0"/>
          <w:kern w:val="0"/>
          <w:sz w:val="22"/>
          <w:szCs w:val="22"/>
          <w:u w:val="single"/>
          <w14:ligatures w14:val="none"/>
        </w:rPr>
        <w:t>3.</w:t>
      </w:r>
      <w:r w:rsidR="00ED2026" w:rsidRPr="00E138F0">
        <w:rPr>
          <w:rFonts w:ascii="Arial" w:eastAsia="Times New Roman" w:hAnsi="Arial" w:cs="Arial"/>
          <w:snapToGrid w:val="0"/>
          <w:kern w:val="0"/>
          <w:sz w:val="22"/>
          <w:szCs w:val="22"/>
          <w14:ligatures w14:val="none"/>
        </w:rPr>
        <w:t xml:space="preserve">A. </w:t>
      </w:r>
      <w:r w:rsidR="000548A0" w:rsidRPr="00E138F0">
        <w:rPr>
          <w:rFonts w:ascii="Arial" w:eastAsia="Times New Roman" w:hAnsi="Arial" w:cs="Arial"/>
          <w:snapToGrid w:val="0"/>
          <w:kern w:val="0"/>
          <w:sz w:val="22"/>
          <w:szCs w:val="22"/>
          <w14:ligatures w14:val="none"/>
        </w:rPr>
        <w:t xml:space="preserve"> </w:t>
      </w:r>
      <w:r w:rsidR="00ED2026" w:rsidRPr="00E138F0">
        <w:rPr>
          <w:rFonts w:ascii="Arial" w:eastAsia="Times New Roman" w:hAnsi="Arial" w:cs="Arial"/>
          <w:snapToGrid w:val="0"/>
          <w:kern w:val="0"/>
          <w:sz w:val="22"/>
          <w:szCs w:val="22"/>
          <w14:ligatures w14:val="none"/>
        </w:rPr>
        <w:t xml:space="preserve">Unit members may be granted, without loss of salary, or other benefits, a </w:t>
      </w:r>
      <w:r w:rsidR="00ED2026" w:rsidRPr="00E138F0">
        <w:rPr>
          <w:rFonts w:ascii="Arial" w:eastAsia="Times New Roman" w:hAnsi="Arial" w:cs="Arial"/>
          <w:b/>
          <w:snapToGrid w:val="0"/>
          <w:kern w:val="0"/>
          <w:sz w:val="22"/>
          <w:szCs w:val="22"/>
          <w:u w:val="single"/>
          <w14:ligatures w14:val="none"/>
        </w:rPr>
        <w:t xml:space="preserve">paid </w:t>
      </w:r>
      <w:r w:rsidR="00ED2026" w:rsidRPr="00E138F0">
        <w:rPr>
          <w:rFonts w:ascii="Arial" w:eastAsia="Times New Roman" w:hAnsi="Arial" w:cs="Arial"/>
          <w:snapToGrid w:val="0"/>
          <w:kern w:val="0"/>
          <w:sz w:val="22"/>
          <w:szCs w:val="22"/>
          <w14:ligatures w14:val="none"/>
        </w:rPr>
        <w:t xml:space="preserve">leave of </w:t>
      </w:r>
      <w:proofErr w:type="gramStart"/>
      <w:r w:rsidR="00ED2026" w:rsidRPr="00E138F0">
        <w:rPr>
          <w:rFonts w:ascii="Arial" w:eastAsia="Times New Roman" w:hAnsi="Arial" w:cs="Arial"/>
          <w:snapToGrid w:val="0"/>
          <w:kern w:val="0"/>
          <w:sz w:val="22"/>
          <w:szCs w:val="22"/>
          <w14:ligatures w14:val="none"/>
        </w:rPr>
        <w:t>absence</w:t>
      </w:r>
      <w:proofErr w:type="gramEnd"/>
      <w:r w:rsidR="00ED2026" w:rsidRPr="00E138F0">
        <w:rPr>
          <w:rFonts w:ascii="Arial" w:eastAsia="Times New Roman" w:hAnsi="Arial" w:cs="Arial"/>
          <w:snapToGrid w:val="0"/>
          <w:kern w:val="0"/>
          <w:sz w:val="22"/>
          <w:szCs w:val="22"/>
          <w14:ligatures w14:val="none"/>
        </w:rPr>
        <w:t xml:space="preserve"> three (3) working days for in-state travel. Unit members may extend this leave by two (2) additional days </w:t>
      </w:r>
      <w:proofErr w:type="gramStart"/>
      <w:r w:rsidR="00ED2026" w:rsidRPr="00E138F0">
        <w:rPr>
          <w:rFonts w:ascii="Arial" w:eastAsia="Times New Roman" w:hAnsi="Arial" w:cs="Arial"/>
          <w:snapToGrid w:val="0"/>
          <w:kern w:val="0"/>
          <w:sz w:val="22"/>
          <w:szCs w:val="22"/>
          <w14:ligatures w14:val="none"/>
        </w:rPr>
        <w:t>through the use of</w:t>
      </w:r>
      <w:proofErr w:type="gramEnd"/>
      <w:r w:rsidR="00ED2026" w:rsidRPr="00E138F0">
        <w:rPr>
          <w:rFonts w:ascii="Arial" w:eastAsia="Times New Roman" w:hAnsi="Arial" w:cs="Arial"/>
          <w:snapToGrid w:val="0"/>
          <w:kern w:val="0"/>
          <w:sz w:val="22"/>
          <w:szCs w:val="22"/>
          <w14:ligatures w14:val="none"/>
        </w:rPr>
        <w:t xml:space="preserve"> sick or unpaid leave per occurrence due to the death of their immediate family member. Unit members </w:t>
      </w:r>
      <w:r w:rsidR="00ED2026" w:rsidRPr="00E138F0">
        <w:rPr>
          <w:rFonts w:ascii="Arial" w:eastAsia="Times New Roman" w:hAnsi="Arial" w:cs="Arial"/>
          <w:b/>
          <w:snapToGrid w:val="0"/>
          <w:kern w:val="0"/>
          <w:sz w:val="22"/>
          <w:szCs w:val="22"/>
          <w:u w:val="single"/>
          <w14:ligatures w14:val="none"/>
        </w:rPr>
        <w:t xml:space="preserve">who must travel out of state </w:t>
      </w:r>
      <w:r w:rsidR="00ED2026" w:rsidRPr="00E138F0">
        <w:rPr>
          <w:rFonts w:ascii="Arial" w:eastAsia="Times New Roman" w:hAnsi="Arial" w:cs="Arial"/>
          <w:snapToGrid w:val="0"/>
          <w:kern w:val="0"/>
          <w:sz w:val="22"/>
          <w:szCs w:val="22"/>
          <w14:ligatures w14:val="none"/>
        </w:rPr>
        <w:t xml:space="preserve">are entitled to no more than five (5) working days per occurrence due to the death of their immediate family. Bereavement Leave may be extended </w:t>
      </w:r>
      <w:proofErr w:type="gramStart"/>
      <w:r w:rsidR="00ED2026" w:rsidRPr="00E138F0">
        <w:rPr>
          <w:rFonts w:ascii="Arial" w:eastAsia="Times New Roman" w:hAnsi="Arial" w:cs="Arial"/>
          <w:snapToGrid w:val="0"/>
          <w:kern w:val="0"/>
          <w:sz w:val="22"/>
          <w:szCs w:val="22"/>
          <w14:ligatures w14:val="none"/>
        </w:rPr>
        <w:t>through the use of</w:t>
      </w:r>
      <w:proofErr w:type="gramEnd"/>
      <w:r w:rsidR="00ED2026" w:rsidRPr="00E138F0">
        <w:rPr>
          <w:rFonts w:ascii="Arial" w:eastAsia="Times New Roman" w:hAnsi="Arial" w:cs="Arial"/>
          <w:snapToGrid w:val="0"/>
          <w:kern w:val="0"/>
          <w:sz w:val="22"/>
          <w:szCs w:val="22"/>
          <w14:ligatures w14:val="none"/>
        </w:rPr>
        <w:t xml:space="preserve"> “Personal Necessity Leave</w:t>
      </w:r>
      <w:r w:rsidR="00ED2026" w:rsidRPr="00E138F0">
        <w:rPr>
          <w:rFonts w:ascii="Arial" w:eastAsia="Times New Roman" w:hAnsi="Arial" w:cs="Arial"/>
          <w:b/>
          <w:sz w:val="22"/>
          <w:szCs w:val="22"/>
        </w:rPr>
        <w:t xml:space="preserve"> </w:t>
      </w:r>
      <w:r w:rsidR="00ED2026" w:rsidRPr="00E138F0">
        <w:rPr>
          <w:rFonts w:ascii="Arial" w:eastAsia="Times New Roman" w:hAnsi="Arial" w:cs="Arial"/>
          <w:b/>
          <w:sz w:val="22"/>
          <w:szCs w:val="22"/>
          <w:u w:val="single"/>
        </w:rPr>
        <w:t>charged to Sick Leave</w:t>
      </w:r>
      <w:r w:rsidR="00ED2026" w:rsidRPr="00E138F0">
        <w:rPr>
          <w:rFonts w:ascii="Arial" w:eastAsia="Times New Roman" w:hAnsi="Arial" w:cs="Arial"/>
          <w:snapToGrid w:val="0"/>
          <w:kern w:val="0"/>
          <w:sz w:val="22"/>
          <w:szCs w:val="22"/>
          <w14:ligatures w14:val="none"/>
        </w:rPr>
        <w:t xml:space="preserve">”, Section </w:t>
      </w: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snapToGrid w:val="0"/>
          <w:kern w:val="0"/>
          <w:sz w:val="22"/>
          <w:szCs w:val="22"/>
          <w14:ligatures w14:val="none"/>
        </w:rPr>
        <w:t>5 of this article.</w:t>
      </w:r>
    </w:p>
    <w:p w14:paraId="2DB295F9" w14:textId="77777777" w:rsidR="00ED2026" w:rsidRPr="00E138F0" w:rsidRDefault="00ED2026" w:rsidP="000548A0">
      <w:pPr>
        <w:widowControl w:val="0"/>
        <w:spacing w:after="0" w:line="240" w:lineRule="auto"/>
        <w:ind w:left="1710" w:hanging="990"/>
        <w:jc w:val="both"/>
        <w:rPr>
          <w:rFonts w:ascii="Arial" w:eastAsia="Times New Roman" w:hAnsi="Arial" w:cs="Arial"/>
          <w:b/>
          <w:bCs/>
          <w:snapToGrid w:val="0"/>
          <w:kern w:val="0"/>
          <w:sz w:val="22"/>
          <w:szCs w:val="22"/>
          <w14:ligatures w14:val="none"/>
        </w:rPr>
      </w:pPr>
    </w:p>
    <w:p w14:paraId="1FF66AFD" w14:textId="4992F748" w:rsidR="00D222BA" w:rsidRPr="00E138F0" w:rsidRDefault="00E138F0" w:rsidP="000548A0">
      <w:pPr>
        <w:widowControl w:val="0"/>
        <w:spacing w:after="0" w:line="240" w:lineRule="auto"/>
        <w:ind w:left="1710" w:hanging="990"/>
        <w:jc w:val="both"/>
        <w:rPr>
          <w:rFonts w:ascii="Arial" w:eastAsia="Times New Roman" w:hAnsi="Arial" w:cs="Arial"/>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D222BA" w:rsidRPr="00E138F0">
        <w:rPr>
          <w:rFonts w:ascii="Arial" w:eastAsia="Times New Roman" w:hAnsi="Arial" w:cs="Arial"/>
          <w:b/>
          <w:bCs/>
          <w:snapToGrid w:val="0"/>
          <w:kern w:val="0"/>
          <w:sz w:val="22"/>
          <w:szCs w:val="22"/>
          <w:u w:val="single"/>
          <w14:ligatures w14:val="none"/>
        </w:rPr>
        <w:t>3.</w:t>
      </w:r>
      <w:r w:rsidR="00D222BA" w:rsidRPr="00E138F0">
        <w:rPr>
          <w:rFonts w:ascii="Arial" w:eastAsia="Times New Roman" w:hAnsi="Arial" w:cs="Arial"/>
          <w:snapToGrid w:val="0"/>
          <w:kern w:val="0"/>
          <w:sz w:val="22"/>
          <w:szCs w:val="22"/>
          <w14:ligatures w14:val="none"/>
        </w:rPr>
        <w:t>B.</w:t>
      </w:r>
      <w:r w:rsidR="000548A0" w:rsidRPr="00E138F0">
        <w:rPr>
          <w:rFonts w:ascii="Arial" w:eastAsia="Times New Roman" w:hAnsi="Arial" w:cs="Arial"/>
          <w:snapToGrid w:val="0"/>
          <w:kern w:val="0"/>
          <w:sz w:val="22"/>
          <w:szCs w:val="22"/>
          <w14:ligatures w14:val="none"/>
        </w:rPr>
        <w:t xml:space="preserve"> </w:t>
      </w:r>
      <w:r w:rsidR="00D222BA" w:rsidRPr="00E138F0">
        <w:rPr>
          <w:rFonts w:ascii="Arial" w:eastAsia="Times New Roman" w:hAnsi="Arial" w:cs="Arial"/>
          <w:snapToGrid w:val="0"/>
          <w:kern w:val="0"/>
          <w:sz w:val="22"/>
          <w:szCs w:val="22"/>
          <w14:ligatures w14:val="none"/>
        </w:rPr>
        <w:t>“Member of the immediate family”, as used in this section, includes any of the following:</w:t>
      </w:r>
    </w:p>
    <w:p w14:paraId="4B73375D" w14:textId="742F73B0" w:rsidR="00D222BA" w:rsidRPr="00ED2026" w:rsidRDefault="00362F0B" w:rsidP="00362F0B">
      <w:pPr>
        <w:widowControl w:val="0"/>
        <w:spacing w:after="0" w:line="240" w:lineRule="auto"/>
        <w:ind w:left="2160" w:hanging="360"/>
        <w:jc w:val="both"/>
        <w:rPr>
          <w:rFonts w:ascii="Arial" w:eastAsia="Times New Roman" w:hAnsi="Arial" w:cs="Arial"/>
          <w:snapToGrid w:val="0"/>
          <w:color w:val="000000" w:themeColor="text1"/>
          <w:kern w:val="0"/>
          <w:sz w:val="22"/>
          <w:szCs w:val="22"/>
          <w14:ligatures w14:val="none"/>
        </w:rPr>
      </w:pPr>
      <w:r w:rsidRPr="00ED2026">
        <w:rPr>
          <w:rFonts w:ascii="Symbol" w:eastAsia="Times New Roman" w:hAnsi="Symbol" w:cs="Arial"/>
          <w:snapToGrid w:val="0"/>
          <w:color w:val="000000" w:themeColor="text1"/>
          <w:kern w:val="0"/>
          <w:sz w:val="22"/>
          <w:szCs w:val="22"/>
          <w14:ligatures w14:val="none"/>
        </w:rPr>
        <w:t></w:t>
      </w:r>
      <w:r w:rsidRPr="00ED2026">
        <w:rPr>
          <w:rFonts w:ascii="Symbol" w:eastAsia="Times New Roman" w:hAnsi="Symbol" w:cs="Arial"/>
          <w:snapToGrid w:val="0"/>
          <w:color w:val="000000" w:themeColor="text1"/>
          <w:kern w:val="0"/>
          <w:sz w:val="22"/>
          <w:szCs w:val="22"/>
          <w14:ligatures w14:val="none"/>
        </w:rPr>
        <w:tab/>
      </w:r>
      <w:r w:rsidR="00D222BA" w:rsidRPr="00ED2026">
        <w:rPr>
          <w:rFonts w:ascii="Arial" w:eastAsia="Times New Roman" w:hAnsi="Arial" w:cs="Arial"/>
          <w:snapToGrid w:val="0"/>
          <w:color w:val="000000" w:themeColor="text1"/>
          <w:kern w:val="0"/>
          <w:sz w:val="22"/>
          <w:szCs w:val="22"/>
          <w14:ligatures w14:val="none"/>
        </w:rPr>
        <w:t>Mother</w:t>
      </w:r>
    </w:p>
    <w:p w14:paraId="1E1FC141" w14:textId="75E1D82F" w:rsidR="00D222BA" w:rsidRPr="00ED2026" w:rsidRDefault="00362F0B" w:rsidP="00362F0B">
      <w:pPr>
        <w:widowControl w:val="0"/>
        <w:spacing w:after="0" w:line="240" w:lineRule="auto"/>
        <w:ind w:left="2160" w:hanging="360"/>
        <w:jc w:val="both"/>
        <w:rPr>
          <w:rFonts w:ascii="Arial" w:eastAsia="Times New Roman" w:hAnsi="Arial" w:cs="Arial"/>
          <w:snapToGrid w:val="0"/>
          <w:color w:val="000000" w:themeColor="text1"/>
          <w:kern w:val="0"/>
          <w:sz w:val="22"/>
          <w:szCs w:val="22"/>
          <w14:ligatures w14:val="none"/>
        </w:rPr>
      </w:pPr>
      <w:r w:rsidRPr="00ED2026">
        <w:rPr>
          <w:rFonts w:ascii="Symbol" w:eastAsia="Times New Roman" w:hAnsi="Symbol" w:cs="Arial"/>
          <w:snapToGrid w:val="0"/>
          <w:color w:val="000000" w:themeColor="text1"/>
          <w:kern w:val="0"/>
          <w:sz w:val="22"/>
          <w:szCs w:val="22"/>
          <w14:ligatures w14:val="none"/>
        </w:rPr>
        <w:t></w:t>
      </w:r>
      <w:r w:rsidRPr="00ED2026">
        <w:rPr>
          <w:rFonts w:ascii="Symbol" w:eastAsia="Times New Roman" w:hAnsi="Symbol" w:cs="Arial"/>
          <w:snapToGrid w:val="0"/>
          <w:color w:val="000000" w:themeColor="text1"/>
          <w:kern w:val="0"/>
          <w:sz w:val="22"/>
          <w:szCs w:val="22"/>
          <w14:ligatures w14:val="none"/>
        </w:rPr>
        <w:tab/>
      </w:r>
      <w:r w:rsidR="00D222BA" w:rsidRPr="00ED2026">
        <w:rPr>
          <w:rFonts w:ascii="Arial" w:eastAsia="Times New Roman" w:hAnsi="Arial" w:cs="Arial"/>
          <w:snapToGrid w:val="0"/>
          <w:color w:val="000000" w:themeColor="text1"/>
          <w:kern w:val="0"/>
          <w:sz w:val="22"/>
          <w:szCs w:val="22"/>
          <w14:ligatures w14:val="none"/>
        </w:rPr>
        <w:t>Father</w:t>
      </w:r>
    </w:p>
    <w:p w14:paraId="4345A59E" w14:textId="784122D2" w:rsidR="00D222BA" w:rsidRPr="00ED2026" w:rsidRDefault="00362F0B" w:rsidP="00362F0B">
      <w:pPr>
        <w:widowControl w:val="0"/>
        <w:spacing w:after="0" w:line="240" w:lineRule="auto"/>
        <w:ind w:left="2160" w:hanging="360"/>
        <w:jc w:val="both"/>
        <w:rPr>
          <w:rFonts w:ascii="Arial" w:eastAsia="Times New Roman" w:hAnsi="Arial" w:cs="Arial"/>
          <w:snapToGrid w:val="0"/>
          <w:color w:val="000000" w:themeColor="text1"/>
          <w:kern w:val="0"/>
          <w:sz w:val="22"/>
          <w:szCs w:val="22"/>
          <w14:ligatures w14:val="none"/>
        </w:rPr>
      </w:pPr>
      <w:r w:rsidRPr="00ED2026">
        <w:rPr>
          <w:rFonts w:ascii="Symbol" w:eastAsia="Times New Roman" w:hAnsi="Symbol" w:cs="Arial"/>
          <w:snapToGrid w:val="0"/>
          <w:color w:val="000000" w:themeColor="text1"/>
          <w:kern w:val="0"/>
          <w:sz w:val="22"/>
          <w:szCs w:val="22"/>
          <w14:ligatures w14:val="none"/>
        </w:rPr>
        <w:t></w:t>
      </w:r>
      <w:r w:rsidRPr="00ED2026">
        <w:rPr>
          <w:rFonts w:ascii="Symbol" w:eastAsia="Times New Roman" w:hAnsi="Symbol" w:cs="Arial"/>
          <w:snapToGrid w:val="0"/>
          <w:color w:val="000000" w:themeColor="text1"/>
          <w:kern w:val="0"/>
          <w:sz w:val="22"/>
          <w:szCs w:val="22"/>
          <w14:ligatures w14:val="none"/>
        </w:rPr>
        <w:tab/>
      </w:r>
      <w:r w:rsidR="00D222BA" w:rsidRPr="00ED2026">
        <w:rPr>
          <w:rFonts w:ascii="Arial" w:eastAsia="Times New Roman" w:hAnsi="Arial" w:cs="Arial"/>
          <w:snapToGrid w:val="0"/>
          <w:color w:val="000000" w:themeColor="text1"/>
          <w:kern w:val="0"/>
          <w:sz w:val="22"/>
          <w:szCs w:val="22"/>
          <w14:ligatures w14:val="none"/>
        </w:rPr>
        <w:t>Sibling</w:t>
      </w:r>
    </w:p>
    <w:p w14:paraId="61EF716B" w14:textId="75AC90EF" w:rsidR="00D222BA" w:rsidRPr="00ED2026" w:rsidRDefault="00362F0B" w:rsidP="00362F0B">
      <w:pPr>
        <w:widowControl w:val="0"/>
        <w:spacing w:after="0" w:line="240" w:lineRule="auto"/>
        <w:ind w:left="2160" w:hanging="360"/>
        <w:jc w:val="both"/>
        <w:rPr>
          <w:rFonts w:ascii="Arial" w:eastAsia="Times New Roman" w:hAnsi="Arial" w:cs="Arial"/>
          <w:snapToGrid w:val="0"/>
          <w:color w:val="000000" w:themeColor="text1"/>
          <w:kern w:val="0"/>
          <w:sz w:val="22"/>
          <w:szCs w:val="22"/>
          <w14:ligatures w14:val="none"/>
        </w:rPr>
      </w:pPr>
      <w:r w:rsidRPr="00ED2026">
        <w:rPr>
          <w:rFonts w:ascii="Symbol" w:eastAsia="Times New Roman" w:hAnsi="Symbol" w:cs="Arial"/>
          <w:snapToGrid w:val="0"/>
          <w:color w:val="000000" w:themeColor="text1"/>
          <w:kern w:val="0"/>
          <w:sz w:val="22"/>
          <w:szCs w:val="22"/>
          <w14:ligatures w14:val="none"/>
        </w:rPr>
        <w:t></w:t>
      </w:r>
      <w:r w:rsidRPr="00ED2026">
        <w:rPr>
          <w:rFonts w:ascii="Symbol" w:eastAsia="Times New Roman" w:hAnsi="Symbol" w:cs="Arial"/>
          <w:snapToGrid w:val="0"/>
          <w:color w:val="000000" w:themeColor="text1"/>
          <w:kern w:val="0"/>
          <w:sz w:val="22"/>
          <w:szCs w:val="22"/>
          <w14:ligatures w14:val="none"/>
        </w:rPr>
        <w:tab/>
      </w:r>
      <w:r w:rsidR="00D222BA" w:rsidRPr="00ED2026">
        <w:rPr>
          <w:rFonts w:ascii="Arial" w:eastAsia="Times New Roman" w:hAnsi="Arial" w:cs="Arial"/>
          <w:snapToGrid w:val="0"/>
          <w:color w:val="000000" w:themeColor="text1"/>
          <w:kern w:val="0"/>
          <w:sz w:val="22"/>
          <w:szCs w:val="22"/>
          <w14:ligatures w14:val="none"/>
        </w:rPr>
        <w:t>Grandmother</w:t>
      </w:r>
    </w:p>
    <w:p w14:paraId="39DEF99A" w14:textId="68ADFC15"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Grandfather</w:t>
      </w:r>
    </w:p>
    <w:p w14:paraId="3A1A59B8" w14:textId="1814953D"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Grandchild</w:t>
      </w:r>
    </w:p>
    <w:p w14:paraId="1FF0BA58" w14:textId="1256695B"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Child</w:t>
      </w:r>
    </w:p>
    <w:p w14:paraId="712974EB" w14:textId="5B7AD551"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proofErr w:type="gramStart"/>
      <w:r w:rsidR="00D222BA" w:rsidRPr="00D222BA">
        <w:rPr>
          <w:rFonts w:ascii="Arial" w:eastAsia="Times New Roman" w:hAnsi="Arial" w:cs="Arial"/>
          <w:snapToGrid w:val="0"/>
          <w:kern w:val="0"/>
          <w:sz w:val="22"/>
          <w:szCs w:val="22"/>
          <w14:ligatures w14:val="none"/>
        </w:rPr>
        <w:t>Step-parents</w:t>
      </w:r>
      <w:proofErr w:type="gramEnd"/>
    </w:p>
    <w:p w14:paraId="5E7748FD" w14:textId="7CAEDDAB"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proofErr w:type="gramStart"/>
      <w:r w:rsidR="00D222BA" w:rsidRPr="00D222BA">
        <w:rPr>
          <w:rFonts w:ascii="Arial" w:eastAsia="Times New Roman" w:hAnsi="Arial" w:cs="Arial"/>
          <w:snapToGrid w:val="0"/>
          <w:kern w:val="0"/>
          <w:sz w:val="22"/>
          <w:szCs w:val="22"/>
          <w14:ligatures w14:val="none"/>
        </w:rPr>
        <w:t>Step-children</w:t>
      </w:r>
      <w:proofErr w:type="gramEnd"/>
    </w:p>
    <w:p w14:paraId="21380839" w14:textId="06AED85B"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In-law</w:t>
      </w:r>
    </w:p>
    <w:p w14:paraId="7DA04546" w14:textId="3CD65CB1" w:rsidR="00D222BA" w:rsidRPr="00D222BA" w:rsidRDefault="00362F0B" w:rsidP="00362F0B">
      <w:pPr>
        <w:widowControl w:val="0"/>
        <w:tabs>
          <w:tab w:val="left" w:pos="-1642"/>
        </w:tabs>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 xml:space="preserve">Spouse or registered domestic partner and any of the </w:t>
      </w:r>
      <w:proofErr w:type="gramStart"/>
      <w:r w:rsidR="00D222BA" w:rsidRPr="00D222BA">
        <w:rPr>
          <w:rFonts w:ascii="Arial" w:eastAsia="Times New Roman" w:hAnsi="Arial" w:cs="Arial"/>
          <w:snapToGrid w:val="0"/>
          <w:kern w:val="0"/>
          <w:sz w:val="22"/>
          <w:szCs w:val="22"/>
          <w14:ligatures w14:val="none"/>
        </w:rPr>
        <w:t>aforementioned relations</w:t>
      </w:r>
      <w:proofErr w:type="gramEnd"/>
      <w:r w:rsidR="00D222BA" w:rsidRPr="00D222BA">
        <w:rPr>
          <w:rFonts w:ascii="Arial" w:eastAsia="Times New Roman" w:hAnsi="Arial" w:cs="Arial"/>
          <w:snapToGrid w:val="0"/>
          <w:kern w:val="0"/>
          <w:sz w:val="22"/>
          <w:szCs w:val="22"/>
          <w14:ligatures w14:val="none"/>
        </w:rPr>
        <w:t xml:space="preserve"> to the spouse or domestic partner</w:t>
      </w:r>
    </w:p>
    <w:p w14:paraId="088E9514" w14:textId="57FA6A8C" w:rsidR="00D222BA" w:rsidRPr="00D222BA" w:rsidRDefault="00362F0B" w:rsidP="00362F0B">
      <w:pPr>
        <w:widowControl w:val="0"/>
        <w:tabs>
          <w:tab w:val="left" w:pos="-1642"/>
        </w:tabs>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Any relative living in the immediate household of the unit member</w:t>
      </w:r>
    </w:p>
    <w:p w14:paraId="60F9E37A" w14:textId="77777777" w:rsidR="00D222BA" w:rsidRPr="00ED2026" w:rsidRDefault="00D222BA" w:rsidP="000548A0">
      <w:pPr>
        <w:widowControl w:val="0"/>
        <w:spacing w:after="0" w:line="240" w:lineRule="auto"/>
        <w:ind w:left="1402"/>
        <w:rPr>
          <w:rFonts w:ascii="Arial" w:eastAsia="Times New Roman" w:hAnsi="Arial" w:cs="Arial"/>
          <w:b/>
          <w:bCs/>
          <w:snapToGrid w:val="0"/>
          <w:color w:val="000000" w:themeColor="text1"/>
          <w:kern w:val="0"/>
          <w:sz w:val="22"/>
          <w:szCs w:val="22"/>
          <w:u w:val="single"/>
          <w14:ligatures w14:val="none"/>
        </w:rPr>
      </w:pPr>
    </w:p>
    <w:p w14:paraId="6D989689" w14:textId="77777777" w:rsidR="00D222BA" w:rsidRPr="00ED2026" w:rsidRDefault="00D222BA" w:rsidP="000548A0">
      <w:pPr>
        <w:widowControl w:val="0"/>
        <w:spacing w:after="0" w:line="240" w:lineRule="auto"/>
        <w:ind w:left="1402"/>
        <w:rPr>
          <w:rFonts w:ascii="Arial" w:eastAsia="Times New Roman" w:hAnsi="Arial" w:cs="Arial"/>
          <w:b/>
          <w:bCs/>
          <w:snapToGrid w:val="0"/>
          <w:color w:val="000000" w:themeColor="text1"/>
          <w:kern w:val="0"/>
          <w:sz w:val="22"/>
          <w:szCs w:val="22"/>
          <w:u w:val="single"/>
          <w14:ligatures w14:val="none"/>
        </w:rPr>
      </w:pPr>
      <w:r w:rsidRPr="00ED2026">
        <w:rPr>
          <w:rFonts w:ascii="Arial" w:eastAsia="Times New Roman" w:hAnsi="Arial" w:cs="Arial"/>
          <w:b/>
          <w:bCs/>
          <w:snapToGrid w:val="0"/>
          <w:color w:val="000000" w:themeColor="text1"/>
          <w:kern w:val="0"/>
          <w:sz w:val="22"/>
          <w:szCs w:val="22"/>
          <w:u w:val="single"/>
          <w14:ligatures w14:val="none"/>
        </w:rPr>
        <w:t>Additionally, unit members may designate one person per twelve (12) month period who is not listed above as an immediate family member upon the need to take a leave.</w:t>
      </w:r>
    </w:p>
    <w:p w14:paraId="11D3F019" w14:textId="77777777" w:rsidR="00D222BA" w:rsidRPr="00D222BA" w:rsidRDefault="00D222BA" w:rsidP="000548A0">
      <w:pPr>
        <w:widowControl w:val="0"/>
        <w:spacing w:after="0" w:line="240" w:lineRule="auto"/>
        <w:ind w:left="1402"/>
        <w:rPr>
          <w:rFonts w:ascii="Arial" w:eastAsia="Times New Roman" w:hAnsi="Arial" w:cs="Arial"/>
          <w:b/>
          <w:snapToGrid w:val="0"/>
          <w:color w:val="0000FF"/>
          <w:kern w:val="0"/>
          <w:sz w:val="22"/>
          <w:szCs w:val="22"/>
          <w:u w:val="single"/>
          <w14:ligatures w14:val="none"/>
        </w:rPr>
      </w:pPr>
      <w:r w:rsidRPr="00D222BA">
        <w:rPr>
          <w:rFonts w:ascii="Arial" w:eastAsia="Times New Roman" w:hAnsi="Arial" w:cs="Arial"/>
          <w:b/>
          <w:snapToGrid w:val="0"/>
          <w:color w:val="0000FF"/>
          <w:kern w:val="0"/>
          <w:sz w:val="22"/>
          <w:szCs w:val="22"/>
          <w:u w:val="single"/>
          <w14:ligatures w14:val="none"/>
        </w:rPr>
        <w:t>(AB 1041, amending Government Code 12945.2 and Labor Code Section 245.5.)</w:t>
      </w:r>
    </w:p>
    <w:p w14:paraId="0AAE98F8" w14:textId="77777777" w:rsidR="00D222BA" w:rsidRPr="00ED2026" w:rsidRDefault="00D222BA" w:rsidP="000548A0">
      <w:pPr>
        <w:widowControl w:val="0"/>
        <w:tabs>
          <w:tab w:val="left" w:pos="-1642"/>
        </w:tabs>
        <w:spacing w:after="0" w:line="240" w:lineRule="auto"/>
        <w:ind w:left="720"/>
        <w:jc w:val="both"/>
        <w:rPr>
          <w:rFonts w:ascii="Arial" w:eastAsia="Times New Roman" w:hAnsi="Arial" w:cs="Arial"/>
          <w:b/>
          <w:bCs/>
          <w:snapToGrid w:val="0"/>
          <w:color w:val="000000" w:themeColor="text1"/>
          <w:kern w:val="0"/>
          <w:sz w:val="22"/>
          <w:szCs w:val="22"/>
          <w14:ligatures w14:val="none"/>
        </w:rPr>
      </w:pPr>
    </w:p>
    <w:p w14:paraId="61128A01" w14:textId="77777777" w:rsidR="00E138F0" w:rsidRPr="00FA0083" w:rsidRDefault="00E138F0" w:rsidP="00E138F0">
      <w:pPr>
        <w:widowControl w:val="0"/>
        <w:spacing w:after="0" w:line="240" w:lineRule="auto"/>
        <w:ind w:left="1800" w:hanging="1080"/>
        <w:jc w:val="both"/>
        <w:rPr>
          <w:rFonts w:ascii="Arial" w:eastAsia="Times New Roman" w:hAnsi="Arial" w:cs="Arial"/>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D222BA" w:rsidRPr="00E138F0">
        <w:rPr>
          <w:rFonts w:ascii="Arial" w:eastAsia="Times New Roman" w:hAnsi="Arial" w:cs="Arial"/>
          <w:b/>
          <w:bCs/>
          <w:snapToGrid w:val="0"/>
          <w:kern w:val="0"/>
          <w:sz w:val="22"/>
          <w:szCs w:val="22"/>
          <w:u w:val="single"/>
          <w14:ligatures w14:val="none"/>
        </w:rPr>
        <w:t>3.</w:t>
      </w:r>
      <w:r w:rsidR="00D222BA" w:rsidRPr="00ED2026">
        <w:rPr>
          <w:rFonts w:ascii="Arial" w:eastAsia="Times New Roman" w:hAnsi="Arial" w:cs="Arial"/>
          <w:snapToGrid w:val="0"/>
          <w:color w:val="000000" w:themeColor="text1"/>
          <w:kern w:val="0"/>
          <w:sz w:val="22"/>
          <w:szCs w:val="22"/>
          <w14:ligatures w14:val="none"/>
        </w:rPr>
        <w:t>C.</w:t>
      </w:r>
      <w:r w:rsidR="000548A0">
        <w:rPr>
          <w:rFonts w:ascii="Arial" w:eastAsia="Times New Roman" w:hAnsi="Arial" w:cs="Arial"/>
          <w:snapToGrid w:val="0"/>
          <w:color w:val="000000" w:themeColor="text1"/>
          <w:kern w:val="0"/>
          <w:sz w:val="22"/>
          <w:szCs w:val="22"/>
          <w14:ligatures w14:val="none"/>
        </w:rPr>
        <w:t xml:space="preserve"> </w:t>
      </w:r>
      <w:r w:rsidR="00D222BA" w:rsidRPr="00ED2026">
        <w:rPr>
          <w:rFonts w:ascii="Arial" w:eastAsia="Times New Roman" w:hAnsi="Arial" w:cs="Arial"/>
          <w:snapToGrid w:val="0"/>
          <w:color w:val="000000" w:themeColor="text1"/>
          <w:kern w:val="0"/>
          <w:sz w:val="22"/>
          <w:szCs w:val="22"/>
          <w14:ligatures w14:val="none"/>
        </w:rPr>
        <w:t>An extension of Bereavement Leave may be requested by the unit member, but such extension without salary for the time covered by the extension, except for any time extended under Personal Necessity Leave</w:t>
      </w:r>
      <w:r w:rsidR="00D222BA" w:rsidRPr="00FA0083">
        <w:rPr>
          <w:rFonts w:ascii="Arial" w:eastAsia="Times New Roman" w:hAnsi="Arial" w:cs="Arial"/>
          <w:snapToGrid w:val="0"/>
          <w:kern w:val="0"/>
          <w:sz w:val="22"/>
          <w:szCs w:val="22"/>
          <w14:ligatures w14:val="none"/>
        </w:rPr>
        <w:t xml:space="preserve">, Section </w:t>
      </w:r>
      <w:r w:rsidRPr="00FA0083">
        <w:rPr>
          <w:rFonts w:ascii="Arial" w:eastAsia="Times New Roman" w:hAnsi="Arial" w:cs="Arial"/>
          <w:b/>
          <w:bCs/>
          <w:kern w:val="0"/>
          <w:sz w:val="22"/>
          <w:szCs w:val="22"/>
          <w:u w:val="single"/>
          <w14:ligatures w14:val="none"/>
        </w:rPr>
        <w:t>22B.</w:t>
      </w:r>
      <w:r w:rsidR="00D222BA" w:rsidRPr="00FA0083">
        <w:rPr>
          <w:rFonts w:ascii="Arial" w:eastAsia="Times New Roman" w:hAnsi="Arial" w:cs="Arial"/>
          <w:snapToGrid w:val="0"/>
          <w:kern w:val="0"/>
          <w:sz w:val="22"/>
          <w:szCs w:val="22"/>
          <w14:ligatures w14:val="none"/>
        </w:rPr>
        <w:t>5 of this article.</w:t>
      </w:r>
    </w:p>
    <w:p w14:paraId="4EF745C2" w14:textId="77777777" w:rsidR="00E138F0" w:rsidRPr="00FA0083" w:rsidRDefault="00E138F0" w:rsidP="00E138F0">
      <w:pPr>
        <w:widowControl w:val="0"/>
        <w:spacing w:after="0" w:line="240" w:lineRule="auto"/>
        <w:ind w:left="1800" w:hanging="1080"/>
        <w:jc w:val="both"/>
        <w:rPr>
          <w:rFonts w:ascii="Arial" w:eastAsia="Times New Roman" w:hAnsi="Arial" w:cs="Arial"/>
          <w:b/>
          <w:bCs/>
          <w:kern w:val="0"/>
          <w:sz w:val="22"/>
          <w:szCs w:val="22"/>
          <w:u w:val="single"/>
          <w14:ligatures w14:val="none"/>
        </w:rPr>
      </w:pPr>
    </w:p>
    <w:p w14:paraId="079E00E9" w14:textId="77777777" w:rsidR="00E138F0" w:rsidRPr="00362F0B" w:rsidRDefault="00E138F0" w:rsidP="00E138F0">
      <w:pPr>
        <w:widowControl w:val="0"/>
        <w:spacing w:after="0" w:line="240" w:lineRule="auto"/>
        <w:ind w:left="1800" w:hanging="1080"/>
        <w:jc w:val="both"/>
        <w:rPr>
          <w:rFonts w:ascii="Arial" w:eastAsia="Times New Roman" w:hAnsi="Arial" w:cs="Arial"/>
          <w:b/>
          <w:color w:val="000000" w:themeColor="text1"/>
          <w:sz w:val="22"/>
          <w:szCs w:val="22"/>
          <w:u w:val="single"/>
        </w:rPr>
      </w:pPr>
      <w:r w:rsidRPr="00FA0083">
        <w:rPr>
          <w:rFonts w:ascii="Arial" w:eastAsia="Times New Roman" w:hAnsi="Arial" w:cs="Arial"/>
          <w:b/>
          <w:bCs/>
          <w:kern w:val="0"/>
          <w:sz w:val="22"/>
          <w:szCs w:val="22"/>
          <w:u w:val="single"/>
          <w14:ligatures w14:val="none"/>
        </w:rPr>
        <w:t>22B.</w:t>
      </w:r>
      <w:r w:rsidRPr="00FA0083">
        <w:rPr>
          <w:rFonts w:ascii="Arial" w:eastAsia="Times New Roman" w:hAnsi="Arial" w:cs="Arial"/>
          <w:b/>
          <w:bCs/>
          <w:snapToGrid w:val="0"/>
          <w:kern w:val="0"/>
          <w:sz w:val="22"/>
          <w:szCs w:val="22"/>
          <w:u w:val="single"/>
          <w14:ligatures w14:val="none"/>
        </w:rPr>
        <w:t>3.</w:t>
      </w:r>
      <w:r w:rsidR="009064FC" w:rsidRPr="00FA0083">
        <w:rPr>
          <w:rFonts w:ascii="Arial" w:eastAsia="Times New Roman" w:hAnsi="Arial" w:cs="Arial"/>
          <w:b/>
          <w:sz w:val="22"/>
          <w:szCs w:val="22"/>
        </w:rPr>
        <w:t xml:space="preserve">D. </w:t>
      </w:r>
      <w:r w:rsidR="009064FC" w:rsidRPr="00FA0083">
        <w:rPr>
          <w:rFonts w:ascii="Arial" w:eastAsia="Times New Roman" w:hAnsi="Arial" w:cs="Arial"/>
          <w:b/>
          <w:sz w:val="22"/>
          <w:szCs w:val="22"/>
        </w:rPr>
        <w:tab/>
      </w:r>
      <w:r w:rsidR="009064FC" w:rsidRPr="00FA0083">
        <w:rPr>
          <w:rFonts w:ascii="Arial" w:eastAsia="Times New Roman" w:hAnsi="Arial" w:cs="Arial"/>
          <w:b/>
          <w:sz w:val="22"/>
          <w:szCs w:val="22"/>
          <w:u w:val="single"/>
        </w:rPr>
        <w:t>A</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Bere</w:t>
      </w:r>
      <w:r w:rsidR="009064FC" w:rsidRPr="00362F0B">
        <w:rPr>
          <w:rFonts w:ascii="Arial" w:eastAsia="Times New Roman" w:hAnsi="Arial" w:cs="Arial"/>
          <w:b/>
          <w:color w:val="000000" w:themeColor="text1"/>
          <w:sz w:val="22"/>
          <w:szCs w:val="22"/>
          <w:u w:val="single"/>
        </w:rPr>
        <w:t>avement</w:t>
      </w:r>
      <w:r w:rsidR="009064FC" w:rsidRPr="00362F0B">
        <w:rPr>
          <w:rFonts w:ascii="Arial" w:eastAsia="Times New Roman" w:hAnsi="Arial" w:cs="Arial"/>
          <w:b/>
          <w:color w:val="000000" w:themeColor="text1"/>
          <w:spacing w:val="-11"/>
          <w:sz w:val="22"/>
          <w:szCs w:val="22"/>
          <w:u w:val="single"/>
        </w:rPr>
        <w:t xml:space="preserve"> </w:t>
      </w:r>
      <w:r w:rsidR="009064FC" w:rsidRPr="00362F0B">
        <w:rPr>
          <w:rFonts w:ascii="Arial" w:eastAsia="Times New Roman" w:hAnsi="Arial" w:cs="Arial"/>
          <w:b/>
          <w:color w:val="000000" w:themeColor="text1"/>
          <w:sz w:val="22"/>
          <w:szCs w:val="22"/>
          <w:u w:val="single"/>
        </w:rPr>
        <w:t>Leave</w:t>
      </w:r>
      <w:r w:rsidR="009064FC" w:rsidRPr="00362F0B">
        <w:rPr>
          <w:rFonts w:ascii="Arial" w:eastAsia="Times New Roman" w:hAnsi="Arial" w:cs="Arial"/>
          <w:b/>
          <w:color w:val="000000" w:themeColor="text1"/>
          <w:spacing w:val="-15"/>
          <w:sz w:val="22"/>
          <w:szCs w:val="22"/>
          <w:u w:val="single"/>
        </w:rPr>
        <w:t xml:space="preserve"> </w:t>
      </w:r>
      <w:r w:rsidR="009064FC" w:rsidRPr="00362F0B">
        <w:rPr>
          <w:rFonts w:ascii="Arial" w:eastAsia="Times New Roman" w:hAnsi="Arial" w:cs="Arial"/>
          <w:b/>
          <w:color w:val="000000" w:themeColor="text1"/>
          <w:sz w:val="22"/>
          <w:szCs w:val="22"/>
          <w:u w:val="single"/>
        </w:rPr>
        <w:t>of</w:t>
      </w:r>
      <w:r w:rsidR="009064FC" w:rsidRPr="00362F0B">
        <w:rPr>
          <w:rFonts w:ascii="Arial" w:eastAsia="Times New Roman" w:hAnsi="Arial" w:cs="Arial"/>
          <w:b/>
          <w:color w:val="000000" w:themeColor="text1"/>
          <w:spacing w:val="-13"/>
          <w:sz w:val="22"/>
          <w:szCs w:val="22"/>
          <w:u w:val="single"/>
        </w:rPr>
        <w:t xml:space="preserve"> </w:t>
      </w:r>
      <w:r w:rsidR="009064FC" w:rsidRPr="00362F0B">
        <w:rPr>
          <w:rFonts w:ascii="Arial" w:eastAsia="Times New Roman" w:hAnsi="Arial" w:cs="Arial"/>
          <w:b/>
          <w:color w:val="000000" w:themeColor="text1"/>
          <w:sz w:val="22"/>
          <w:szCs w:val="22"/>
          <w:u w:val="single"/>
        </w:rPr>
        <w:t>one</w:t>
      </w:r>
      <w:r w:rsidR="009064FC" w:rsidRPr="00362F0B">
        <w:rPr>
          <w:rFonts w:ascii="Arial" w:eastAsia="Times New Roman" w:hAnsi="Arial" w:cs="Arial"/>
          <w:b/>
          <w:color w:val="000000" w:themeColor="text1"/>
          <w:spacing w:val="-15"/>
          <w:sz w:val="22"/>
          <w:szCs w:val="22"/>
          <w:u w:val="single"/>
        </w:rPr>
        <w:t xml:space="preserve"> </w:t>
      </w:r>
      <w:r w:rsidR="009064FC" w:rsidRPr="00362F0B">
        <w:rPr>
          <w:rFonts w:ascii="Arial" w:eastAsia="Times New Roman" w:hAnsi="Arial" w:cs="Arial"/>
          <w:b/>
          <w:color w:val="000000" w:themeColor="text1"/>
          <w:sz w:val="22"/>
          <w:szCs w:val="22"/>
          <w:u w:val="single"/>
        </w:rPr>
        <w:t>(1)</w:t>
      </w:r>
      <w:r w:rsidR="009064FC" w:rsidRPr="00362F0B">
        <w:rPr>
          <w:rFonts w:ascii="Arial" w:eastAsia="Times New Roman" w:hAnsi="Arial" w:cs="Arial"/>
          <w:b/>
          <w:color w:val="000000" w:themeColor="text1"/>
          <w:spacing w:val="-13"/>
          <w:sz w:val="22"/>
          <w:szCs w:val="22"/>
          <w:u w:val="single"/>
        </w:rPr>
        <w:t xml:space="preserve"> </w:t>
      </w:r>
      <w:r w:rsidR="009064FC" w:rsidRPr="00362F0B">
        <w:rPr>
          <w:rFonts w:ascii="Arial" w:eastAsia="Times New Roman" w:hAnsi="Arial" w:cs="Arial"/>
          <w:b/>
          <w:color w:val="000000" w:themeColor="text1"/>
          <w:sz w:val="22"/>
          <w:szCs w:val="22"/>
          <w:u w:val="single"/>
        </w:rPr>
        <w:t>day</w:t>
      </w:r>
      <w:r w:rsidR="009064FC" w:rsidRPr="00362F0B">
        <w:rPr>
          <w:rFonts w:ascii="Arial" w:eastAsia="Times New Roman" w:hAnsi="Arial" w:cs="Arial"/>
          <w:b/>
          <w:color w:val="000000" w:themeColor="text1"/>
          <w:spacing w:val="-12"/>
          <w:sz w:val="22"/>
          <w:szCs w:val="22"/>
          <w:u w:val="single"/>
        </w:rPr>
        <w:t xml:space="preserve"> </w:t>
      </w:r>
      <w:r w:rsidR="009064FC" w:rsidRPr="00362F0B">
        <w:rPr>
          <w:rFonts w:ascii="Arial" w:eastAsia="Times New Roman" w:hAnsi="Arial" w:cs="Arial"/>
          <w:b/>
          <w:color w:val="000000" w:themeColor="text1"/>
          <w:sz w:val="22"/>
          <w:szCs w:val="22"/>
          <w:u w:val="single"/>
        </w:rPr>
        <w:t>per</w:t>
      </w:r>
      <w:r w:rsidR="009064FC" w:rsidRPr="00362F0B">
        <w:rPr>
          <w:rFonts w:ascii="Arial" w:eastAsia="Times New Roman" w:hAnsi="Arial" w:cs="Arial"/>
          <w:b/>
          <w:color w:val="000000" w:themeColor="text1"/>
          <w:spacing w:val="-13"/>
          <w:sz w:val="22"/>
          <w:szCs w:val="22"/>
          <w:u w:val="single"/>
        </w:rPr>
        <w:t xml:space="preserve"> </w:t>
      </w:r>
      <w:r w:rsidR="009064FC" w:rsidRPr="00362F0B">
        <w:rPr>
          <w:rFonts w:ascii="Arial" w:eastAsia="Times New Roman" w:hAnsi="Arial" w:cs="Arial"/>
          <w:b/>
          <w:color w:val="000000" w:themeColor="text1"/>
          <w:sz w:val="22"/>
          <w:szCs w:val="22"/>
          <w:u w:val="single"/>
        </w:rPr>
        <w:t>occurrence</w:t>
      </w:r>
      <w:r w:rsidR="009064FC" w:rsidRPr="00362F0B">
        <w:rPr>
          <w:rFonts w:ascii="Arial" w:eastAsia="Times New Roman" w:hAnsi="Arial" w:cs="Arial"/>
          <w:b/>
          <w:color w:val="000000" w:themeColor="text1"/>
          <w:spacing w:val="-15"/>
          <w:sz w:val="22"/>
          <w:szCs w:val="22"/>
          <w:u w:val="single"/>
        </w:rPr>
        <w:t xml:space="preserve"> </w:t>
      </w:r>
      <w:r w:rsidR="009064FC" w:rsidRPr="00362F0B">
        <w:rPr>
          <w:rFonts w:ascii="Arial" w:eastAsia="Times New Roman" w:hAnsi="Arial" w:cs="Arial"/>
          <w:b/>
          <w:color w:val="000000" w:themeColor="text1"/>
          <w:sz w:val="22"/>
          <w:szCs w:val="22"/>
          <w:u w:val="single"/>
        </w:rPr>
        <w:t>may</w:t>
      </w:r>
      <w:r w:rsidR="009064FC" w:rsidRPr="00362F0B">
        <w:rPr>
          <w:rFonts w:ascii="Arial" w:eastAsia="Times New Roman" w:hAnsi="Arial" w:cs="Arial"/>
          <w:b/>
          <w:color w:val="000000" w:themeColor="text1"/>
          <w:spacing w:val="-14"/>
          <w:sz w:val="22"/>
          <w:szCs w:val="22"/>
          <w:u w:val="single"/>
        </w:rPr>
        <w:t xml:space="preserve"> </w:t>
      </w:r>
      <w:r w:rsidR="009064FC" w:rsidRPr="00362F0B">
        <w:rPr>
          <w:rFonts w:ascii="Arial" w:eastAsia="Times New Roman" w:hAnsi="Arial" w:cs="Arial"/>
          <w:b/>
          <w:color w:val="000000" w:themeColor="text1"/>
          <w:sz w:val="22"/>
          <w:szCs w:val="22"/>
          <w:u w:val="single"/>
        </w:rPr>
        <w:t>be</w:t>
      </w:r>
      <w:r w:rsidR="009064FC" w:rsidRPr="00362F0B">
        <w:rPr>
          <w:rFonts w:ascii="Arial" w:eastAsia="Times New Roman" w:hAnsi="Arial" w:cs="Arial"/>
          <w:b/>
          <w:color w:val="000000" w:themeColor="text1"/>
          <w:spacing w:val="-15"/>
          <w:sz w:val="22"/>
          <w:szCs w:val="22"/>
          <w:u w:val="single"/>
        </w:rPr>
        <w:t xml:space="preserve"> </w:t>
      </w:r>
      <w:r w:rsidR="009064FC" w:rsidRPr="00362F0B">
        <w:rPr>
          <w:rFonts w:ascii="Arial" w:eastAsia="Times New Roman" w:hAnsi="Arial" w:cs="Arial"/>
          <w:b/>
          <w:color w:val="000000" w:themeColor="text1"/>
          <w:sz w:val="22"/>
          <w:szCs w:val="22"/>
          <w:u w:val="single"/>
        </w:rPr>
        <w:t>granted,</w:t>
      </w:r>
      <w:r w:rsidR="009064FC" w:rsidRPr="00362F0B">
        <w:rPr>
          <w:rFonts w:ascii="Arial" w:eastAsia="Times New Roman" w:hAnsi="Arial" w:cs="Arial"/>
          <w:b/>
          <w:color w:val="000000" w:themeColor="text1"/>
          <w:spacing w:val="-12"/>
          <w:sz w:val="22"/>
          <w:szCs w:val="22"/>
          <w:u w:val="single"/>
        </w:rPr>
        <w:t xml:space="preserve"> </w:t>
      </w:r>
      <w:r w:rsidR="009064FC" w:rsidRPr="00362F0B">
        <w:rPr>
          <w:rFonts w:ascii="Arial" w:eastAsia="Times New Roman" w:hAnsi="Arial" w:cs="Arial"/>
          <w:b/>
          <w:color w:val="000000" w:themeColor="text1"/>
          <w:sz w:val="22"/>
          <w:szCs w:val="22"/>
          <w:u w:val="single"/>
        </w:rPr>
        <w:t>without</w:t>
      </w:r>
      <w:r w:rsidR="009064FC" w:rsidRPr="00362F0B">
        <w:rPr>
          <w:rFonts w:ascii="Arial" w:eastAsia="Times New Roman" w:hAnsi="Arial" w:cs="Arial"/>
          <w:b/>
          <w:color w:val="000000" w:themeColor="text1"/>
          <w:spacing w:val="-14"/>
          <w:sz w:val="22"/>
          <w:szCs w:val="22"/>
          <w:u w:val="single"/>
        </w:rPr>
        <w:t xml:space="preserve"> </w:t>
      </w:r>
      <w:r w:rsidR="009064FC" w:rsidRPr="00362F0B">
        <w:rPr>
          <w:rFonts w:ascii="Arial" w:eastAsia="Times New Roman" w:hAnsi="Arial" w:cs="Arial"/>
          <w:b/>
          <w:color w:val="000000" w:themeColor="text1"/>
          <w:sz w:val="22"/>
          <w:szCs w:val="22"/>
          <w:u w:val="single"/>
        </w:rPr>
        <w:t>loss</w:t>
      </w:r>
      <w:r w:rsidR="009064FC" w:rsidRPr="00362F0B">
        <w:rPr>
          <w:rFonts w:ascii="Arial" w:eastAsia="Times New Roman" w:hAnsi="Arial" w:cs="Arial"/>
          <w:b/>
          <w:color w:val="000000" w:themeColor="text1"/>
          <w:spacing w:val="-14"/>
          <w:sz w:val="22"/>
          <w:szCs w:val="22"/>
          <w:u w:val="single"/>
        </w:rPr>
        <w:t xml:space="preserve"> </w:t>
      </w:r>
      <w:r w:rsidR="009064FC" w:rsidRPr="00362F0B">
        <w:rPr>
          <w:rFonts w:ascii="Arial" w:eastAsia="Times New Roman" w:hAnsi="Arial" w:cs="Arial"/>
          <w:b/>
          <w:color w:val="000000" w:themeColor="text1"/>
          <w:sz w:val="22"/>
          <w:szCs w:val="22"/>
          <w:u w:val="single"/>
        </w:rPr>
        <w:t>of</w:t>
      </w:r>
      <w:r w:rsidR="009064FC" w:rsidRPr="00362F0B">
        <w:rPr>
          <w:rFonts w:ascii="Arial" w:eastAsia="Times New Roman" w:hAnsi="Arial" w:cs="Arial"/>
          <w:b/>
          <w:color w:val="000000" w:themeColor="text1"/>
          <w:spacing w:val="-15"/>
          <w:sz w:val="22"/>
          <w:szCs w:val="22"/>
          <w:u w:val="single"/>
        </w:rPr>
        <w:t xml:space="preserve"> </w:t>
      </w:r>
      <w:r w:rsidR="009064FC" w:rsidRPr="00362F0B">
        <w:rPr>
          <w:rFonts w:ascii="Arial" w:eastAsia="Times New Roman" w:hAnsi="Arial" w:cs="Arial"/>
          <w:b/>
          <w:color w:val="000000" w:themeColor="text1"/>
          <w:sz w:val="22"/>
          <w:szCs w:val="22"/>
          <w:u w:val="single"/>
        </w:rPr>
        <w:t>salary, due to of the death of any close friend or relative not included as a "member of the immediate family" where the unit member has responsibility for carrying out personal business and funeral arrangements attendant to the death.</w:t>
      </w:r>
    </w:p>
    <w:p w14:paraId="5CA36B03" w14:textId="77777777" w:rsidR="00E138F0" w:rsidRPr="00362F0B" w:rsidRDefault="00E138F0" w:rsidP="00E138F0">
      <w:pPr>
        <w:widowControl w:val="0"/>
        <w:spacing w:after="0" w:line="240" w:lineRule="auto"/>
        <w:ind w:left="1800" w:hanging="1080"/>
        <w:jc w:val="both"/>
        <w:rPr>
          <w:rFonts w:ascii="Arial" w:eastAsia="Times New Roman" w:hAnsi="Arial" w:cs="Arial"/>
          <w:b/>
          <w:bCs/>
          <w:color w:val="000000" w:themeColor="text1"/>
          <w:kern w:val="0"/>
          <w:sz w:val="22"/>
          <w:szCs w:val="22"/>
          <w:u w:val="single"/>
          <w14:ligatures w14:val="none"/>
        </w:rPr>
      </w:pPr>
    </w:p>
    <w:p w14:paraId="47810A3A" w14:textId="366505FC" w:rsidR="009064FC" w:rsidRPr="00362F0B" w:rsidRDefault="00E138F0" w:rsidP="00E138F0">
      <w:pPr>
        <w:widowControl w:val="0"/>
        <w:spacing w:after="0" w:line="240" w:lineRule="auto"/>
        <w:ind w:left="1800" w:hanging="1080"/>
        <w:jc w:val="both"/>
        <w:rPr>
          <w:rFonts w:ascii="Arial" w:eastAsia="Times New Roman" w:hAnsi="Arial" w:cs="Arial"/>
          <w:b/>
          <w:color w:val="000000" w:themeColor="text1"/>
          <w:spacing w:val="-2"/>
          <w:sz w:val="22"/>
          <w:szCs w:val="22"/>
          <w:u w:val="single"/>
        </w:rPr>
      </w:pPr>
      <w:r w:rsidRPr="00362F0B">
        <w:rPr>
          <w:rFonts w:ascii="Arial" w:eastAsia="Times New Roman" w:hAnsi="Arial" w:cs="Arial"/>
          <w:b/>
          <w:bCs/>
          <w:color w:val="000000" w:themeColor="text1"/>
          <w:kern w:val="0"/>
          <w:sz w:val="22"/>
          <w:szCs w:val="22"/>
          <w:u w:val="single"/>
          <w14:ligatures w14:val="none"/>
        </w:rPr>
        <w:t>22B.</w:t>
      </w:r>
      <w:r w:rsidRPr="00362F0B">
        <w:rPr>
          <w:rFonts w:ascii="Arial" w:eastAsia="Times New Roman" w:hAnsi="Arial" w:cs="Arial"/>
          <w:b/>
          <w:bCs/>
          <w:snapToGrid w:val="0"/>
          <w:color w:val="000000" w:themeColor="text1"/>
          <w:kern w:val="0"/>
          <w:sz w:val="22"/>
          <w:szCs w:val="22"/>
          <w:u w:val="single"/>
          <w14:ligatures w14:val="none"/>
        </w:rPr>
        <w:t>3.</w:t>
      </w:r>
      <w:r w:rsidR="009064FC" w:rsidRPr="00362F0B">
        <w:rPr>
          <w:rFonts w:ascii="Arial" w:eastAsia="Times New Roman" w:hAnsi="Arial" w:cs="Arial"/>
          <w:b/>
          <w:color w:val="000000" w:themeColor="text1"/>
          <w:sz w:val="22"/>
          <w:szCs w:val="22"/>
        </w:rPr>
        <w:t>E.</w:t>
      </w:r>
      <w:r w:rsidR="009064FC" w:rsidRPr="00362F0B">
        <w:rPr>
          <w:rFonts w:ascii="Arial" w:eastAsia="Times New Roman" w:hAnsi="Arial" w:cs="Arial"/>
          <w:b/>
          <w:color w:val="000000" w:themeColor="text1"/>
          <w:sz w:val="22"/>
          <w:szCs w:val="22"/>
        </w:rPr>
        <w:tab/>
      </w:r>
      <w:r w:rsidR="009064FC" w:rsidRPr="00362F0B">
        <w:rPr>
          <w:rFonts w:ascii="Arial" w:eastAsia="Times New Roman" w:hAnsi="Arial" w:cs="Arial"/>
          <w:b/>
          <w:color w:val="000000" w:themeColor="text1"/>
          <w:sz w:val="22"/>
          <w:szCs w:val="22"/>
          <w:u w:val="single"/>
        </w:rPr>
        <w:t>Bereavement</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z w:val="22"/>
          <w:szCs w:val="22"/>
          <w:u w:val="single"/>
        </w:rPr>
        <w:t>Leave</w:t>
      </w:r>
      <w:r w:rsidR="009064FC" w:rsidRPr="00362F0B">
        <w:rPr>
          <w:rFonts w:ascii="Arial" w:eastAsia="Times New Roman" w:hAnsi="Arial" w:cs="Arial"/>
          <w:b/>
          <w:color w:val="000000" w:themeColor="text1"/>
          <w:spacing w:val="-5"/>
          <w:sz w:val="22"/>
          <w:szCs w:val="22"/>
          <w:u w:val="single"/>
        </w:rPr>
        <w:t xml:space="preserve"> </w:t>
      </w:r>
      <w:r w:rsidR="009064FC" w:rsidRPr="00362F0B">
        <w:rPr>
          <w:rFonts w:ascii="Arial" w:eastAsia="Times New Roman" w:hAnsi="Arial" w:cs="Arial"/>
          <w:b/>
          <w:color w:val="000000" w:themeColor="text1"/>
          <w:sz w:val="22"/>
          <w:szCs w:val="22"/>
          <w:u w:val="single"/>
        </w:rPr>
        <w:t>may</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z w:val="22"/>
          <w:szCs w:val="22"/>
          <w:u w:val="single"/>
        </w:rPr>
        <w:t>be</w:t>
      </w:r>
      <w:r w:rsidR="009064FC" w:rsidRPr="00362F0B">
        <w:rPr>
          <w:rFonts w:ascii="Arial" w:eastAsia="Times New Roman" w:hAnsi="Arial" w:cs="Arial"/>
          <w:b/>
          <w:color w:val="000000" w:themeColor="text1"/>
          <w:spacing w:val="-6"/>
          <w:sz w:val="22"/>
          <w:szCs w:val="22"/>
          <w:u w:val="single"/>
        </w:rPr>
        <w:t xml:space="preserve"> </w:t>
      </w:r>
      <w:r w:rsidR="009064FC" w:rsidRPr="00362F0B">
        <w:rPr>
          <w:rFonts w:ascii="Arial" w:eastAsia="Times New Roman" w:hAnsi="Arial" w:cs="Arial"/>
          <w:b/>
          <w:color w:val="000000" w:themeColor="text1"/>
          <w:sz w:val="22"/>
          <w:szCs w:val="22"/>
          <w:u w:val="single"/>
        </w:rPr>
        <w:t>granted,</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z w:val="22"/>
          <w:szCs w:val="22"/>
          <w:u w:val="single"/>
        </w:rPr>
        <w:t>without</w:t>
      </w:r>
      <w:r w:rsidR="009064FC" w:rsidRPr="00362F0B">
        <w:rPr>
          <w:rFonts w:ascii="Arial" w:eastAsia="Times New Roman" w:hAnsi="Arial" w:cs="Arial"/>
          <w:b/>
          <w:color w:val="000000" w:themeColor="text1"/>
          <w:spacing w:val="-3"/>
          <w:sz w:val="22"/>
          <w:szCs w:val="22"/>
          <w:u w:val="single"/>
        </w:rPr>
        <w:t xml:space="preserve"> </w:t>
      </w:r>
      <w:r w:rsidR="009064FC" w:rsidRPr="00362F0B">
        <w:rPr>
          <w:rFonts w:ascii="Arial" w:eastAsia="Times New Roman" w:hAnsi="Arial" w:cs="Arial"/>
          <w:b/>
          <w:color w:val="000000" w:themeColor="text1"/>
          <w:sz w:val="22"/>
          <w:szCs w:val="22"/>
          <w:u w:val="single"/>
        </w:rPr>
        <w:t>loss</w:t>
      </w:r>
      <w:r w:rsidR="009064FC" w:rsidRPr="00362F0B">
        <w:rPr>
          <w:rFonts w:ascii="Arial" w:eastAsia="Times New Roman" w:hAnsi="Arial" w:cs="Arial"/>
          <w:b/>
          <w:color w:val="000000" w:themeColor="text1"/>
          <w:spacing w:val="-5"/>
          <w:sz w:val="22"/>
          <w:szCs w:val="22"/>
          <w:u w:val="single"/>
        </w:rPr>
        <w:t xml:space="preserve"> </w:t>
      </w:r>
      <w:r w:rsidR="009064FC" w:rsidRPr="00362F0B">
        <w:rPr>
          <w:rFonts w:ascii="Arial" w:eastAsia="Times New Roman" w:hAnsi="Arial" w:cs="Arial"/>
          <w:b/>
          <w:color w:val="000000" w:themeColor="text1"/>
          <w:sz w:val="22"/>
          <w:szCs w:val="22"/>
          <w:u w:val="single"/>
        </w:rPr>
        <w:t>of</w:t>
      </w:r>
      <w:r w:rsidR="009064FC" w:rsidRPr="00362F0B">
        <w:rPr>
          <w:rFonts w:ascii="Arial" w:eastAsia="Times New Roman" w:hAnsi="Arial" w:cs="Arial"/>
          <w:b/>
          <w:color w:val="000000" w:themeColor="text1"/>
          <w:spacing w:val="-5"/>
          <w:sz w:val="22"/>
          <w:szCs w:val="22"/>
          <w:u w:val="single"/>
        </w:rPr>
        <w:t xml:space="preserve"> </w:t>
      </w:r>
      <w:r w:rsidR="009064FC" w:rsidRPr="00362F0B">
        <w:rPr>
          <w:rFonts w:ascii="Arial" w:eastAsia="Times New Roman" w:hAnsi="Arial" w:cs="Arial"/>
          <w:b/>
          <w:color w:val="000000" w:themeColor="text1"/>
          <w:sz w:val="22"/>
          <w:szCs w:val="22"/>
          <w:u w:val="single"/>
        </w:rPr>
        <w:t>salary</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z w:val="22"/>
          <w:szCs w:val="22"/>
          <w:u w:val="single"/>
        </w:rPr>
        <w:t>for</w:t>
      </w:r>
      <w:r w:rsidR="009064FC" w:rsidRPr="00362F0B">
        <w:rPr>
          <w:rFonts w:ascii="Arial" w:eastAsia="Times New Roman" w:hAnsi="Arial" w:cs="Arial"/>
          <w:b/>
          <w:color w:val="000000" w:themeColor="text1"/>
          <w:spacing w:val="-5"/>
          <w:sz w:val="22"/>
          <w:szCs w:val="22"/>
          <w:u w:val="single"/>
        </w:rPr>
        <w:t xml:space="preserve"> </w:t>
      </w:r>
      <w:r w:rsidR="009064FC" w:rsidRPr="00362F0B">
        <w:rPr>
          <w:rFonts w:ascii="Arial" w:eastAsia="Times New Roman" w:hAnsi="Arial" w:cs="Arial"/>
          <w:b/>
          <w:color w:val="000000" w:themeColor="text1"/>
          <w:sz w:val="22"/>
          <w:szCs w:val="22"/>
          <w:u w:val="single"/>
        </w:rPr>
        <w:t>the</w:t>
      </w:r>
      <w:r w:rsidR="009064FC" w:rsidRPr="00362F0B">
        <w:rPr>
          <w:rFonts w:ascii="Arial" w:eastAsia="Times New Roman" w:hAnsi="Arial" w:cs="Arial"/>
          <w:b/>
          <w:color w:val="000000" w:themeColor="text1"/>
          <w:spacing w:val="-6"/>
          <w:sz w:val="22"/>
          <w:szCs w:val="22"/>
          <w:u w:val="single"/>
        </w:rPr>
        <w:t xml:space="preserve"> </w:t>
      </w:r>
      <w:r w:rsidR="009064FC" w:rsidRPr="00362F0B">
        <w:rPr>
          <w:rFonts w:ascii="Arial" w:eastAsia="Times New Roman" w:hAnsi="Arial" w:cs="Arial"/>
          <w:b/>
          <w:color w:val="000000" w:themeColor="text1"/>
          <w:sz w:val="22"/>
          <w:szCs w:val="22"/>
          <w:u w:val="single"/>
        </w:rPr>
        <w:t>time</w:t>
      </w:r>
      <w:r w:rsidR="009064FC" w:rsidRPr="00362F0B">
        <w:rPr>
          <w:rFonts w:ascii="Arial" w:eastAsia="Times New Roman" w:hAnsi="Arial" w:cs="Arial"/>
          <w:b/>
          <w:color w:val="000000" w:themeColor="text1"/>
          <w:spacing w:val="-5"/>
          <w:sz w:val="22"/>
          <w:szCs w:val="22"/>
          <w:u w:val="single"/>
        </w:rPr>
        <w:t xml:space="preserve"> </w:t>
      </w:r>
      <w:r w:rsidR="009064FC" w:rsidRPr="00362F0B">
        <w:rPr>
          <w:rFonts w:ascii="Arial" w:eastAsia="Times New Roman" w:hAnsi="Arial" w:cs="Arial"/>
          <w:b/>
          <w:color w:val="000000" w:themeColor="text1"/>
          <w:sz w:val="22"/>
          <w:szCs w:val="22"/>
          <w:u w:val="single"/>
        </w:rPr>
        <w:t>necessary</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z w:val="22"/>
          <w:szCs w:val="22"/>
          <w:u w:val="single"/>
        </w:rPr>
        <w:t>to</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pacing w:val="-2"/>
          <w:sz w:val="22"/>
          <w:szCs w:val="22"/>
          <w:u w:val="single"/>
        </w:rPr>
        <w:t xml:space="preserve">attend </w:t>
      </w:r>
      <w:r w:rsidR="009064FC" w:rsidRPr="00362F0B">
        <w:rPr>
          <w:rFonts w:ascii="Arial" w:eastAsia="Times New Roman" w:hAnsi="Arial" w:cs="Arial"/>
          <w:b/>
          <w:color w:val="000000" w:themeColor="text1"/>
          <w:sz w:val="22"/>
          <w:szCs w:val="22"/>
          <w:u w:val="single"/>
        </w:rPr>
        <w:t>the</w:t>
      </w:r>
      <w:r w:rsidR="009064FC" w:rsidRPr="00362F0B">
        <w:rPr>
          <w:rFonts w:ascii="Arial" w:eastAsia="Times New Roman" w:hAnsi="Arial" w:cs="Arial"/>
          <w:b/>
          <w:color w:val="000000" w:themeColor="text1"/>
          <w:spacing w:val="-2"/>
          <w:sz w:val="22"/>
          <w:szCs w:val="22"/>
          <w:u w:val="single"/>
        </w:rPr>
        <w:t xml:space="preserve"> </w:t>
      </w:r>
      <w:r w:rsidR="009064FC" w:rsidRPr="00362F0B">
        <w:rPr>
          <w:rFonts w:ascii="Arial" w:eastAsia="Times New Roman" w:hAnsi="Arial" w:cs="Arial"/>
          <w:b/>
          <w:color w:val="000000" w:themeColor="text1"/>
          <w:sz w:val="22"/>
          <w:szCs w:val="22"/>
          <w:u w:val="single"/>
        </w:rPr>
        <w:t>funeral</w:t>
      </w:r>
      <w:r w:rsidR="009064FC" w:rsidRPr="00362F0B">
        <w:rPr>
          <w:rFonts w:ascii="Arial" w:eastAsia="Times New Roman" w:hAnsi="Arial" w:cs="Arial"/>
          <w:b/>
          <w:color w:val="000000" w:themeColor="text1"/>
          <w:spacing w:val="-1"/>
          <w:sz w:val="22"/>
          <w:szCs w:val="22"/>
          <w:u w:val="single"/>
        </w:rPr>
        <w:t xml:space="preserve"> </w:t>
      </w:r>
      <w:r w:rsidR="009064FC" w:rsidRPr="00362F0B">
        <w:rPr>
          <w:rFonts w:ascii="Arial" w:eastAsia="Times New Roman" w:hAnsi="Arial" w:cs="Arial"/>
          <w:b/>
          <w:color w:val="000000" w:themeColor="text1"/>
          <w:sz w:val="22"/>
          <w:szCs w:val="22"/>
          <w:u w:val="single"/>
        </w:rPr>
        <w:t>of</w:t>
      </w:r>
      <w:r w:rsidR="009064FC" w:rsidRPr="00362F0B">
        <w:rPr>
          <w:rFonts w:ascii="Arial" w:eastAsia="Times New Roman" w:hAnsi="Arial" w:cs="Arial"/>
          <w:b/>
          <w:color w:val="000000" w:themeColor="text1"/>
          <w:spacing w:val="-1"/>
          <w:sz w:val="22"/>
          <w:szCs w:val="22"/>
          <w:u w:val="single"/>
        </w:rPr>
        <w:t xml:space="preserve"> </w:t>
      </w:r>
      <w:r w:rsidR="009064FC" w:rsidRPr="00362F0B">
        <w:rPr>
          <w:rFonts w:ascii="Arial" w:eastAsia="Times New Roman" w:hAnsi="Arial" w:cs="Arial"/>
          <w:b/>
          <w:color w:val="000000" w:themeColor="text1"/>
          <w:sz w:val="22"/>
          <w:szCs w:val="22"/>
          <w:u w:val="single"/>
        </w:rPr>
        <w:t>a</w:t>
      </w:r>
      <w:r w:rsidR="009064FC" w:rsidRPr="00362F0B">
        <w:rPr>
          <w:rFonts w:ascii="Arial" w:eastAsia="Times New Roman" w:hAnsi="Arial" w:cs="Arial"/>
          <w:b/>
          <w:color w:val="000000" w:themeColor="text1"/>
          <w:spacing w:val="-2"/>
          <w:sz w:val="22"/>
          <w:szCs w:val="22"/>
          <w:u w:val="single"/>
        </w:rPr>
        <w:t xml:space="preserve"> </w:t>
      </w:r>
      <w:r w:rsidR="009064FC" w:rsidRPr="00362F0B">
        <w:rPr>
          <w:rFonts w:ascii="Arial" w:eastAsia="Times New Roman" w:hAnsi="Arial" w:cs="Arial"/>
          <w:b/>
          <w:color w:val="000000" w:themeColor="text1"/>
          <w:sz w:val="22"/>
          <w:szCs w:val="22"/>
          <w:u w:val="single"/>
        </w:rPr>
        <w:t>district colleague</w:t>
      </w:r>
      <w:r w:rsidR="009064FC" w:rsidRPr="00362F0B">
        <w:rPr>
          <w:rFonts w:ascii="Arial" w:eastAsia="Times New Roman" w:hAnsi="Arial" w:cs="Arial"/>
          <w:b/>
          <w:color w:val="000000" w:themeColor="text1"/>
          <w:spacing w:val="-2"/>
          <w:sz w:val="22"/>
          <w:szCs w:val="22"/>
          <w:u w:val="single"/>
        </w:rPr>
        <w:t xml:space="preserve"> </w:t>
      </w:r>
      <w:r w:rsidR="009064FC" w:rsidRPr="00362F0B">
        <w:rPr>
          <w:rFonts w:ascii="Arial" w:eastAsia="Times New Roman" w:hAnsi="Arial" w:cs="Arial"/>
          <w:b/>
          <w:color w:val="000000" w:themeColor="text1"/>
          <w:sz w:val="22"/>
          <w:szCs w:val="22"/>
          <w:u w:val="single"/>
        </w:rPr>
        <w:t>conditioned upon</w:t>
      </w:r>
      <w:r w:rsidR="009064FC" w:rsidRPr="00362F0B">
        <w:rPr>
          <w:rFonts w:ascii="Arial" w:eastAsia="Times New Roman" w:hAnsi="Arial" w:cs="Arial"/>
          <w:b/>
          <w:color w:val="000000" w:themeColor="text1"/>
          <w:spacing w:val="-1"/>
          <w:sz w:val="22"/>
          <w:szCs w:val="22"/>
          <w:u w:val="single"/>
        </w:rPr>
        <w:t xml:space="preserve"> </w:t>
      </w:r>
      <w:r w:rsidR="009064FC" w:rsidRPr="00362F0B">
        <w:rPr>
          <w:rFonts w:ascii="Arial" w:eastAsia="Times New Roman" w:hAnsi="Arial" w:cs="Arial"/>
          <w:b/>
          <w:color w:val="000000" w:themeColor="text1"/>
          <w:sz w:val="22"/>
          <w:szCs w:val="22"/>
          <w:u w:val="single"/>
        </w:rPr>
        <w:t>the</w:t>
      </w:r>
      <w:r w:rsidR="009064FC" w:rsidRPr="00362F0B">
        <w:rPr>
          <w:rFonts w:ascii="Arial" w:eastAsia="Times New Roman" w:hAnsi="Arial" w:cs="Arial"/>
          <w:b/>
          <w:color w:val="000000" w:themeColor="text1"/>
          <w:spacing w:val="-1"/>
          <w:sz w:val="22"/>
          <w:szCs w:val="22"/>
          <w:u w:val="single"/>
        </w:rPr>
        <w:t xml:space="preserve"> </w:t>
      </w:r>
      <w:r w:rsidR="009064FC" w:rsidRPr="00362F0B">
        <w:rPr>
          <w:rFonts w:ascii="Arial" w:eastAsia="Times New Roman" w:hAnsi="Arial" w:cs="Arial"/>
          <w:b/>
          <w:color w:val="000000" w:themeColor="text1"/>
          <w:spacing w:val="-2"/>
          <w:sz w:val="22"/>
          <w:szCs w:val="22"/>
          <w:u w:val="single"/>
        </w:rPr>
        <w:t>following:</w:t>
      </w:r>
    </w:p>
    <w:p w14:paraId="36AB00DA" w14:textId="77777777" w:rsidR="000548A0" w:rsidRPr="00362F0B" w:rsidRDefault="000548A0" w:rsidP="000548A0">
      <w:pPr>
        <w:widowControl w:val="0"/>
        <w:autoSpaceDE w:val="0"/>
        <w:autoSpaceDN w:val="0"/>
        <w:spacing w:after="0" w:line="240" w:lineRule="auto"/>
        <w:ind w:left="1800" w:hanging="450"/>
        <w:rPr>
          <w:rFonts w:ascii="Arial" w:eastAsia="Times New Roman" w:hAnsi="Arial" w:cs="Arial"/>
          <w:b/>
          <w:color w:val="000000" w:themeColor="text1"/>
          <w:sz w:val="22"/>
          <w:szCs w:val="22"/>
          <w:u w:val="single"/>
        </w:rPr>
      </w:pPr>
    </w:p>
    <w:p w14:paraId="3C721EAC" w14:textId="77777777" w:rsidR="009064FC" w:rsidRPr="00362F0B" w:rsidRDefault="009064FC" w:rsidP="000548A0">
      <w:pPr>
        <w:widowControl w:val="0"/>
        <w:autoSpaceDE w:val="0"/>
        <w:autoSpaceDN w:val="0"/>
        <w:spacing w:after="0" w:line="240" w:lineRule="auto"/>
        <w:ind w:left="2304" w:hanging="360"/>
        <w:jc w:val="both"/>
        <w:rPr>
          <w:rFonts w:ascii="Arial" w:eastAsia="Times New Roman" w:hAnsi="Arial" w:cs="Arial"/>
          <w:b/>
          <w:color w:val="000000" w:themeColor="text1"/>
          <w:sz w:val="22"/>
          <w:szCs w:val="22"/>
          <w:u w:val="single"/>
        </w:rPr>
      </w:pPr>
      <w:r w:rsidRPr="00362F0B">
        <w:rPr>
          <w:rFonts w:ascii="Arial" w:eastAsia="Times New Roman" w:hAnsi="Arial" w:cs="Arial"/>
          <w:b/>
          <w:color w:val="000000" w:themeColor="text1"/>
          <w:sz w:val="22"/>
          <w:szCs w:val="22"/>
        </w:rPr>
        <w:lastRenderedPageBreak/>
        <w:t>1)</w:t>
      </w:r>
      <w:r w:rsidRPr="00362F0B">
        <w:rPr>
          <w:rFonts w:ascii="Arial" w:eastAsia="Times New Roman" w:hAnsi="Arial" w:cs="Arial"/>
          <w:b/>
          <w:color w:val="000000" w:themeColor="text1"/>
          <w:sz w:val="22"/>
          <w:szCs w:val="22"/>
        </w:rPr>
        <w:tab/>
      </w:r>
      <w:r w:rsidRPr="00362F0B">
        <w:rPr>
          <w:rFonts w:ascii="Arial" w:eastAsia="Times New Roman" w:hAnsi="Arial" w:cs="Arial"/>
          <w:b/>
          <w:color w:val="000000" w:themeColor="text1"/>
          <w:sz w:val="22"/>
          <w:szCs w:val="22"/>
          <w:u w:val="single"/>
        </w:rPr>
        <w:t xml:space="preserve">The unit member receives written permission from the appropriate Vice President or their </w:t>
      </w:r>
      <w:proofErr w:type="gramStart"/>
      <w:r w:rsidRPr="00362F0B">
        <w:rPr>
          <w:rFonts w:ascii="Arial" w:eastAsia="Times New Roman" w:hAnsi="Arial" w:cs="Arial"/>
          <w:b/>
          <w:color w:val="000000" w:themeColor="text1"/>
          <w:sz w:val="22"/>
          <w:szCs w:val="22"/>
          <w:u w:val="single"/>
        </w:rPr>
        <w:t>designee;</w:t>
      </w:r>
      <w:proofErr w:type="gramEnd"/>
    </w:p>
    <w:p w14:paraId="010F90E4" w14:textId="77777777" w:rsidR="009064FC" w:rsidRPr="00362F0B" w:rsidRDefault="009064FC" w:rsidP="000548A0">
      <w:pPr>
        <w:widowControl w:val="0"/>
        <w:autoSpaceDE w:val="0"/>
        <w:autoSpaceDN w:val="0"/>
        <w:spacing w:after="0" w:line="240" w:lineRule="auto"/>
        <w:ind w:left="2304" w:hanging="360"/>
        <w:jc w:val="both"/>
        <w:rPr>
          <w:rFonts w:ascii="Arial" w:eastAsia="Times New Roman" w:hAnsi="Arial" w:cs="Arial"/>
          <w:b/>
          <w:color w:val="000000" w:themeColor="text1"/>
          <w:sz w:val="22"/>
          <w:szCs w:val="22"/>
          <w:u w:val="single"/>
        </w:rPr>
      </w:pPr>
      <w:r w:rsidRPr="00362F0B">
        <w:rPr>
          <w:rFonts w:ascii="Arial" w:eastAsia="Times New Roman" w:hAnsi="Arial" w:cs="Arial"/>
          <w:b/>
          <w:color w:val="000000" w:themeColor="text1"/>
          <w:sz w:val="22"/>
          <w:szCs w:val="22"/>
        </w:rPr>
        <w:t>2)</w:t>
      </w:r>
      <w:r w:rsidRPr="00362F0B">
        <w:rPr>
          <w:rFonts w:ascii="Arial" w:eastAsia="Times New Roman" w:hAnsi="Arial" w:cs="Arial"/>
          <w:b/>
          <w:color w:val="000000" w:themeColor="text1"/>
          <w:sz w:val="22"/>
          <w:szCs w:val="22"/>
        </w:rPr>
        <w:tab/>
      </w:r>
      <w:r w:rsidRPr="00362F0B">
        <w:rPr>
          <w:rFonts w:ascii="Arial" w:eastAsia="Times New Roman" w:hAnsi="Arial" w:cs="Arial"/>
          <w:b/>
          <w:color w:val="000000" w:themeColor="text1"/>
          <w:sz w:val="22"/>
          <w:szCs w:val="22"/>
          <w:u w:val="single"/>
        </w:rPr>
        <w:t xml:space="preserve">The unit member's absence does not result in the unit member being unavailable to teach any assigned class or disrupt services unless such unavailability is made unavoidable by the date and time scheduled for the </w:t>
      </w:r>
      <w:proofErr w:type="gramStart"/>
      <w:r w:rsidRPr="00362F0B">
        <w:rPr>
          <w:rFonts w:ascii="Arial" w:eastAsia="Times New Roman" w:hAnsi="Arial" w:cs="Arial"/>
          <w:b/>
          <w:color w:val="000000" w:themeColor="text1"/>
          <w:sz w:val="22"/>
          <w:szCs w:val="22"/>
          <w:u w:val="single"/>
        </w:rPr>
        <w:t>funeral;</w:t>
      </w:r>
      <w:proofErr w:type="gramEnd"/>
    </w:p>
    <w:p w14:paraId="4D363D97" w14:textId="77777777" w:rsidR="009064FC" w:rsidRPr="00362F0B" w:rsidRDefault="009064FC" w:rsidP="000548A0">
      <w:pPr>
        <w:widowControl w:val="0"/>
        <w:tabs>
          <w:tab w:val="left" w:pos="2403"/>
        </w:tabs>
        <w:autoSpaceDE w:val="0"/>
        <w:autoSpaceDN w:val="0"/>
        <w:spacing w:after="0" w:line="240" w:lineRule="auto"/>
        <w:ind w:left="2304" w:hanging="360"/>
        <w:jc w:val="both"/>
        <w:rPr>
          <w:rFonts w:ascii="Arial" w:eastAsia="Times New Roman" w:hAnsi="Arial" w:cs="Arial"/>
          <w:b/>
          <w:color w:val="000000" w:themeColor="text1"/>
          <w:sz w:val="22"/>
          <w:szCs w:val="22"/>
          <w:u w:val="single"/>
        </w:rPr>
      </w:pPr>
      <w:r w:rsidRPr="00362F0B">
        <w:rPr>
          <w:rFonts w:ascii="Arial" w:eastAsia="Times New Roman" w:hAnsi="Arial" w:cs="Arial"/>
          <w:b/>
          <w:color w:val="000000" w:themeColor="text1"/>
          <w:sz w:val="22"/>
          <w:szCs w:val="22"/>
        </w:rPr>
        <w:t>3)</w:t>
      </w:r>
      <w:r w:rsidRPr="00362F0B">
        <w:rPr>
          <w:rFonts w:ascii="Arial" w:eastAsia="Times New Roman" w:hAnsi="Arial" w:cs="Arial"/>
          <w:b/>
          <w:color w:val="000000" w:themeColor="text1"/>
          <w:sz w:val="22"/>
          <w:szCs w:val="22"/>
        </w:rPr>
        <w:tab/>
      </w:r>
      <w:r w:rsidRPr="00362F0B">
        <w:rPr>
          <w:rFonts w:ascii="Arial" w:eastAsia="Times New Roman" w:hAnsi="Arial" w:cs="Arial"/>
          <w:b/>
          <w:color w:val="000000" w:themeColor="text1"/>
          <w:sz w:val="22"/>
          <w:szCs w:val="22"/>
          <w:u w:val="single"/>
        </w:rPr>
        <w:t>Written application will be made to the appropriate Vice President or their designee NOT</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later</w:t>
      </w:r>
      <w:r w:rsidRPr="00362F0B">
        <w:rPr>
          <w:rFonts w:ascii="Arial" w:eastAsia="Times New Roman" w:hAnsi="Arial" w:cs="Arial"/>
          <w:b/>
          <w:color w:val="000000" w:themeColor="text1"/>
          <w:spacing w:val="-1"/>
          <w:sz w:val="22"/>
          <w:szCs w:val="22"/>
          <w:u w:val="single"/>
        </w:rPr>
        <w:t xml:space="preserve"> </w:t>
      </w:r>
      <w:r w:rsidRPr="00362F0B">
        <w:rPr>
          <w:rFonts w:ascii="Arial" w:eastAsia="Times New Roman" w:hAnsi="Arial" w:cs="Arial"/>
          <w:b/>
          <w:color w:val="000000" w:themeColor="text1"/>
          <w:sz w:val="22"/>
          <w:szCs w:val="22"/>
          <w:u w:val="single"/>
        </w:rPr>
        <w:t>than</w:t>
      </w:r>
      <w:r w:rsidRPr="00362F0B">
        <w:rPr>
          <w:rFonts w:ascii="Arial" w:eastAsia="Times New Roman" w:hAnsi="Arial" w:cs="Arial"/>
          <w:b/>
          <w:color w:val="000000" w:themeColor="text1"/>
          <w:spacing w:val="-2"/>
          <w:sz w:val="22"/>
          <w:szCs w:val="22"/>
          <w:u w:val="single"/>
        </w:rPr>
        <w:t xml:space="preserve"> </w:t>
      </w:r>
      <w:r w:rsidRPr="00362F0B">
        <w:rPr>
          <w:rFonts w:ascii="Arial" w:eastAsia="Times New Roman" w:hAnsi="Arial" w:cs="Arial"/>
          <w:b/>
          <w:color w:val="000000" w:themeColor="text1"/>
          <w:sz w:val="22"/>
          <w:szCs w:val="22"/>
          <w:u w:val="single"/>
        </w:rPr>
        <w:t>two (2)</w:t>
      </w:r>
      <w:r w:rsidRPr="00362F0B">
        <w:rPr>
          <w:rFonts w:ascii="Arial" w:eastAsia="Times New Roman" w:hAnsi="Arial" w:cs="Arial"/>
          <w:b/>
          <w:color w:val="000000" w:themeColor="text1"/>
          <w:spacing w:val="-1"/>
          <w:sz w:val="22"/>
          <w:szCs w:val="22"/>
          <w:u w:val="single"/>
        </w:rPr>
        <w:t xml:space="preserve"> </w:t>
      </w:r>
      <w:r w:rsidRPr="00362F0B">
        <w:rPr>
          <w:rFonts w:ascii="Arial" w:eastAsia="Times New Roman" w:hAnsi="Arial" w:cs="Arial"/>
          <w:b/>
          <w:color w:val="000000" w:themeColor="text1"/>
          <w:sz w:val="22"/>
          <w:szCs w:val="22"/>
          <w:u w:val="single"/>
        </w:rPr>
        <w:t>working</w:t>
      </w:r>
      <w:r w:rsidRPr="00362F0B">
        <w:rPr>
          <w:rFonts w:ascii="Arial" w:eastAsia="Times New Roman" w:hAnsi="Arial" w:cs="Arial"/>
          <w:b/>
          <w:color w:val="000000" w:themeColor="text1"/>
          <w:spacing w:val="-2"/>
          <w:sz w:val="22"/>
          <w:szCs w:val="22"/>
          <w:u w:val="single"/>
        </w:rPr>
        <w:t xml:space="preserve"> </w:t>
      </w:r>
      <w:r w:rsidRPr="00362F0B">
        <w:rPr>
          <w:rFonts w:ascii="Arial" w:eastAsia="Times New Roman" w:hAnsi="Arial" w:cs="Arial"/>
          <w:b/>
          <w:color w:val="000000" w:themeColor="text1"/>
          <w:sz w:val="22"/>
          <w:szCs w:val="22"/>
          <w:u w:val="single"/>
        </w:rPr>
        <w:t>days</w:t>
      </w:r>
      <w:r w:rsidRPr="00362F0B">
        <w:rPr>
          <w:rFonts w:ascii="Arial" w:eastAsia="Times New Roman" w:hAnsi="Arial" w:cs="Arial"/>
          <w:b/>
          <w:color w:val="000000" w:themeColor="text1"/>
          <w:spacing w:val="-2"/>
          <w:sz w:val="22"/>
          <w:szCs w:val="22"/>
          <w:u w:val="single"/>
        </w:rPr>
        <w:t xml:space="preserve"> </w:t>
      </w:r>
      <w:r w:rsidRPr="00362F0B">
        <w:rPr>
          <w:rFonts w:ascii="Arial" w:eastAsia="Times New Roman" w:hAnsi="Arial" w:cs="Arial"/>
          <w:b/>
          <w:color w:val="000000" w:themeColor="text1"/>
          <w:sz w:val="22"/>
          <w:szCs w:val="22"/>
          <w:u w:val="single"/>
        </w:rPr>
        <w:t>in</w:t>
      </w:r>
      <w:r w:rsidRPr="00362F0B">
        <w:rPr>
          <w:rFonts w:ascii="Arial" w:eastAsia="Times New Roman" w:hAnsi="Arial" w:cs="Arial"/>
          <w:b/>
          <w:color w:val="000000" w:themeColor="text1"/>
          <w:spacing w:val="-2"/>
          <w:sz w:val="22"/>
          <w:szCs w:val="22"/>
          <w:u w:val="single"/>
        </w:rPr>
        <w:t xml:space="preserve"> </w:t>
      </w:r>
      <w:r w:rsidRPr="00362F0B">
        <w:rPr>
          <w:rFonts w:ascii="Arial" w:eastAsia="Times New Roman" w:hAnsi="Arial" w:cs="Arial"/>
          <w:b/>
          <w:color w:val="000000" w:themeColor="text1"/>
          <w:sz w:val="22"/>
          <w:szCs w:val="22"/>
          <w:u w:val="single"/>
        </w:rPr>
        <w:t>advance</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of</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the</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date</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and time</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for</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leave</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unless special circumstances necessitate a later application.</w:t>
      </w:r>
    </w:p>
    <w:p w14:paraId="7BC745DF" w14:textId="77777777" w:rsidR="009064FC" w:rsidRPr="00362F0B" w:rsidRDefault="009064FC" w:rsidP="000548A0">
      <w:pPr>
        <w:widowControl w:val="0"/>
        <w:tabs>
          <w:tab w:val="left" w:pos="-1642"/>
        </w:tabs>
        <w:spacing w:after="0" w:line="240" w:lineRule="auto"/>
        <w:ind w:left="1800" w:hanging="1080"/>
        <w:jc w:val="both"/>
        <w:rPr>
          <w:rFonts w:ascii="Arial" w:eastAsia="Times New Roman" w:hAnsi="Arial" w:cs="Arial"/>
          <w:b/>
          <w:bCs/>
          <w:snapToGrid w:val="0"/>
          <w:color w:val="000000" w:themeColor="text1"/>
          <w:kern w:val="0"/>
          <w:sz w:val="22"/>
          <w:szCs w:val="22"/>
          <w14:ligatures w14:val="none"/>
        </w:rPr>
      </w:pPr>
    </w:p>
    <w:p w14:paraId="044B0671" w14:textId="28EE84D3" w:rsidR="00D222BA" w:rsidRPr="00362F0B" w:rsidRDefault="00E138F0" w:rsidP="000548A0">
      <w:pPr>
        <w:widowControl w:val="0"/>
        <w:spacing w:after="0" w:line="240" w:lineRule="auto"/>
        <w:ind w:left="1800" w:hanging="1080"/>
        <w:jc w:val="both"/>
        <w:rPr>
          <w:rFonts w:ascii="Arial" w:eastAsia="Times New Roman" w:hAnsi="Arial" w:cs="Arial"/>
          <w:b/>
          <w:snapToGrid w:val="0"/>
          <w:color w:val="000000" w:themeColor="text1"/>
          <w:kern w:val="0"/>
          <w:sz w:val="22"/>
          <w:szCs w:val="22"/>
          <w:u w:val="single"/>
          <w14:ligatures w14:val="none"/>
        </w:rPr>
      </w:pPr>
      <w:proofErr w:type="gramStart"/>
      <w:r w:rsidRPr="00362F0B">
        <w:rPr>
          <w:rFonts w:ascii="Arial" w:eastAsia="Times New Roman" w:hAnsi="Arial" w:cs="Arial"/>
          <w:b/>
          <w:bCs/>
          <w:color w:val="000000" w:themeColor="text1"/>
          <w:kern w:val="0"/>
          <w:sz w:val="22"/>
          <w:szCs w:val="22"/>
          <w:u w:val="single"/>
          <w14:ligatures w14:val="none"/>
        </w:rPr>
        <w:t>22B.</w:t>
      </w:r>
      <w:r w:rsidR="00D222BA" w:rsidRPr="00362F0B">
        <w:rPr>
          <w:rFonts w:ascii="Arial" w:eastAsia="Times New Roman" w:hAnsi="Arial" w:cs="Arial"/>
          <w:b/>
          <w:bCs/>
          <w:snapToGrid w:val="0"/>
          <w:color w:val="000000" w:themeColor="text1"/>
          <w:kern w:val="0"/>
          <w:sz w:val="22"/>
          <w:szCs w:val="22"/>
          <w:u w:val="single"/>
          <w14:ligatures w14:val="none"/>
        </w:rPr>
        <w:t>3.</w:t>
      </w:r>
      <w:r w:rsidRPr="00362F0B">
        <w:rPr>
          <w:rFonts w:ascii="Arial" w:eastAsia="Times New Roman" w:hAnsi="Arial" w:cs="Arial"/>
          <w:b/>
          <w:snapToGrid w:val="0"/>
          <w:color w:val="000000" w:themeColor="text1"/>
          <w:kern w:val="0"/>
          <w:sz w:val="22"/>
          <w:szCs w:val="22"/>
          <w:u w:val="single"/>
          <w14:ligatures w14:val="none"/>
        </w:rPr>
        <w:t>F</w:t>
      </w:r>
      <w:r w:rsidR="00D222BA" w:rsidRPr="00362F0B">
        <w:rPr>
          <w:rFonts w:ascii="Arial" w:eastAsia="Times New Roman" w:hAnsi="Arial" w:cs="Arial"/>
          <w:b/>
          <w:strike/>
          <w:snapToGrid w:val="0"/>
          <w:color w:val="000000" w:themeColor="text1"/>
          <w:kern w:val="0"/>
          <w:sz w:val="22"/>
          <w:szCs w:val="22"/>
          <w:u w:val="single"/>
          <w14:ligatures w14:val="none"/>
        </w:rPr>
        <w:t>D</w:t>
      </w:r>
      <w:r w:rsidR="00D222BA" w:rsidRPr="00362F0B">
        <w:rPr>
          <w:rFonts w:ascii="Arial" w:eastAsia="Times New Roman" w:hAnsi="Arial" w:cs="Arial"/>
          <w:snapToGrid w:val="0"/>
          <w:color w:val="000000" w:themeColor="text1"/>
          <w:kern w:val="0"/>
          <w:sz w:val="22"/>
          <w:szCs w:val="22"/>
          <w14:ligatures w14:val="none"/>
        </w:rPr>
        <w:t>.Bereavement</w:t>
      </w:r>
      <w:proofErr w:type="gramEnd"/>
      <w:r w:rsidR="00D222BA" w:rsidRPr="00362F0B">
        <w:rPr>
          <w:rFonts w:ascii="Arial" w:eastAsia="Times New Roman" w:hAnsi="Arial" w:cs="Arial"/>
          <w:snapToGrid w:val="0"/>
          <w:color w:val="000000" w:themeColor="text1"/>
          <w:kern w:val="0"/>
          <w:sz w:val="22"/>
          <w:szCs w:val="22"/>
          <w14:ligatures w14:val="none"/>
        </w:rPr>
        <w:t xml:space="preserve"> Leave must be taken within six (6) months of the death of the immediate family </w:t>
      </w:r>
      <w:proofErr w:type="gramStart"/>
      <w:r w:rsidR="00D222BA" w:rsidRPr="00362F0B">
        <w:rPr>
          <w:rFonts w:ascii="Arial" w:eastAsia="Times New Roman" w:hAnsi="Arial" w:cs="Arial"/>
          <w:snapToGrid w:val="0"/>
          <w:color w:val="000000" w:themeColor="text1"/>
          <w:kern w:val="0"/>
          <w:sz w:val="22"/>
          <w:szCs w:val="22"/>
          <w14:ligatures w14:val="none"/>
        </w:rPr>
        <w:t>member</w:t>
      </w:r>
      <w:r w:rsidR="00D222BA" w:rsidRPr="00362F0B">
        <w:rPr>
          <w:rFonts w:ascii="Arial" w:eastAsia="Times New Roman" w:hAnsi="Arial" w:cs="Arial"/>
          <w:b/>
          <w:bCs/>
          <w:snapToGrid w:val="0"/>
          <w:color w:val="000000" w:themeColor="text1"/>
          <w:kern w:val="0"/>
          <w:sz w:val="22"/>
          <w:szCs w:val="22"/>
          <w:u w:val="single"/>
          <w14:ligatures w14:val="none"/>
        </w:rPr>
        <w:t>, and</w:t>
      </w:r>
      <w:proofErr w:type="gramEnd"/>
      <w:r w:rsidR="00D222BA" w:rsidRPr="00362F0B">
        <w:rPr>
          <w:rFonts w:ascii="Arial" w:eastAsia="Times New Roman" w:hAnsi="Arial" w:cs="Arial"/>
          <w:b/>
          <w:bCs/>
          <w:snapToGrid w:val="0"/>
          <w:color w:val="000000" w:themeColor="text1"/>
          <w:kern w:val="0"/>
          <w:sz w:val="22"/>
          <w:szCs w:val="22"/>
          <w:u w:val="single"/>
          <w14:ligatures w14:val="none"/>
        </w:rPr>
        <w:t xml:space="preserve"> need not be taken consecutively</w:t>
      </w:r>
      <w:r w:rsidR="00D222BA" w:rsidRPr="00362F0B">
        <w:rPr>
          <w:rFonts w:ascii="Arial" w:eastAsia="Times New Roman" w:hAnsi="Arial" w:cs="Arial"/>
          <w:snapToGrid w:val="0"/>
          <w:color w:val="000000" w:themeColor="text1"/>
          <w:kern w:val="0"/>
          <w:sz w:val="22"/>
          <w:szCs w:val="22"/>
          <w14:ligatures w14:val="none"/>
        </w:rPr>
        <w:t>.</w:t>
      </w:r>
    </w:p>
    <w:p w14:paraId="4D42DF36" w14:textId="77777777" w:rsidR="00D222BA" w:rsidRPr="00362F0B" w:rsidRDefault="00D222BA" w:rsidP="000548A0">
      <w:pPr>
        <w:widowControl w:val="0"/>
        <w:spacing w:after="0" w:line="240" w:lineRule="auto"/>
        <w:ind w:left="1800" w:hanging="1080"/>
        <w:rPr>
          <w:rFonts w:ascii="Arial" w:eastAsia="Times New Roman" w:hAnsi="Arial" w:cs="Arial"/>
          <w:b/>
          <w:snapToGrid w:val="0"/>
          <w:color w:val="000000" w:themeColor="text1"/>
          <w:kern w:val="0"/>
          <w:sz w:val="22"/>
          <w:szCs w:val="22"/>
          <w:u w:val="single"/>
          <w14:ligatures w14:val="none"/>
        </w:rPr>
      </w:pPr>
    </w:p>
    <w:p w14:paraId="197A035F" w14:textId="37A39559" w:rsidR="00D222BA" w:rsidRPr="005C3AAA" w:rsidRDefault="00E138F0" w:rsidP="000548A0">
      <w:pPr>
        <w:widowControl w:val="0"/>
        <w:spacing w:after="0" w:line="240" w:lineRule="auto"/>
        <w:ind w:left="1800" w:hanging="1080"/>
        <w:rPr>
          <w:rFonts w:ascii="Arial" w:eastAsia="Times New Roman" w:hAnsi="Arial" w:cs="Arial"/>
          <w:bCs/>
          <w:snapToGrid w:val="0"/>
          <w:color w:val="000000" w:themeColor="text1"/>
          <w:kern w:val="0"/>
          <w:sz w:val="22"/>
          <w:szCs w:val="22"/>
          <w14:ligatures w14:val="none"/>
        </w:rPr>
      </w:pPr>
      <w:r w:rsidRPr="00362F0B">
        <w:rPr>
          <w:rFonts w:ascii="Arial" w:eastAsia="Times New Roman" w:hAnsi="Arial" w:cs="Arial"/>
          <w:b/>
          <w:bCs/>
          <w:color w:val="000000" w:themeColor="text1"/>
          <w:kern w:val="0"/>
          <w:sz w:val="22"/>
          <w:szCs w:val="22"/>
          <w:u w:val="single"/>
          <w14:ligatures w14:val="none"/>
        </w:rPr>
        <w:t>22B.</w:t>
      </w:r>
      <w:r w:rsidR="00D222BA" w:rsidRPr="00362F0B">
        <w:rPr>
          <w:rFonts w:ascii="Arial" w:eastAsia="Times New Roman" w:hAnsi="Arial" w:cs="Arial"/>
          <w:b/>
          <w:bCs/>
          <w:snapToGrid w:val="0"/>
          <w:color w:val="000000" w:themeColor="text1"/>
          <w:kern w:val="0"/>
          <w:sz w:val="22"/>
          <w:szCs w:val="22"/>
          <w:u w:val="single"/>
          <w14:ligatures w14:val="none"/>
        </w:rPr>
        <w:t>3.</w:t>
      </w:r>
      <w:r w:rsidRPr="00362F0B">
        <w:rPr>
          <w:rFonts w:ascii="Arial" w:eastAsia="Times New Roman" w:hAnsi="Arial" w:cs="Arial"/>
          <w:b/>
          <w:bCs/>
          <w:snapToGrid w:val="0"/>
          <w:color w:val="000000" w:themeColor="text1"/>
          <w:kern w:val="0"/>
          <w:sz w:val="22"/>
          <w:szCs w:val="22"/>
          <w:u w:val="single"/>
          <w14:ligatures w14:val="none"/>
        </w:rPr>
        <w:t>G</w:t>
      </w:r>
      <w:r w:rsidR="00D222BA" w:rsidRPr="00362F0B">
        <w:rPr>
          <w:rFonts w:ascii="Arial" w:eastAsia="Times New Roman" w:hAnsi="Arial" w:cs="Arial"/>
          <w:b/>
          <w:bCs/>
          <w:strike/>
          <w:snapToGrid w:val="0"/>
          <w:color w:val="000000" w:themeColor="text1"/>
          <w:kern w:val="0"/>
          <w:sz w:val="22"/>
          <w:szCs w:val="22"/>
          <w:u w:val="single"/>
          <w14:ligatures w14:val="none"/>
        </w:rPr>
        <w:t>E</w:t>
      </w:r>
      <w:r w:rsidR="00D222BA" w:rsidRPr="00362F0B">
        <w:rPr>
          <w:rFonts w:ascii="Arial" w:eastAsia="Times New Roman" w:hAnsi="Arial" w:cs="Arial"/>
          <w:b/>
          <w:bCs/>
          <w:snapToGrid w:val="0"/>
          <w:color w:val="000000" w:themeColor="text1"/>
          <w:kern w:val="0"/>
          <w:sz w:val="22"/>
          <w:szCs w:val="22"/>
          <w:u w:val="single"/>
          <w14:ligatures w14:val="none"/>
        </w:rPr>
        <w:t>.</w:t>
      </w:r>
      <w:r w:rsidR="000548A0" w:rsidRPr="00362F0B">
        <w:rPr>
          <w:rFonts w:ascii="Arial" w:eastAsia="Times New Roman" w:hAnsi="Arial" w:cs="Arial"/>
          <w:b/>
          <w:bCs/>
          <w:snapToGrid w:val="0"/>
          <w:color w:val="000000" w:themeColor="text1"/>
          <w:kern w:val="0"/>
          <w:sz w:val="22"/>
          <w:szCs w:val="22"/>
          <w:u w:val="single"/>
          <w14:ligatures w14:val="none"/>
        </w:rPr>
        <w:t xml:space="preserve"> </w:t>
      </w:r>
      <w:r w:rsidR="00D222BA" w:rsidRPr="00362F0B">
        <w:rPr>
          <w:rFonts w:ascii="Arial" w:eastAsia="Times New Roman" w:hAnsi="Arial" w:cs="Arial"/>
          <w:b/>
          <w:bCs/>
          <w:snapToGrid w:val="0"/>
          <w:color w:val="000000" w:themeColor="text1"/>
          <w:kern w:val="0"/>
          <w:sz w:val="22"/>
          <w:szCs w:val="22"/>
          <w:u w:val="single"/>
          <w14:ligatures w14:val="none"/>
        </w:rPr>
        <w:t xml:space="preserve">The leave described in Section </w:t>
      </w:r>
      <w:r w:rsidRPr="00362F0B">
        <w:rPr>
          <w:rFonts w:ascii="Arial" w:eastAsia="Times New Roman" w:hAnsi="Arial" w:cs="Arial"/>
          <w:b/>
          <w:bCs/>
          <w:color w:val="000000" w:themeColor="text1"/>
          <w:kern w:val="0"/>
          <w:sz w:val="22"/>
          <w:szCs w:val="22"/>
          <w:u w:val="single"/>
          <w14:ligatures w14:val="none"/>
        </w:rPr>
        <w:t>22B.</w:t>
      </w:r>
      <w:r w:rsidR="00D222BA" w:rsidRPr="00362F0B">
        <w:rPr>
          <w:rFonts w:ascii="Arial" w:eastAsia="Times New Roman" w:hAnsi="Arial" w:cs="Arial"/>
          <w:b/>
          <w:bCs/>
          <w:snapToGrid w:val="0"/>
          <w:color w:val="000000" w:themeColor="text1"/>
          <w:kern w:val="0"/>
          <w:sz w:val="22"/>
          <w:szCs w:val="22"/>
          <w:u w:val="single"/>
          <w14:ligatures w14:val="none"/>
        </w:rPr>
        <w:t xml:space="preserve">3 above shall be available to unit members that experience a reproductive loss, including but not limited to miscarriage, stillbirth or </w:t>
      </w:r>
      <w:proofErr w:type="gramStart"/>
      <w:r w:rsidR="00D222BA" w:rsidRPr="00362F0B">
        <w:rPr>
          <w:rFonts w:ascii="Arial" w:eastAsia="Times New Roman" w:hAnsi="Arial" w:cs="Arial"/>
          <w:b/>
          <w:bCs/>
          <w:snapToGrid w:val="0"/>
          <w:color w:val="000000" w:themeColor="text1"/>
          <w:kern w:val="0"/>
          <w:sz w:val="22"/>
          <w:szCs w:val="22"/>
          <w:u w:val="single"/>
          <w14:ligatures w14:val="none"/>
        </w:rPr>
        <w:t>a faile</w:t>
      </w:r>
      <w:r w:rsidR="00D222BA" w:rsidRPr="005C3AAA">
        <w:rPr>
          <w:rFonts w:ascii="Arial" w:eastAsia="Times New Roman" w:hAnsi="Arial" w:cs="Arial"/>
          <w:b/>
          <w:bCs/>
          <w:snapToGrid w:val="0"/>
          <w:color w:val="000000" w:themeColor="text1"/>
          <w:kern w:val="0"/>
          <w:sz w:val="22"/>
          <w:szCs w:val="22"/>
          <w:u w:val="single"/>
          <w14:ligatures w14:val="none"/>
        </w:rPr>
        <w:t>d</w:t>
      </w:r>
      <w:proofErr w:type="gramEnd"/>
      <w:r w:rsidR="00D222BA" w:rsidRPr="005C3AAA">
        <w:rPr>
          <w:rFonts w:ascii="Arial" w:eastAsia="Times New Roman" w:hAnsi="Arial" w:cs="Arial"/>
          <w:b/>
          <w:bCs/>
          <w:snapToGrid w:val="0"/>
          <w:color w:val="000000" w:themeColor="text1"/>
          <w:kern w:val="0"/>
          <w:sz w:val="22"/>
          <w:szCs w:val="22"/>
          <w:u w:val="single"/>
          <w14:ligatures w14:val="none"/>
        </w:rPr>
        <w:t xml:space="preserve"> adoption by the unit member or partner. The </w:t>
      </w:r>
      <w:proofErr w:type="gramStart"/>
      <w:r w:rsidR="00D222BA" w:rsidRPr="005C3AAA">
        <w:rPr>
          <w:rFonts w:ascii="Arial" w:eastAsia="Times New Roman" w:hAnsi="Arial" w:cs="Arial"/>
          <w:b/>
          <w:bCs/>
          <w:snapToGrid w:val="0"/>
          <w:color w:val="000000" w:themeColor="text1"/>
          <w:kern w:val="0"/>
          <w:sz w:val="22"/>
          <w:szCs w:val="22"/>
          <w:u w:val="single"/>
          <w14:ligatures w14:val="none"/>
        </w:rPr>
        <w:t>District</w:t>
      </w:r>
      <w:proofErr w:type="gramEnd"/>
      <w:r w:rsidR="00D222BA" w:rsidRPr="005C3AAA">
        <w:rPr>
          <w:rFonts w:ascii="Arial" w:eastAsia="Times New Roman" w:hAnsi="Arial" w:cs="Arial"/>
          <w:b/>
          <w:bCs/>
          <w:snapToGrid w:val="0"/>
          <w:color w:val="000000" w:themeColor="text1"/>
          <w:kern w:val="0"/>
          <w:sz w:val="22"/>
          <w:szCs w:val="22"/>
          <w:u w:val="single"/>
          <w14:ligatures w14:val="none"/>
        </w:rPr>
        <w:t xml:space="preserve"> shall maintain the confidentiality of the request and purpose of the leave, except as necessary to affect the purpose of the leave.</w:t>
      </w:r>
    </w:p>
    <w:p w14:paraId="78E00470" w14:textId="77777777" w:rsidR="00D222BA" w:rsidRPr="00D222BA" w:rsidRDefault="00D222BA" w:rsidP="00D222BA">
      <w:pPr>
        <w:widowControl w:val="0"/>
        <w:spacing w:after="0" w:line="240" w:lineRule="auto"/>
        <w:ind w:left="720"/>
        <w:rPr>
          <w:rFonts w:ascii="Arial" w:eastAsia="Times New Roman" w:hAnsi="Arial" w:cs="Arial"/>
          <w:b/>
          <w:bCs/>
          <w:snapToGrid w:val="0"/>
          <w:color w:val="0000FF"/>
          <w:kern w:val="0"/>
          <w:sz w:val="22"/>
          <w:szCs w:val="22"/>
          <w14:ligatures w14:val="none"/>
        </w:rPr>
      </w:pPr>
      <w:r w:rsidRPr="00D222BA">
        <w:rPr>
          <w:rFonts w:ascii="Arial" w:eastAsia="Times New Roman" w:hAnsi="Arial" w:cs="Arial"/>
          <w:b/>
          <w:bCs/>
          <w:snapToGrid w:val="0"/>
          <w:color w:val="0000FF"/>
          <w:kern w:val="0"/>
          <w:sz w:val="22"/>
          <w:szCs w:val="22"/>
          <w14:ligatures w14:val="none"/>
        </w:rPr>
        <w:t>(Govt. Code § 12945.6.)</w:t>
      </w:r>
    </w:p>
    <w:p w14:paraId="45172DFB" w14:textId="77777777" w:rsidR="00D222BA" w:rsidRPr="00362F0B" w:rsidRDefault="00D222BA" w:rsidP="00D222BA">
      <w:pPr>
        <w:widowControl w:val="0"/>
        <w:spacing w:after="0" w:line="240" w:lineRule="auto"/>
        <w:ind w:left="720"/>
        <w:rPr>
          <w:rFonts w:ascii="Arial" w:eastAsia="Times New Roman" w:hAnsi="Arial" w:cs="Arial"/>
          <w:b/>
          <w:bCs/>
          <w:snapToGrid w:val="0"/>
          <w:color w:val="000000" w:themeColor="text1"/>
          <w:kern w:val="0"/>
          <w:sz w:val="22"/>
          <w:szCs w:val="22"/>
          <w:u w:val="single"/>
          <w14:ligatures w14:val="none"/>
        </w:rPr>
      </w:pPr>
    </w:p>
    <w:p w14:paraId="254BC23D" w14:textId="567B765B" w:rsidR="00D222BA" w:rsidRPr="00362F0B" w:rsidRDefault="00E138F0" w:rsidP="001924F5">
      <w:pPr>
        <w:widowControl w:val="0"/>
        <w:spacing w:after="0" w:line="240" w:lineRule="auto"/>
        <w:ind w:left="1440" w:hanging="720"/>
        <w:rPr>
          <w:rFonts w:ascii="Arial" w:eastAsia="Times New Roman" w:hAnsi="Arial" w:cs="Arial"/>
          <w:b/>
          <w:bCs/>
          <w:snapToGrid w:val="0"/>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22B.</w:t>
      </w:r>
      <w:r w:rsidR="00D222BA" w:rsidRPr="00362F0B">
        <w:rPr>
          <w:rFonts w:ascii="Arial" w:eastAsia="Times New Roman" w:hAnsi="Arial" w:cs="Arial"/>
          <w:b/>
          <w:bCs/>
          <w:snapToGrid w:val="0"/>
          <w:color w:val="000000" w:themeColor="text1"/>
          <w:kern w:val="0"/>
          <w:sz w:val="22"/>
          <w:szCs w:val="22"/>
          <w:u w:val="single"/>
          <w14:ligatures w14:val="none"/>
        </w:rPr>
        <w:t>3.</w:t>
      </w:r>
      <w:r w:rsidRPr="00362F0B">
        <w:rPr>
          <w:rFonts w:ascii="Arial" w:eastAsia="Times New Roman" w:hAnsi="Arial" w:cs="Arial"/>
          <w:b/>
          <w:bCs/>
          <w:snapToGrid w:val="0"/>
          <w:color w:val="000000" w:themeColor="text1"/>
          <w:kern w:val="0"/>
          <w:sz w:val="22"/>
          <w:szCs w:val="22"/>
          <w:u w:val="single"/>
          <w14:ligatures w14:val="none"/>
        </w:rPr>
        <w:t>H</w:t>
      </w:r>
      <w:r w:rsidR="00D222BA" w:rsidRPr="00362F0B">
        <w:rPr>
          <w:rFonts w:ascii="Arial" w:eastAsia="Times New Roman" w:hAnsi="Arial" w:cs="Arial"/>
          <w:b/>
          <w:bCs/>
          <w:snapToGrid w:val="0"/>
          <w:color w:val="000000" w:themeColor="text1"/>
          <w:kern w:val="0"/>
          <w:sz w:val="22"/>
          <w:szCs w:val="22"/>
          <w:u w:val="single"/>
          <w14:ligatures w14:val="none"/>
        </w:rPr>
        <w:t>.</w:t>
      </w:r>
      <w:r w:rsidR="00D222BA" w:rsidRPr="00362F0B">
        <w:rPr>
          <w:rFonts w:ascii="Arial" w:eastAsia="Times New Roman" w:hAnsi="Arial" w:cs="Arial"/>
          <w:b/>
          <w:bCs/>
          <w:snapToGrid w:val="0"/>
          <w:color w:val="000000" w:themeColor="text1"/>
          <w:kern w:val="0"/>
          <w:sz w:val="22"/>
          <w:szCs w:val="22"/>
          <w:u w:val="single"/>
          <w14:ligatures w14:val="none"/>
        </w:rPr>
        <w:tab/>
        <w:t>Verification</w:t>
      </w:r>
    </w:p>
    <w:p w14:paraId="66675FA5" w14:textId="77777777" w:rsidR="00D222BA" w:rsidRPr="00362F0B" w:rsidRDefault="00D222BA" w:rsidP="001924F5">
      <w:pPr>
        <w:widowControl w:val="0"/>
        <w:spacing w:after="0" w:line="240" w:lineRule="auto"/>
        <w:ind w:left="1440" w:hanging="720"/>
        <w:rPr>
          <w:rFonts w:ascii="Arial" w:eastAsia="Times New Roman" w:hAnsi="Arial" w:cs="Arial"/>
          <w:b/>
          <w:bCs/>
          <w:snapToGrid w:val="0"/>
          <w:color w:val="000000" w:themeColor="text1"/>
          <w:kern w:val="0"/>
          <w:sz w:val="22"/>
          <w:szCs w:val="22"/>
          <w:u w:val="single"/>
          <w14:ligatures w14:val="none"/>
        </w:rPr>
      </w:pPr>
    </w:p>
    <w:p w14:paraId="26CD33B4" w14:textId="77777777" w:rsidR="00D222BA" w:rsidRPr="009064FC" w:rsidRDefault="00D222BA" w:rsidP="001924F5">
      <w:pPr>
        <w:widowControl w:val="0"/>
        <w:spacing w:after="0" w:line="240" w:lineRule="auto"/>
        <w:ind w:left="1440"/>
        <w:rPr>
          <w:rFonts w:ascii="Arial" w:eastAsia="Times New Roman" w:hAnsi="Arial" w:cs="Arial"/>
          <w:b/>
          <w:bCs/>
          <w:snapToGrid w:val="0"/>
          <w:color w:val="000000" w:themeColor="text1"/>
          <w:kern w:val="0"/>
          <w:sz w:val="22"/>
          <w:szCs w:val="22"/>
          <w:u w:val="single"/>
          <w14:ligatures w14:val="none"/>
        </w:rPr>
      </w:pPr>
      <w:r w:rsidRPr="009064FC">
        <w:rPr>
          <w:rFonts w:ascii="Arial" w:eastAsia="Times New Roman" w:hAnsi="Arial" w:cs="Arial"/>
          <w:b/>
          <w:bCs/>
          <w:snapToGrid w:val="0"/>
          <w:color w:val="000000" w:themeColor="text1"/>
          <w:kern w:val="0"/>
          <w:sz w:val="22"/>
          <w:szCs w:val="22"/>
          <w:u w:val="single"/>
          <w14:ligatures w14:val="none"/>
        </w:rPr>
        <w:t xml:space="preserve">Within thirty (30) days of a request by the </w:t>
      </w:r>
      <w:proofErr w:type="gramStart"/>
      <w:r w:rsidRPr="009064FC">
        <w:rPr>
          <w:rFonts w:ascii="Arial" w:eastAsia="Times New Roman" w:hAnsi="Arial" w:cs="Arial"/>
          <w:b/>
          <w:bCs/>
          <w:snapToGrid w:val="0"/>
          <w:color w:val="000000" w:themeColor="text1"/>
          <w:kern w:val="0"/>
          <w:sz w:val="22"/>
          <w:szCs w:val="22"/>
          <w:u w:val="single"/>
          <w14:ligatures w14:val="none"/>
        </w:rPr>
        <w:t>District</w:t>
      </w:r>
      <w:proofErr w:type="gramEnd"/>
      <w:r w:rsidRPr="009064FC">
        <w:rPr>
          <w:rFonts w:ascii="Arial" w:eastAsia="Times New Roman" w:hAnsi="Arial" w:cs="Arial"/>
          <w:b/>
          <w:bCs/>
          <w:snapToGrid w:val="0"/>
          <w:color w:val="000000" w:themeColor="text1"/>
          <w:kern w:val="0"/>
          <w:sz w:val="22"/>
          <w:szCs w:val="22"/>
          <w:u w:val="single"/>
          <w14:ligatures w14:val="none"/>
        </w:rPr>
        <w:t xml:space="preserve">, the bargaining unit member may be required to provide documentation of the death of the immediate family member, as required by law. </w:t>
      </w:r>
    </w:p>
    <w:p w14:paraId="29455669" w14:textId="77777777" w:rsidR="00D222BA" w:rsidRPr="00D222BA" w:rsidRDefault="00D222BA" w:rsidP="001924F5">
      <w:pPr>
        <w:widowControl w:val="0"/>
        <w:spacing w:after="0" w:line="240" w:lineRule="auto"/>
        <w:ind w:left="1440"/>
        <w:rPr>
          <w:rFonts w:ascii="Arial" w:eastAsia="Times New Roman" w:hAnsi="Arial" w:cs="Arial"/>
          <w:b/>
          <w:bCs/>
          <w:snapToGrid w:val="0"/>
          <w:color w:val="0000FF"/>
          <w:kern w:val="0"/>
          <w:sz w:val="22"/>
          <w:szCs w:val="22"/>
          <w14:ligatures w14:val="none"/>
        </w:rPr>
      </w:pPr>
      <w:r w:rsidRPr="00D222BA">
        <w:rPr>
          <w:rFonts w:ascii="Arial" w:eastAsia="Times New Roman" w:hAnsi="Arial" w:cs="Arial"/>
          <w:b/>
          <w:bCs/>
          <w:snapToGrid w:val="0"/>
          <w:color w:val="0000FF"/>
          <w:kern w:val="0"/>
          <w:sz w:val="22"/>
          <w:szCs w:val="22"/>
          <w14:ligatures w14:val="none"/>
        </w:rPr>
        <w:t>(Govt. Code §§ 12945.7(f). Acceptable verification includes a death certificate, a published obituary, or a written certification of death, burial, or memorial services from a mortuary, funeral home, or burial society.]</w:t>
      </w:r>
    </w:p>
    <w:p w14:paraId="6410C1B3"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color w:val="000000" w:themeColor="text1"/>
          <w:kern w:val="0"/>
          <w:sz w:val="22"/>
          <w:szCs w:val="22"/>
          <w14:ligatures w14:val="none"/>
        </w:rPr>
      </w:pPr>
    </w:p>
    <w:p w14:paraId="71E3DBC6" w14:textId="36B12C54" w:rsidR="00D222BA" w:rsidRPr="00E138F0" w:rsidRDefault="00D222BA" w:rsidP="00D222BA">
      <w:pPr>
        <w:keepNext/>
        <w:spacing w:after="0" w:line="240" w:lineRule="auto"/>
        <w:outlineLvl w:val="1"/>
        <w:rPr>
          <w:rFonts w:ascii="Arial" w:eastAsia="Times New Roman" w:hAnsi="Arial" w:cs="Arial"/>
          <w:color w:val="000000" w:themeColor="text1"/>
          <w:kern w:val="0"/>
          <w:sz w:val="22"/>
          <w:szCs w:val="22"/>
          <w14:ligatures w14:val="none"/>
        </w:rPr>
      </w:pPr>
      <w:r w:rsidRPr="00E138F0">
        <w:rPr>
          <w:rFonts w:ascii="Arial" w:eastAsia="Times New Roman" w:hAnsi="Arial" w:cs="Arial"/>
          <w:b/>
          <w:strike/>
          <w:color w:val="000000" w:themeColor="text1"/>
          <w:kern w:val="0"/>
          <w:sz w:val="22"/>
          <w:szCs w:val="22"/>
          <w:u w:val="single"/>
          <w14:ligatures w14:val="none"/>
        </w:rPr>
        <w:t xml:space="preserve">Section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Times New Roman" w:hAnsi="Arial" w:cs="Arial"/>
          <w:color w:val="000000" w:themeColor="text1"/>
          <w:kern w:val="0"/>
          <w:sz w:val="22"/>
          <w:szCs w:val="22"/>
          <w14:ligatures w14:val="none"/>
        </w:rPr>
        <w:t>4.  JURY DUTY LEAVE:</w:t>
      </w:r>
    </w:p>
    <w:p w14:paraId="4D731C69"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color w:val="000000" w:themeColor="text1"/>
          <w:kern w:val="0"/>
          <w:sz w:val="22"/>
          <w:szCs w:val="22"/>
          <w14:ligatures w14:val="none"/>
        </w:rPr>
      </w:pPr>
    </w:p>
    <w:p w14:paraId="5415CE1F" w14:textId="0537DDEB"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 xml:space="preserve">A. </w:t>
      </w:r>
      <w:r w:rsidR="00D222BA" w:rsidRPr="00E138F0">
        <w:rPr>
          <w:rFonts w:ascii="Arial" w:eastAsia="Times New Roman" w:hAnsi="Arial" w:cs="Arial"/>
          <w:snapToGrid w:val="0"/>
          <w:color w:val="000000" w:themeColor="text1"/>
          <w:kern w:val="0"/>
          <w:sz w:val="22"/>
          <w:szCs w:val="22"/>
          <w14:ligatures w14:val="none"/>
        </w:rPr>
        <w:tab/>
        <w:t xml:space="preserve">When called for jury duty in the manner provided by law, a unit member will be granted a leave of absence without loss of pay for the time they are required to perform jury duty during the unit </w:t>
      </w:r>
      <w:proofErr w:type="gramStart"/>
      <w:r w:rsidR="00D222BA" w:rsidRPr="00E138F0">
        <w:rPr>
          <w:rFonts w:ascii="Arial" w:eastAsia="Times New Roman" w:hAnsi="Arial" w:cs="Arial"/>
          <w:snapToGrid w:val="0"/>
          <w:color w:val="000000" w:themeColor="text1"/>
          <w:kern w:val="0"/>
          <w:sz w:val="22"/>
          <w:szCs w:val="22"/>
          <w14:ligatures w14:val="none"/>
        </w:rPr>
        <w:t>member's</w:t>
      </w:r>
      <w:proofErr w:type="gramEnd"/>
      <w:r w:rsidR="00D222BA" w:rsidRPr="00E138F0">
        <w:rPr>
          <w:rFonts w:ascii="Arial" w:eastAsia="Times New Roman" w:hAnsi="Arial" w:cs="Arial"/>
          <w:snapToGrid w:val="0"/>
          <w:color w:val="000000" w:themeColor="text1"/>
          <w:kern w:val="0"/>
          <w:sz w:val="22"/>
          <w:szCs w:val="22"/>
          <w14:ligatures w14:val="none"/>
        </w:rPr>
        <w:t xml:space="preserve"> regularly assigned working hours.</w:t>
      </w:r>
    </w:p>
    <w:p w14:paraId="63915D44"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5AB3EA05" w14:textId="477A1670"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B.</w:t>
      </w:r>
      <w:r w:rsidR="00D222BA" w:rsidRPr="00E138F0">
        <w:rPr>
          <w:rFonts w:ascii="Arial" w:eastAsia="Times New Roman" w:hAnsi="Arial" w:cs="Arial"/>
          <w:snapToGrid w:val="0"/>
          <w:color w:val="000000" w:themeColor="text1"/>
          <w:kern w:val="0"/>
          <w:sz w:val="22"/>
          <w:szCs w:val="22"/>
          <w14:ligatures w14:val="none"/>
        </w:rPr>
        <w:tab/>
        <w:t xml:space="preserve">Requests for jury duty service leave should be made by presenting the official court summons to jury duty service as soon as possible to the unit member's immediate supervisor and to the </w:t>
      </w:r>
      <w:proofErr w:type="gramStart"/>
      <w:r w:rsidR="00D222BA" w:rsidRPr="00E138F0">
        <w:rPr>
          <w:rFonts w:ascii="Arial" w:eastAsia="Times New Roman" w:hAnsi="Arial" w:cs="Arial"/>
          <w:snapToGrid w:val="0"/>
          <w:color w:val="000000" w:themeColor="text1"/>
          <w:kern w:val="0"/>
          <w:sz w:val="22"/>
          <w:szCs w:val="22"/>
          <w14:ligatures w14:val="none"/>
        </w:rPr>
        <w:t>District</w:t>
      </w:r>
      <w:proofErr w:type="gramEnd"/>
      <w:r w:rsidR="00D222BA" w:rsidRPr="00E138F0">
        <w:rPr>
          <w:rFonts w:ascii="Arial" w:eastAsia="Times New Roman" w:hAnsi="Arial" w:cs="Arial"/>
          <w:snapToGrid w:val="0"/>
          <w:color w:val="000000" w:themeColor="text1"/>
          <w:kern w:val="0"/>
          <w:sz w:val="22"/>
          <w:szCs w:val="22"/>
          <w14:ligatures w14:val="none"/>
        </w:rPr>
        <w:t xml:space="preserve"> payroll office through regular administrative channels.</w:t>
      </w:r>
    </w:p>
    <w:p w14:paraId="4325A65F"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166C5B36" w14:textId="37F1E4B9"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C.</w:t>
      </w:r>
      <w:r w:rsidR="00D222BA" w:rsidRPr="00E138F0">
        <w:rPr>
          <w:rFonts w:ascii="Arial" w:eastAsia="Times New Roman" w:hAnsi="Arial" w:cs="Arial"/>
          <w:snapToGrid w:val="0"/>
          <w:color w:val="000000" w:themeColor="text1"/>
          <w:kern w:val="0"/>
          <w:sz w:val="22"/>
          <w:szCs w:val="22"/>
          <w14:ligatures w14:val="none"/>
        </w:rPr>
        <w:tab/>
        <w:t xml:space="preserve">Government and local agency employees are required by California Government Code Section 481.200 to waive jury pay. In the event jury fees are paid, reimbursement to the </w:t>
      </w:r>
      <w:proofErr w:type="gramStart"/>
      <w:r w:rsidR="00D222BA" w:rsidRPr="00E138F0">
        <w:rPr>
          <w:rFonts w:ascii="Arial" w:eastAsia="Times New Roman" w:hAnsi="Arial" w:cs="Arial"/>
          <w:snapToGrid w:val="0"/>
          <w:color w:val="000000" w:themeColor="text1"/>
          <w:kern w:val="0"/>
          <w:sz w:val="22"/>
          <w:szCs w:val="22"/>
          <w14:ligatures w14:val="none"/>
        </w:rPr>
        <w:t>District</w:t>
      </w:r>
      <w:proofErr w:type="gramEnd"/>
      <w:r w:rsidR="00D222BA" w:rsidRPr="00E138F0">
        <w:rPr>
          <w:rFonts w:ascii="Arial" w:eastAsia="Times New Roman" w:hAnsi="Arial" w:cs="Arial"/>
          <w:snapToGrid w:val="0"/>
          <w:color w:val="000000" w:themeColor="text1"/>
          <w:kern w:val="0"/>
          <w:sz w:val="22"/>
          <w:szCs w:val="22"/>
          <w14:ligatures w14:val="none"/>
        </w:rPr>
        <w:t xml:space="preserve"> of any monies earned as a juror, except mileage, will be made by the unit member.</w:t>
      </w:r>
    </w:p>
    <w:p w14:paraId="55F3F225"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0A9D52E1" w14:textId="532CB281"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D.</w:t>
      </w:r>
      <w:r w:rsidR="00D222BA" w:rsidRPr="00E138F0">
        <w:rPr>
          <w:rFonts w:ascii="Arial" w:eastAsia="Times New Roman" w:hAnsi="Arial" w:cs="Arial"/>
          <w:snapToGrid w:val="0"/>
          <w:color w:val="000000" w:themeColor="text1"/>
          <w:kern w:val="0"/>
          <w:sz w:val="22"/>
          <w:szCs w:val="22"/>
          <w14:ligatures w14:val="none"/>
        </w:rPr>
        <w:tab/>
        <w:t>A unit member called for jury duty will not be encouraged in any way to seek exemption from such duty nor will they be discriminated against in any way for not seeking such exemption.</w:t>
      </w:r>
    </w:p>
    <w:p w14:paraId="5081489F"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0ACBCF29" w14:textId="2E54B599"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E.</w:t>
      </w:r>
      <w:r w:rsidR="00D222BA" w:rsidRPr="00E138F0">
        <w:rPr>
          <w:rFonts w:ascii="Arial" w:eastAsia="Times New Roman" w:hAnsi="Arial" w:cs="Arial"/>
          <w:snapToGrid w:val="0"/>
          <w:color w:val="000000" w:themeColor="text1"/>
          <w:kern w:val="0"/>
          <w:sz w:val="22"/>
          <w:szCs w:val="22"/>
          <w14:ligatures w14:val="none"/>
        </w:rPr>
        <w:tab/>
        <w:t xml:space="preserve">Unit members are required to return to work during any day </w:t>
      </w:r>
      <w:proofErr w:type="gramStart"/>
      <w:r w:rsidR="00D222BA" w:rsidRPr="00E138F0">
        <w:rPr>
          <w:rFonts w:ascii="Arial" w:eastAsia="Times New Roman" w:hAnsi="Arial" w:cs="Arial"/>
          <w:snapToGrid w:val="0"/>
          <w:color w:val="000000" w:themeColor="text1"/>
          <w:kern w:val="0"/>
          <w:sz w:val="22"/>
          <w:szCs w:val="22"/>
          <w14:ligatures w14:val="none"/>
        </w:rPr>
        <w:t>in</w:t>
      </w:r>
      <w:proofErr w:type="gramEnd"/>
      <w:r w:rsidR="00D222BA" w:rsidRPr="00E138F0">
        <w:rPr>
          <w:rFonts w:ascii="Arial" w:eastAsia="Times New Roman" w:hAnsi="Arial" w:cs="Arial"/>
          <w:snapToGrid w:val="0"/>
          <w:color w:val="000000" w:themeColor="text1"/>
          <w:kern w:val="0"/>
          <w:sz w:val="22"/>
          <w:szCs w:val="22"/>
          <w14:ligatures w14:val="none"/>
        </w:rPr>
        <w:t xml:space="preserve"> which jury duty services are not required.</w:t>
      </w:r>
    </w:p>
    <w:p w14:paraId="47D711BD"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20D06231" w14:textId="343BEAB8"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F.</w:t>
      </w:r>
      <w:r w:rsidR="00D222BA" w:rsidRPr="00E138F0">
        <w:rPr>
          <w:rFonts w:ascii="Arial" w:eastAsia="Times New Roman" w:hAnsi="Arial" w:cs="Arial"/>
          <w:snapToGrid w:val="0"/>
          <w:color w:val="000000" w:themeColor="text1"/>
          <w:kern w:val="0"/>
          <w:sz w:val="22"/>
          <w:szCs w:val="22"/>
          <w14:ligatures w14:val="none"/>
        </w:rPr>
        <w:tab/>
        <w:t xml:space="preserve">The </w:t>
      </w:r>
      <w:proofErr w:type="gramStart"/>
      <w:r w:rsidR="00D222BA" w:rsidRPr="00E138F0">
        <w:rPr>
          <w:rFonts w:ascii="Arial" w:eastAsia="Times New Roman" w:hAnsi="Arial" w:cs="Arial"/>
          <w:snapToGrid w:val="0"/>
          <w:color w:val="000000" w:themeColor="text1"/>
          <w:kern w:val="0"/>
          <w:sz w:val="22"/>
          <w:szCs w:val="22"/>
          <w14:ligatures w14:val="none"/>
        </w:rPr>
        <w:t>District</w:t>
      </w:r>
      <w:proofErr w:type="gramEnd"/>
      <w:r w:rsidR="00D222BA" w:rsidRPr="00E138F0">
        <w:rPr>
          <w:rFonts w:ascii="Arial" w:eastAsia="Times New Roman" w:hAnsi="Arial" w:cs="Arial"/>
          <w:snapToGrid w:val="0"/>
          <w:color w:val="000000" w:themeColor="text1"/>
          <w:kern w:val="0"/>
          <w:sz w:val="22"/>
          <w:szCs w:val="22"/>
          <w14:ligatures w14:val="none"/>
        </w:rPr>
        <w:t xml:space="preserve"> may require verification of jury </w:t>
      </w:r>
      <w:proofErr w:type="gramStart"/>
      <w:r w:rsidR="00D222BA" w:rsidRPr="00E138F0">
        <w:rPr>
          <w:rFonts w:ascii="Arial" w:eastAsia="Times New Roman" w:hAnsi="Arial" w:cs="Arial"/>
          <w:snapToGrid w:val="0"/>
          <w:color w:val="000000" w:themeColor="text1"/>
          <w:kern w:val="0"/>
          <w:sz w:val="22"/>
          <w:szCs w:val="22"/>
          <w14:ligatures w14:val="none"/>
        </w:rPr>
        <w:t>duty time</w:t>
      </w:r>
      <w:proofErr w:type="gramEnd"/>
      <w:r w:rsidR="00D222BA" w:rsidRPr="00E138F0">
        <w:rPr>
          <w:rFonts w:ascii="Arial" w:eastAsia="Times New Roman" w:hAnsi="Arial" w:cs="Arial"/>
          <w:snapToGrid w:val="0"/>
          <w:color w:val="000000" w:themeColor="text1"/>
          <w:kern w:val="0"/>
          <w:sz w:val="22"/>
          <w:szCs w:val="22"/>
          <w14:ligatures w14:val="none"/>
        </w:rPr>
        <w:t xml:space="preserve"> prior to, or after, providing jury duty compensation.</w:t>
      </w:r>
    </w:p>
    <w:p w14:paraId="7553C62B" w14:textId="77777777" w:rsidR="00D222BA" w:rsidRPr="00E138F0"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color w:val="000000" w:themeColor="text1"/>
          <w:kern w:val="0"/>
          <w:sz w:val="22"/>
          <w:szCs w:val="22"/>
          <w14:ligatures w14:val="none"/>
        </w:rPr>
      </w:pPr>
    </w:p>
    <w:p w14:paraId="29E64DB1" w14:textId="182B6EDB" w:rsidR="00D222BA" w:rsidRPr="00E138F0" w:rsidRDefault="00D222BA" w:rsidP="00D222BA">
      <w:pPr>
        <w:keepNext/>
        <w:spacing w:after="0" w:line="240" w:lineRule="auto"/>
        <w:outlineLvl w:val="1"/>
        <w:rPr>
          <w:rFonts w:ascii="Arial" w:eastAsia="Times New Roman" w:hAnsi="Arial" w:cs="Arial"/>
          <w:color w:val="000000" w:themeColor="text1"/>
          <w:kern w:val="0"/>
          <w:sz w:val="22"/>
          <w:szCs w:val="22"/>
          <w14:ligatures w14:val="none"/>
        </w:rPr>
      </w:pPr>
      <w:r w:rsidRPr="00E138F0">
        <w:rPr>
          <w:rFonts w:ascii="Arial" w:eastAsia="Times New Roman" w:hAnsi="Arial" w:cs="Arial"/>
          <w:b/>
          <w:strike/>
          <w:color w:val="000000" w:themeColor="text1"/>
          <w:kern w:val="0"/>
          <w:sz w:val="22"/>
          <w:szCs w:val="22"/>
          <w:u w:val="single"/>
          <w14:ligatures w14:val="none"/>
        </w:rPr>
        <w:t xml:space="preserve">Section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Times New Roman" w:hAnsi="Arial" w:cs="Arial"/>
          <w:color w:val="000000" w:themeColor="text1"/>
          <w:kern w:val="0"/>
          <w:sz w:val="22"/>
          <w:szCs w:val="22"/>
          <w14:ligatures w14:val="none"/>
        </w:rPr>
        <w:t>5. PERSONAL NECESSITY CHARGED TO SICK LEAVE:</w:t>
      </w:r>
    </w:p>
    <w:p w14:paraId="033F52B3" w14:textId="77777777" w:rsidR="00D222BA" w:rsidRPr="00E138F0"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2F5456E0"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snapToGrid w:val="0"/>
          <w:kern w:val="0"/>
          <w:sz w:val="22"/>
          <w:szCs w:val="22"/>
          <w14:ligatures w14:val="none"/>
        </w:rPr>
        <w:lastRenderedPageBreak/>
        <w:t xml:space="preserve">All unit members entitled to sick leave benefits have the right to </w:t>
      </w:r>
      <w:proofErr w:type="gramStart"/>
      <w:r w:rsidRPr="00D222BA">
        <w:rPr>
          <w:rFonts w:ascii="Arial" w:eastAsia="Times New Roman" w:hAnsi="Arial" w:cs="Arial"/>
          <w:snapToGrid w:val="0"/>
          <w:kern w:val="0"/>
          <w:sz w:val="22"/>
          <w:szCs w:val="22"/>
          <w14:ligatures w14:val="none"/>
        </w:rPr>
        <w:t>elect</w:t>
      </w:r>
      <w:proofErr w:type="gramEnd"/>
      <w:r w:rsidRPr="00D222BA">
        <w:rPr>
          <w:rFonts w:ascii="Arial" w:eastAsia="Times New Roman" w:hAnsi="Arial" w:cs="Arial"/>
          <w:snapToGrid w:val="0"/>
          <w:kern w:val="0"/>
          <w:sz w:val="22"/>
          <w:szCs w:val="22"/>
          <w14:ligatures w14:val="none"/>
        </w:rPr>
        <w:t xml:space="preserve"> Personal Necessity Leave to be charged against their </w:t>
      </w:r>
      <w:r w:rsidRPr="009064FC">
        <w:rPr>
          <w:rFonts w:ascii="Arial" w:eastAsia="Times New Roman" w:hAnsi="Arial" w:cs="Arial"/>
          <w:snapToGrid w:val="0"/>
          <w:color w:val="000000" w:themeColor="text1"/>
          <w:kern w:val="0"/>
          <w:sz w:val="22"/>
          <w:szCs w:val="22"/>
          <w14:ligatures w14:val="none"/>
        </w:rPr>
        <w:t>unused sick leave.</w:t>
      </w:r>
    </w:p>
    <w:p w14:paraId="51958B8B"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71173EDE"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r w:rsidRPr="009064FC">
        <w:rPr>
          <w:rFonts w:ascii="Arial" w:eastAsia="Times New Roman" w:hAnsi="Arial" w:cs="Arial"/>
          <w:snapToGrid w:val="0"/>
          <w:color w:val="000000" w:themeColor="text1"/>
          <w:kern w:val="0"/>
          <w:sz w:val="22"/>
          <w:szCs w:val="22"/>
          <w14:ligatures w14:val="none"/>
        </w:rPr>
        <w:t>Personal Necessity Leave may be used for the following reasons:</w:t>
      </w:r>
    </w:p>
    <w:p w14:paraId="23D3AFA7" w14:textId="77777777" w:rsidR="00D222BA" w:rsidRPr="00E138F0"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0B066DD1" w14:textId="73425FB6"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A.</w:t>
      </w:r>
      <w:r w:rsidR="00D222BA" w:rsidRPr="00E138F0">
        <w:rPr>
          <w:rFonts w:ascii="Arial" w:eastAsia="Times New Roman" w:hAnsi="Arial" w:cs="Arial"/>
          <w:snapToGrid w:val="0"/>
          <w:color w:val="000000" w:themeColor="text1"/>
          <w:kern w:val="0"/>
          <w:sz w:val="22"/>
          <w:szCs w:val="22"/>
          <w14:ligatures w14:val="none"/>
        </w:rPr>
        <w:tab/>
        <w:t xml:space="preserve">The death of a member of the unit member’s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 xml:space="preserve">(3)(B) of this Article) when the number of days of absence exceeds the limit provided in Article </w:t>
      </w:r>
      <w:r w:rsidR="00D222BA" w:rsidRPr="00E138F0">
        <w:rPr>
          <w:rFonts w:ascii="Arial" w:eastAsia="Times New Roman" w:hAnsi="Arial" w:cs="Arial"/>
          <w:b/>
          <w:strike/>
          <w:snapToGrid w:val="0"/>
          <w:color w:val="000000" w:themeColor="text1"/>
          <w:kern w:val="0"/>
          <w:sz w:val="22"/>
          <w:szCs w:val="22"/>
          <w:u w:val="single"/>
          <w14:ligatures w14:val="none"/>
        </w:rPr>
        <w:t>14, Section</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w:t>
      </w:r>
    </w:p>
    <w:p w14:paraId="10AF9DBB"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3C42C841" w14:textId="1134342B"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B.</w:t>
      </w:r>
      <w:r w:rsidR="00D222BA" w:rsidRPr="00E138F0">
        <w:rPr>
          <w:rFonts w:ascii="Arial" w:eastAsia="Times New Roman" w:hAnsi="Arial" w:cs="Arial"/>
          <w:snapToGrid w:val="0"/>
          <w:color w:val="000000" w:themeColor="text1"/>
          <w:kern w:val="0"/>
          <w:sz w:val="22"/>
          <w:szCs w:val="22"/>
          <w14:ligatures w14:val="none"/>
        </w:rPr>
        <w:tab/>
        <w:t xml:space="preserve">Serious illness of a member of the faculty member’s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(3)(B) of this Article)</w:t>
      </w:r>
    </w:p>
    <w:p w14:paraId="69093DBA"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2291F9CA" w14:textId="11BD6EF6"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C.</w:t>
      </w:r>
      <w:r w:rsidR="00D222BA" w:rsidRPr="00E138F0">
        <w:rPr>
          <w:rFonts w:ascii="Arial" w:eastAsia="Times New Roman" w:hAnsi="Arial" w:cs="Arial"/>
          <w:snapToGrid w:val="0"/>
          <w:color w:val="000000" w:themeColor="text1"/>
          <w:kern w:val="0"/>
          <w:sz w:val="22"/>
          <w:szCs w:val="22"/>
          <w14:ligatures w14:val="none"/>
        </w:rPr>
        <w:tab/>
        <w:t xml:space="preserve">An accident involving the faculty member’s person or property or the person or property of a member of their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3(B) of this Article). Such accident must be (a) serious in nature, (b) involve circumstance the unit member cannot reasonably be expected to disregard, (c) require the attention of the unit member during assigned hours of service, and (d) cannot be attended to during non-duty hours.</w:t>
      </w:r>
    </w:p>
    <w:p w14:paraId="55287F77"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0DAEE435" w14:textId="7DBFE814"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D.</w:t>
      </w:r>
      <w:r w:rsidR="00D222BA" w:rsidRPr="00E138F0">
        <w:rPr>
          <w:rFonts w:ascii="Arial" w:eastAsia="Times New Roman" w:hAnsi="Arial" w:cs="Arial"/>
          <w:snapToGrid w:val="0"/>
          <w:color w:val="000000" w:themeColor="text1"/>
          <w:kern w:val="0"/>
          <w:sz w:val="22"/>
          <w:szCs w:val="22"/>
          <w14:ligatures w14:val="none"/>
        </w:rPr>
        <w:tab/>
        <w:t xml:space="preserve">Appearance in </w:t>
      </w:r>
      <w:proofErr w:type="gramStart"/>
      <w:r w:rsidR="00D222BA" w:rsidRPr="00E138F0">
        <w:rPr>
          <w:rFonts w:ascii="Arial" w:eastAsia="Times New Roman" w:hAnsi="Arial" w:cs="Arial"/>
          <w:snapToGrid w:val="0"/>
          <w:color w:val="000000" w:themeColor="text1"/>
          <w:kern w:val="0"/>
          <w:sz w:val="22"/>
          <w:szCs w:val="22"/>
          <w14:ligatures w14:val="none"/>
        </w:rPr>
        <w:t>court</w:t>
      </w:r>
      <w:proofErr w:type="gramEnd"/>
      <w:r w:rsidR="00D222BA" w:rsidRPr="00E138F0">
        <w:rPr>
          <w:rFonts w:ascii="Arial" w:eastAsia="Times New Roman" w:hAnsi="Arial" w:cs="Arial"/>
          <w:snapToGrid w:val="0"/>
          <w:color w:val="000000" w:themeColor="text1"/>
          <w:kern w:val="0"/>
          <w:sz w:val="22"/>
          <w:szCs w:val="22"/>
          <w14:ligatures w14:val="none"/>
        </w:rPr>
        <w:t xml:space="preserve"> a litigant or as a witness under an official order.</w:t>
      </w:r>
    </w:p>
    <w:p w14:paraId="09756EEB"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792CE08B" w14:textId="405EEC2C" w:rsidR="00D222BA" w:rsidRPr="00E138F0" w:rsidRDefault="00E138F0" w:rsidP="000548A0">
      <w:pPr>
        <w:widowControl w:val="0"/>
        <w:spacing w:after="0" w:line="240" w:lineRule="auto"/>
        <w:ind w:left="1890" w:hanging="1170"/>
        <w:jc w:val="both"/>
        <w:rPr>
          <w:rFonts w:ascii="NewsGoth BdXCn BT" w:eastAsia="Times New Roman" w:hAnsi="NewsGoth BdXCn BT" w:cs="Times New Roman"/>
          <w:b/>
          <w:bCs/>
          <w:snapToGrid w:val="0"/>
          <w:color w:val="000000" w:themeColor="text1"/>
          <w:kern w:val="0"/>
          <w:szCs w:val="20"/>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E.</w:t>
      </w:r>
      <w:r w:rsidR="00D222BA" w:rsidRPr="00E138F0">
        <w:rPr>
          <w:rFonts w:ascii="Arial" w:eastAsia="Times New Roman" w:hAnsi="Arial" w:cs="Arial"/>
          <w:snapToGrid w:val="0"/>
          <w:color w:val="000000" w:themeColor="text1"/>
          <w:kern w:val="0"/>
          <w:sz w:val="22"/>
          <w:szCs w:val="22"/>
          <w14:ligatures w14:val="none"/>
        </w:rPr>
        <w:tab/>
        <w:t xml:space="preserve">The birth of a child </w:t>
      </w:r>
      <w:proofErr w:type="gramStart"/>
      <w:r w:rsidR="00D222BA" w:rsidRPr="00E138F0">
        <w:rPr>
          <w:rFonts w:ascii="Arial" w:eastAsia="Times New Roman" w:hAnsi="Arial" w:cs="Arial"/>
          <w:snapToGrid w:val="0"/>
          <w:color w:val="000000" w:themeColor="text1"/>
          <w:kern w:val="0"/>
          <w:sz w:val="22"/>
          <w:szCs w:val="22"/>
          <w14:ligatures w14:val="none"/>
        </w:rPr>
        <w:t>making</w:t>
      </w:r>
      <w:proofErr w:type="gramEnd"/>
      <w:r w:rsidR="00D222BA" w:rsidRPr="00E138F0">
        <w:rPr>
          <w:rFonts w:ascii="Arial" w:eastAsia="Times New Roman" w:hAnsi="Arial" w:cs="Arial"/>
          <w:snapToGrid w:val="0"/>
          <w:color w:val="000000" w:themeColor="text1"/>
          <w:kern w:val="0"/>
          <w:sz w:val="22"/>
          <w:szCs w:val="22"/>
          <w14:ligatures w14:val="none"/>
        </w:rPr>
        <w:t xml:space="preserve"> it necessary for a unit member who is the parent of the child to be absent from their position during the assigned hours of service.</w:t>
      </w:r>
    </w:p>
    <w:p w14:paraId="49AF3705"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61DEA4D7" w14:textId="68EC20C0"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F.</w:t>
      </w:r>
      <w:r w:rsidR="00D222BA" w:rsidRPr="00E138F0">
        <w:rPr>
          <w:rFonts w:ascii="Arial" w:eastAsia="Times New Roman" w:hAnsi="Arial" w:cs="Arial"/>
          <w:snapToGrid w:val="0"/>
          <w:color w:val="000000" w:themeColor="text1"/>
          <w:kern w:val="0"/>
          <w:sz w:val="22"/>
          <w:szCs w:val="22"/>
          <w14:ligatures w14:val="none"/>
        </w:rPr>
        <w:tab/>
        <w:t xml:space="preserve">Imminent danger to the home of a unit member </w:t>
      </w:r>
      <w:proofErr w:type="gramStart"/>
      <w:r w:rsidR="00D222BA" w:rsidRPr="00E138F0">
        <w:rPr>
          <w:rFonts w:ascii="Arial" w:eastAsia="Times New Roman" w:hAnsi="Arial" w:cs="Arial"/>
          <w:snapToGrid w:val="0"/>
          <w:color w:val="000000" w:themeColor="text1"/>
          <w:kern w:val="0"/>
          <w:sz w:val="22"/>
          <w:szCs w:val="22"/>
          <w14:ligatures w14:val="none"/>
        </w:rPr>
        <w:t>occasioned</w:t>
      </w:r>
      <w:proofErr w:type="gramEnd"/>
      <w:r w:rsidR="00D222BA" w:rsidRPr="00E138F0">
        <w:rPr>
          <w:rFonts w:ascii="Arial" w:eastAsia="Times New Roman" w:hAnsi="Arial" w:cs="Arial"/>
          <w:snapToGrid w:val="0"/>
          <w:color w:val="000000" w:themeColor="text1"/>
          <w:kern w:val="0"/>
          <w:sz w:val="22"/>
          <w:szCs w:val="22"/>
          <w14:ligatures w14:val="none"/>
        </w:rPr>
        <w:t xml:space="preserve"> by a factor such as floor or fire, serious in nature, which under the circumstance the unit member cannot reasonably be expected to disregard, and which requires the attention of the unit member during assigned hours of service.</w:t>
      </w:r>
    </w:p>
    <w:p w14:paraId="3566A6C5"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3E18A52A" w14:textId="0353622D"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G.</w:t>
      </w:r>
      <w:r w:rsidR="00D222BA" w:rsidRPr="00E138F0">
        <w:rPr>
          <w:rFonts w:ascii="Arial" w:eastAsia="Times New Roman" w:hAnsi="Arial" w:cs="Arial"/>
          <w:snapToGrid w:val="0"/>
          <w:color w:val="000000" w:themeColor="text1"/>
          <w:kern w:val="0"/>
          <w:sz w:val="22"/>
          <w:szCs w:val="22"/>
          <w14:ligatures w14:val="none"/>
        </w:rPr>
        <w:tab/>
        <w:t>Personal Necessity Leave will be subject to the following limits and conditions:</w:t>
      </w:r>
    </w:p>
    <w:p w14:paraId="52850EAE"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5590FB8E" w14:textId="77777777" w:rsidR="00D222BA" w:rsidRPr="00E138F0" w:rsidRDefault="00D222BA" w:rsidP="00E138F0">
      <w:pPr>
        <w:widowControl w:val="0"/>
        <w:spacing w:after="0" w:line="240" w:lineRule="auto"/>
        <w:ind w:left="2610" w:hanging="72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1</w:t>
      </w:r>
      <w:proofErr w:type="gramStart"/>
      <w:r w:rsidRPr="00E138F0">
        <w:rPr>
          <w:rFonts w:ascii="Arial" w:eastAsia="Times New Roman" w:hAnsi="Arial" w:cs="Arial"/>
          <w:snapToGrid w:val="0"/>
          <w:color w:val="000000" w:themeColor="text1"/>
          <w:kern w:val="0"/>
          <w:sz w:val="22"/>
          <w:szCs w:val="22"/>
          <w14:ligatures w14:val="none"/>
        </w:rPr>
        <w:t xml:space="preserve">.  </w:t>
      </w:r>
      <w:r w:rsidRPr="00E138F0">
        <w:rPr>
          <w:rFonts w:ascii="Arial" w:eastAsia="Times New Roman" w:hAnsi="Arial" w:cs="Arial"/>
          <w:snapToGrid w:val="0"/>
          <w:color w:val="000000" w:themeColor="text1"/>
          <w:kern w:val="0"/>
          <w:sz w:val="22"/>
          <w:szCs w:val="22"/>
          <w14:ligatures w14:val="none"/>
        </w:rPr>
        <w:tab/>
      </w:r>
      <w:proofErr w:type="gramEnd"/>
      <w:r w:rsidRPr="00E138F0">
        <w:rPr>
          <w:rFonts w:ascii="Arial" w:eastAsia="Times New Roman" w:hAnsi="Arial" w:cs="Arial"/>
          <w:snapToGrid w:val="0"/>
          <w:color w:val="000000" w:themeColor="text1"/>
          <w:kern w:val="0"/>
          <w:sz w:val="22"/>
          <w:szCs w:val="22"/>
          <w14:ligatures w14:val="none"/>
        </w:rPr>
        <w:t>The total number of days allowed in one (1) fiscal year from such leave or leaves will not exceed six (6) days.</w:t>
      </w:r>
    </w:p>
    <w:p w14:paraId="360F6854" w14:textId="77777777" w:rsidR="00D222BA" w:rsidRPr="00E138F0" w:rsidRDefault="00D222BA" w:rsidP="00E138F0">
      <w:pPr>
        <w:widowControl w:val="0"/>
        <w:spacing w:after="0" w:line="240" w:lineRule="auto"/>
        <w:ind w:left="2610" w:hanging="72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2</w:t>
      </w:r>
      <w:proofErr w:type="gramStart"/>
      <w:r w:rsidRPr="00E138F0">
        <w:rPr>
          <w:rFonts w:ascii="Arial" w:eastAsia="Times New Roman" w:hAnsi="Arial" w:cs="Arial"/>
          <w:snapToGrid w:val="0"/>
          <w:color w:val="000000" w:themeColor="text1"/>
          <w:kern w:val="0"/>
          <w:sz w:val="22"/>
          <w:szCs w:val="22"/>
          <w14:ligatures w14:val="none"/>
        </w:rPr>
        <w:t xml:space="preserve">.  </w:t>
      </w:r>
      <w:r w:rsidRPr="00E138F0">
        <w:rPr>
          <w:rFonts w:ascii="Arial" w:eastAsia="Times New Roman" w:hAnsi="Arial" w:cs="Arial"/>
          <w:snapToGrid w:val="0"/>
          <w:color w:val="000000" w:themeColor="text1"/>
          <w:kern w:val="0"/>
          <w:sz w:val="22"/>
          <w:szCs w:val="22"/>
          <w14:ligatures w14:val="none"/>
        </w:rPr>
        <w:tab/>
      </w:r>
      <w:proofErr w:type="gramEnd"/>
      <w:r w:rsidRPr="00E138F0">
        <w:rPr>
          <w:rFonts w:ascii="Arial" w:eastAsia="Times New Roman" w:hAnsi="Arial" w:cs="Arial"/>
          <w:snapToGrid w:val="0"/>
          <w:color w:val="000000" w:themeColor="text1"/>
          <w:kern w:val="0"/>
          <w:sz w:val="22"/>
          <w:szCs w:val="22"/>
          <w14:ligatures w14:val="none"/>
        </w:rPr>
        <w:t xml:space="preserve">Personal Necessity Leave claimed against accrued sick leave must </w:t>
      </w:r>
      <w:proofErr w:type="gramStart"/>
      <w:r w:rsidRPr="00E138F0">
        <w:rPr>
          <w:rFonts w:ascii="Arial" w:eastAsia="Times New Roman" w:hAnsi="Arial" w:cs="Arial"/>
          <w:snapToGrid w:val="0"/>
          <w:color w:val="000000" w:themeColor="text1"/>
          <w:kern w:val="0"/>
          <w:sz w:val="22"/>
          <w:szCs w:val="22"/>
          <w14:ligatures w14:val="none"/>
        </w:rPr>
        <w:t>be so</w:t>
      </w:r>
      <w:proofErr w:type="gramEnd"/>
      <w:r w:rsidRPr="00E138F0">
        <w:rPr>
          <w:rFonts w:ascii="Arial" w:eastAsia="Times New Roman" w:hAnsi="Arial" w:cs="Arial"/>
          <w:snapToGrid w:val="0"/>
          <w:color w:val="000000" w:themeColor="text1"/>
          <w:kern w:val="0"/>
          <w:sz w:val="22"/>
          <w:szCs w:val="22"/>
          <w14:ligatures w14:val="none"/>
        </w:rPr>
        <w:t xml:space="preserve"> designated on absence and time reports, but reasons for such leave are not required.</w:t>
      </w:r>
    </w:p>
    <w:p w14:paraId="08222E05" w14:textId="77777777" w:rsidR="00D222BA" w:rsidRPr="00E138F0" w:rsidRDefault="00D222BA" w:rsidP="00E138F0">
      <w:pPr>
        <w:widowControl w:val="0"/>
        <w:spacing w:after="0" w:line="240" w:lineRule="auto"/>
        <w:ind w:left="1170"/>
        <w:jc w:val="both"/>
        <w:rPr>
          <w:rFonts w:ascii="Arial" w:eastAsia="Times New Roman" w:hAnsi="Arial" w:cs="Arial"/>
          <w:snapToGrid w:val="0"/>
          <w:color w:val="000000" w:themeColor="text1"/>
          <w:kern w:val="0"/>
          <w:sz w:val="22"/>
          <w:szCs w:val="22"/>
          <w14:ligatures w14:val="none"/>
        </w:rPr>
      </w:pPr>
    </w:p>
    <w:p w14:paraId="224C1E94" w14:textId="77777777" w:rsidR="00D222BA" w:rsidRPr="00D222BA" w:rsidRDefault="00D222BA" w:rsidP="00E138F0">
      <w:pPr>
        <w:widowControl w:val="0"/>
        <w:spacing w:after="0" w:line="240" w:lineRule="auto"/>
        <w:ind w:left="1890"/>
        <w:jc w:val="both"/>
        <w:rPr>
          <w:rFonts w:ascii="Arial" w:eastAsia="Times New Roman" w:hAnsi="Arial" w:cs="Arial"/>
          <w:b/>
          <w:snapToGrid w:val="0"/>
          <w:color w:val="FF0000"/>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 xml:space="preserve">Two (2) of the six (6) days may be granted for any reason deemed appropriate by the unit member and with prior approval of the supervisor, and in no case will there be more than two (2) unit members off at </w:t>
      </w:r>
      <w:proofErr w:type="gramStart"/>
      <w:r w:rsidRPr="00E138F0">
        <w:rPr>
          <w:rFonts w:ascii="Arial" w:eastAsia="Times New Roman" w:hAnsi="Arial" w:cs="Arial"/>
          <w:snapToGrid w:val="0"/>
          <w:color w:val="000000" w:themeColor="text1"/>
          <w:kern w:val="0"/>
          <w:sz w:val="22"/>
          <w:szCs w:val="22"/>
          <w14:ligatures w14:val="none"/>
        </w:rPr>
        <w:t>any one</w:t>
      </w:r>
      <w:proofErr w:type="gramEnd"/>
      <w:r w:rsidRPr="00E138F0">
        <w:rPr>
          <w:rFonts w:ascii="Arial" w:eastAsia="Times New Roman" w:hAnsi="Arial" w:cs="Arial"/>
          <w:snapToGrid w:val="0"/>
          <w:color w:val="000000" w:themeColor="text1"/>
          <w:kern w:val="0"/>
          <w:sz w:val="22"/>
          <w:szCs w:val="22"/>
          <w14:ligatures w14:val="none"/>
        </w:rPr>
        <w:t xml:space="preserve"> (1) time in </w:t>
      </w:r>
      <w:r w:rsidRPr="00D222BA">
        <w:rPr>
          <w:rFonts w:ascii="Arial" w:eastAsia="Times New Roman" w:hAnsi="Arial" w:cs="Arial"/>
          <w:snapToGrid w:val="0"/>
          <w:kern w:val="0"/>
          <w:sz w:val="22"/>
          <w:szCs w:val="22"/>
          <w14:ligatures w14:val="none"/>
        </w:rPr>
        <w:t>any work unit under this paragraph.</w:t>
      </w:r>
    </w:p>
    <w:p w14:paraId="7A21EA00" w14:textId="77777777" w:rsidR="009064FC" w:rsidRPr="005C3AAA" w:rsidRDefault="009064FC" w:rsidP="000548A0">
      <w:pPr>
        <w:widowControl w:val="0"/>
        <w:spacing w:after="0" w:line="240" w:lineRule="auto"/>
        <w:ind w:left="720"/>
        <w:jc w:val="both"/>
        <w:rPr>
          <w:rFonts w:ascii="Arial" w:eastAsia="Times New Roman" w:hAnsi="Arial" w:cs="Arial"/>
          <w:b/>
          <w:strike/>
          <w:snapToGrid w:val="0"/>
          <w:color w:val="000000" w:themeColor="text1"/>
          <w:kern w:val="0"/>
          <w:sz w:val="22"/>
          <w:szCs w:val="22"/>
          <w14:ligatures w14:val="none"/>
        </w:rPr>
      </w:pPr>
    </w:p>
    <w:p w14:paraId="43C39C8B" w14:textId="77777777" w:rsidR="00362F0B" w:rsidRPr="00F7601E" w:rsidRDefault="00362F0B" w:rsidP="00362F0B">
      <w:pPr>
        <w:widowControl w:val="0"/>
        <w:autoSpaceDE w:val="0"/>
        <w:autoSpaceDN w:val="0"/>
        <w:spacing w:after="0" w:line="240" w:lineRule="auto"/>
        <w:ind w:left="1890" w:right="360" w:hanging="1170"/>
        <w:rPr>
          <w:rFonts w:ascii="Arial" w:hAnsi="Arial" w:cs="Arial"/>
          <w:b/>
          <w:bCs/>
          <w:i/>
          <w:iCs/>
          <w:color w:val="FF0000"/>
          <w:sz w:val="22"/>
          <w:szCs w:val="22"/>
          <w:u w:val="single"/>
        </w:rPr>
      </w:pPr>
      <w:r w:rsidRPr="00F7601E">
        <w:rPr>
          <w:rFonts w:ascii="Arial" w:eastAsia="Times New Roman" w:hAnsi="Arial" w:cs="Arial"/>
          <w:b/>
          <w:bCs/>
          <w:i/>
          <w:iCs/>
          <w:snapToGrid w:val="0"/>
          <w:color w:val="FF0000"/>
          <w:kern w:val="0"/>
          <w:sz w:val="22"/>
          <w:szCs w:val="22"/>
          <w:u w:val="single"/>
          <w14:ligatures w14:val="none"/>
        </w:rPr>
        <w:t>22B.5.H</w:t>
      </w:r>
      <w:r w:rsidRPr="00F7601E">
        <w:rPr>
          <w:rFonts w:ascii="Arial" w:eastAsia="Times New Roman" w:hAnsi="Arial" w:cs="Arial"/>
          <w:i/>
          <w:iCs/>
          <w:snapToGrid w:val="0"/>
          <w:kern w:val="0"/>
          <w:sz w:val="22"/>
          <w:szCs w:val="22"/>
          <w14:ligatures w14:val="none"/>
        </w:rPr>
        <w:t>.</w:t>
      </w:r>
      <w:r w:rsidRPr="00F7601E">
        <w:rPr>
          <w:rFonts w:ascii="Arial" w:eastAsia="Times New Roman" w:hAnsi="Arial" w:cs="Arial"/>
          <w:i/>
          <w:iCs/>
          <w:snapToGrid w:val="0"/>
          <w:kern w:val="0"/>
          <w:sz w:val="22"/>
          <w:szCs w:val="22"/>
          <w14:ligatures w14:val="none"/>
        </w:rPr>
        <w:tab/>
      </w:r>
      <w:r w:rsidRPr="00F7601E">
        <w:rPr>
          <w:rFonts w:ascii="Arial" w:hAnsi="Arial" w:cs="Arial"/>
          <w:b/>
          <w:i/>
          <w:iCs/>
          <w:color w:val="FF0000"/>
          <w:sz w:val="22"/>
          <w:szCs w:val="22"/>
          <w:u w:val="single"/>
        </w:rPr>
        <w:t>Unit members may request to have any Personal Necessity Leave time paid out, subject to the following conditions:</w:t>
      </w:r>
    </w:p>
    <w:p w14:paraId="4259582A" w14:textId="77777777" w:rsidR="00362F0B" w:rsidRPr="00F7601E" w:rsidRDefault="00362F0B" w:rsidP="00362F0B">
      <w:pPr>
        <w:widowControl w:val="0"/>
        <w:autoSpaceDE w:val="0"/>
        <w:autoSpaceDN w:val="0"/>
        <w:spacing w:after="0" w:line="240" w:lineRule="auto"/>
        <w:ind w:left="2304" w:right="360" w:hanging="360"/>
        <w:rPr>
          <w:rFonts w:ascii="Arial" w:hAnsi="Arial" w:cs="Arial"/>
          <w:b/>
          <w:bCs/>
          <w:i/>
          <w:iCs/>
          <w:color w:val="FF0000"/>
          <w:sz w:val="22"/>
          <w:szCs w:val="22"/>
          <w:u w:val="single"/>
        </w:rPr>
      </w:pPr>
      <w:r w:rsidRPr="00F7601E">
        <w:rPr>
          <w:rFonts w:ascii="Arial" w:hAnsi="Arial" w:cs="Arial"/>
          <w:b/>
          <w:bCs/>
          <w:i/>
          <w:iCs/>
          <w:color w:val="FF0000"/>
          <w:sz w:val="22"/>
          <w:szCs w:val="22"/>
        </w:rPr>
        <w:t>1)</w:t>
      </w:r>
      <w:r w:rsidRPr="00F7601E">
        <w:rPr>
          <w:rFonts w:ascii="Arial" w:hAnsi="Arial" w:cs="Arial"/>
          <w:b/>
          <w:bCs/>
          <w:i/>
          <w:iCs/>
          <w:color w:val="FF0000"/>
          <w:sz w:val="22"/>
          <w:szCs w:val="22"/>
        </w:rPr>
        <w:tab/>
      </w:r>
      <w:r w:rsidRPr="00F7601E">
        <w:rPr>
          <w:rFonts w:ascii="Arial" w:hAnsi="Arial" w:cs="Arial"/>
          <w:b/>
          <w:i/>
          <w:iCs/>
          <w:color w:val="FF0000"/>
          <w:sz w:val="22"/>
          <w:szCs w:val="22"/>
          <w:u w:val="single"/>
        </w:rPr>
        <w:t xml:space="preserve">The total number of days allowed in one (1) fiscal year to be paid from such leave(s) will not exceed six (6) days minus any days </w:t>
      </w:r>
      <w:proofErr w:type="gramStart"/>
      <w:r w:rsidRPr="00F7601E">
        <w:rPr>
          <w:rFonts w:ascii="Arial" w:hAnsi="Arial" w:cs="Arial"/>
          <w:b/>
          <w:i/>
          <w:iCs/>
          <w:color w:val="FF0000"/>
          <w:sz w:val="22"/>
          <w:szCs w:val="22"/>
          <w:u w:val="single"/>
        </w:rPr>
        <w:t>actually used/claimed</w:t>
      </w:r>
      <w:proofErr w:type="gramEnd"/>
      <w:r w:rsidRPr="00F7601E">
        <w:rPr>
          <w:rFonts w:ascii="Arial" w:hAnsi="Arial" w:cs="Arial"/>
          <w:b/>
          <w:i/>
          <w:iCs/>
          <w:color w:val="FF0000"/>
          <w:sz w:val="22"/>
          <w:szCs w:val="22"/>
          <w:u w:val="single"/>
        </w:rPr>
        <w:t>.</w:t>
      </w:r>
    </w:p>
    <w:p w14:paraId="78980AA9" w14:textId="77777777" w:rsidR="00362F0B" w:rsidRPr="00F7601E" w:rsidRDefault="00362F0B" w:rsidP="00362F0B">
      <w:pPr>
        <w:widowControl w:val="0"/>
        <w:autoSpaceDE w:val="0"/>
        <w:autoSpaceDN w:val="0"/>
        <w:spacing w:after="0" w:line="240" w:lineRule="auto"/>
        <w:ind w:left="2304" w:hanging="360"/>
        <w:rPr>
          <w:rFonts w:ascii="Arial" w:hAnsi="Arial" w:cs="Arial"/>
          <w:b/>
          <w:bCs/>
          <w:i/>
          <w:iCs/>
          <w:color w:val="FF0000"/>
          <w:sz w:val="22"/>
          <w:szCs w:val="22"/>
          <w:u w:val="single"/>
        </w:rPr>
      </w:pPr>
      <w:r w:rsidRPr="00F7601E">
        <w:rPr>
          <w:rFonts w:ascii="Arial" w:hAnsi="Arial" w:cs="Arial"/>
          <w:b/>
          <w:bCs/>
          <w:i/>
          <w:iCs/>
          <w:color w:val="FF0000"/>
          <w:sz w:val="22"/>
          <w:szCs w:val="22"/>
        </w:rPr>
        <w:t>2)</w:t>
      </w:r>
      <w:r w:rsidRPr="00F7601E">
        <w:rPr>
          <w:rFonts w:ascii="Arial" w:hAnsi="Arial" w:cs="Arial"/>
          <w:b/>
          <w:bCs/>
          <w:i/>
          <w:iCs/>
          <w:color w:val="FF0000"/>
          <w:sz w:val="22"/>
          <w:szCs w:val="22"/>
        </w:rPr>
        <w:tab/>
      </w:r>
      <w:r w:rsidRPr="00F7601E">
        <w:rPr>
          <w:rFonts w:ascii="Arial" w:hAnsi="Arial" w:cs="Arial"/>
          <w:b/>
          <w:i/>
          <w:iCs/>
          <w:color w:val="FF0000"/>
          <w:sz w:val="22"/>
          <w:szCs w:val="22"/>
          <w:u w:val="single"/>
        </w:rPr>
        <w:t>Personal necessity leave payout requests must be submitted between June 1</w:t>
      </w:r>
      <w:r w:rsidRPr="00F7601E">
        <w:rPr>
          <w:rFonts w:ascii="Arial" w:hAnsi="Arial" w:cs="Arial"/>
          <w:b/>
          <w:i/>
          <w:iCs/>
          <w:color w:val="FF0000"/>
          <w:sz w:val="22"/>
          <w:szCs w:val="22"/>
          <w:u w:val="single"/>
          <w:vertAlign w:val="superscript"/>
        </w:rPr>
        <w:t>st</w:t>
      </w:r>
      <w:r w:rsidRPr="00F7601E">
        <w:rPr>
          <w:rFonts w:ascii="Arial" w:hAnsi="Arial" w:cs="Arial"/>
          <w:b/>
          <w:i/>
          <w:iCs/>
          <w:color w:val="FF0000"/>
          <w:sz w:val="22"/>
          <w:szCs w:val="22"/>
          <w:u w:val="single"/>
        </w:rPr>
        <w:t>-15</w:t>
      </w:r>
      <w:r w:rsidRPr="00F7601E">
        <w:rPr>
          <w:rFonts w:ascii="Arial" w:hAnsi="Arial" w:cs="Arial"/>
          <w:b/>
          <w:i/>
          <w:iCs/>
          <w:color w:val="FF0000"/>
          <w:sz w:val="22"/>
          <w:szCs w:val="22"/>
          <w:u w:val="single"/>
          <w:vertAlign w:val="superscript"/>
        </w:rPr>
        <w:t>th</w:t>
      </w:r>
      <w:r w:rsidRPr="00F7601E">
        <w:rPr>
          <w:rFonts w:ascii="Arial" w:hAnsi="Arial" w:cs="Arial"/>
          <w:b/>
          <w:i/>
          <w:iCs/>
          <w:color w:val="FF0000"/>
          <w:sz w:val="22"/>
          <w:szCs w:val="22"/>
          <w:u w:val="single"/>
        </w:rPr>
        <w:t>, to ensure all personal necessity leave used/claimed to be accounted for up to that point in the current fiscal year.</w:t>
      </w:r>
    </w:p>
    <w:p w14:paraId="7BDDF991" w14:textId="77777777" w:rsidR="00362F0B" w:rsidRPr="00F7601E" w:rsidRDefault="00362F0B" w:rsidP="00362F0B">
      <w:pPr>
        <w:widowControl w:val="0"/>
        <w:autoSpaceDE w:val="0"/>
        <w:autoSpaceDN w:val="0"/>
        <w:spacing w:after="0" w:line="240" w:lineRule="auto"/>
        <w:ind w:left="2304" w:right="360" w:hanging="360"/>
        <w:rPr>
          <w:rFonts w:ascii="Arial" w:hAnsi="Arial" w:cs="Arial"/>
          <w:b/>
          <w:bCs/>
          <w:i/>
          <w:iCs/>
          <w:color w:val="FF0000"/>
          <w:sz w:val="22"/>
          <w:szCs w:val="22"/>
          <w:u w:val="single"/>
        </w:rPr>
      </w:pPr>
      <w:r w:rsidRPr="00F7601E">
        <w:rPr>
          <w:rFonts w:ascii="Arial" w:hAnsi="Arial" w:cs="Arial"/>
          <w:b/>
          <w:bCs/>
          <w:i/>
          <w:iCs/>
          <w:color w:val="FF0000"/>
          <w:sz w:val="22"/>
          <w:szCs w:val="22"/>
        </w:rPr>
        <w:t>3)</w:t>
      </w:r>
      <w:r w:rsidRPr="00F7601E">
        <w:rPr>
          <w:rFonts w:ascii="Arial" w:hAnsi="Arial" w:cs="Arial"/>
          <w:b/>
          <w:bCs/>
          <w:i/>
          <w:iCs/>
          <w:color w:val="FF0000"/>
          <w:sz w:val="22"/>
          <w:szCs w:val="22"/>
        </w:rPr>
        <w:tab/>
      </w:r>
      <w:r w:rsidRPr="00F7601E">
        <w:rPr>
          <w:rFonts w:ascii="Arial" w:hAnsi="Arial" w:cs="Arial"/>
          <w:b/>
          <w:i/>
          <w:iCs/>
          <w:color w:val="FF0000"/>
          <w:sz w:val="22"/>
          <w:szCs w:val="22"/>
          <w:u w:val="single"/>
        </w:rPr>
        <w:t xml:space="preserve">A minimum number of 46 sick leave hours must be maintained after personal necessity leaves are claimed for pay. </w:t>
      </w:r>
    </w:p>
    <w:p w14:paraId="0DBC1967" w14:textId="77777777" w:rsidR="00362F0B" w:rsidRPr="00F7601E" w:rsidRDefault="00362F0B" w:rsidP="00362F0B">
      <w:pPr>
        <w:widowControl w:val="0"/>
        <w:autoSpaceDE w:val="0"/>
        <w:autoSpaceDN w:val="0"/>
        <w:spacing w:after="0" w:line="240" w:lineRule="auto"/>
        <w:ind w:left="2304" w:hanging="360"/>
        <w:rPr>
          <w:rFonts w:ascii="Arial" w:hAnsi="Arial" w:cs="Arial"/>
          <w:b/>
          <w:bCs/>
          <w:i/>
          <w:iCs/>
          <w:color w:val="FF0000"/>
          <w:sz w:val="22"/>
          <w:szCs w:val="22"/>
          <w:u w:val="single"/>
        </w:rPr>
      </w:pPr>
      <w:r w:rsidRPr="00F7601E">
        <w:rPr>
          <w:rFonts w:ascii="Arial" w:hAnsi="Arial" w:cs="Arial"/>
          <w:b/>
          <w:bCs/>
          <w:i/>
          <w:iCs/>
          <w:color w:val="FF0000"/>
          <w:sz w:val="22"/>
          <w:szCs w:val="22"/>
        </w:rPr>
        <w:t>4)</w:t>
      </w:r>
      <w:r w:rsidRPr="00F7601E">
        <w:rPr>
          <w:rFonts w:ascii="Arial" w:hAnsi="Arial" w:cs="Arial"/>
          <w:b/>
          <w:bCs/>
          <w:i/>
          <w:iCs/>
          <w:color w:val="FF0000"/>
          <w:sz w:val="22"/>
          <w:szCs w:val="22"/>
        </w:rPr>
        <w:tab/>
      </w:r>
      <w:r w:rsidRPr="00F7601E">
        <w:rPr>
          <w:rFonts w:ascii="Arial" w:hAnsi="Arial" w:cs="Arial"/>
          <w:b/>
          <w:i/>
          <w:iCs/>
          <w:color w:val="FF0000"/>
          <w:sz w:val="22"/>
          <w:szCs w:val="22"/>
          <w:u w:val="single"/>
        </w:rPr>
        <w:t xml:space="preserve">In cases where the member uses/claims and is paid for more than a total of six (6) days, the unit member will be expected to repay the District for the overpaid amount beyond the maximum six (6) days and the District will ensure any days/time will be credited back so only a maximum of six (6) days will be </w:t>
      </w:r>
      <w:r w:rsidRPr="00F7601E">
        <w:rPr>
          <w:rFonts w:ascii="Arial" w:hAnsi="Arial" w:cs="Arial"/>
          <w:b/>
          <w:i/>
          <w:iCs/>
          <w:color w:val="FF0000"/>
          <w:sz w:val="22"/>
          <w:szCs w:val="22"/>
          <w:u w:val="single"/>
        </w:rPr>
        <w:lastRenderedPageBreak/>
        <w:t xml:space="preserve">allowed to be used/considered for personal necessity leave in one year and to maintain a minimum amount of leave per Art. </w:t>
      </w:r>
      <w:r w:rsidRPr="00F7601E">
        <w:rPr>
          <w:rFonts w:ascii="Arial" w:eastAsia="Times New Roman" w:hAnsi="Arial" w:cs="Arial"/>
          <w:b/>
          <w:bCs/>
          <w:i/>
          <w:iCs/>
          <w:color w:val="FF0000"/>
          <w:kern w:val="0"/>
          <w:sz w:val="22"/>
          <w:szCs w:val="22"/>
          <w:u w:val="single"/>
          <w14:ligatures w14:val="none"/>
        </w:rPr>
        <w:t>22B23</w:t>
      </w:r>
      <w:r w:rsidRPr="00F7601E">
        <w:rPr>
          <w:rFonts w:ascii="Arial" w:hAnsi="Arial" w:cs="Arial"/>
          <w:b/>
          <w:i/>
          <w:iCs/>
          <w:color w:val="FF0000"/>
          <w:sz w:val="22"/>
          <w:szCs w:val="22"/>
          <w:u w:val="single"/>
        </w:rPr>
        <w:t xml:space="preserve"> Sect. 5H3. In the event repayment is necessary, such repayment will be made at the pay rate the unit member was compensated at the time of the original payout.</w:t>
      </w:r>
    </w:p>
    <w:p w14:paraId="04274349" w14:textId="77777777" w:rsidR="00362F0B" w:rsidRPr="00F7601E" w:rsidRDefault="00362F0B" w:rsidP="00362F0B">
      <w:pPr>
        <w:widowControl w:val="0"/>
        <w:autoSpaceDE w:val="0"/>
        <w:autoSpaceDN w:val="0"/>
        <w:spacing w:after="0" w:line="240" w:lineRule="auto"/>
        <w:ind w:left="2304" w:hanging="360"/>
        <w:rPr>
          <w:rFonts w:ascii="Arial" w:hAnsi="Arial" w:cs="Arial"/>
          <w:b/>
          <w:bCs/>
          <w:i/>
          <w:iCs/>
          <w:color w:val="FF0000"/>
          <w:sz w:val="22"/>
          <w:szCs w:val="22"/>
          <w:u w:val="single"/>
        </w:rPr>
      </w:pPr>
      <w:r w:rsidRPr="00F7601E">
        <w:rPr>
          <w:rFonts w:ascii="Arial" w:hAnsi="Arial" w:cs="Arial"/>
          <w:b/>
          <w:bCs/>
          <w:i/>
          <w:iCs/>
          <w:color w:val="FF0000"/>
          <w:sz w:val="22"/>
          <w:szCs w:val="22"/>
        </w:rPr>
        <w:t>5)</w:t>
      </w:r>
      <w:r w:rsidRPr="00F7601E">
        <w:rPr>
          <w:rFonts w:ascii="Arial" w:hAnsi="Arial" w:cs="Arial"/>
          <w:b/>
          <w:bCs/>
          <w:i/>
          <w:iCs/>
          <w:color w:val="FF0000"/>
          <w:sz w:val="22"/>
          <w:szCs w:val="22"/>
        </w:rPr>
        <w:tab/>
      </w:r>
      <w:r w:rsidRPr="00F7601E">
        <w:rPr>
          <w:rFonts w:ascii="Arial" w:hAnsi="Arial" w:cs="Arial"/>
          <w:b/>
          <w:i/>
          <w:iCs/>
          <w:color w:val="FF0000"/>
          <w:sz w:val="22"/>
          <w:szCs w:val="22"/>
          <w:u w:val="single"/>
        </w:rPr>
        <w:t>Personal Necessity Leave pay outs will be at a rate equivalent to the unit member’s current placement on the salary schedule.</w:t>
      </w:r>
    </w:p>
    <w:p w14:paraId="3257A02A" w14:textId="77777777" w:rsidR="00362F0B" w:rsidRPr="00D711FB" w:rsidRDefault="00362F0B" w:rsidP="000548A0">
      <w:pPr>
        <w:widowControl w:val="0"/>
        <w:spacing w:after="0" w:line="240" w:lineRule="auto"/>
        <w:ind w:left="720"/>
        <w:jc w:val="both"/>
        <w:rPr>
          <w:rFonts w:ascii="Arial" w:eastAsia="Times New Roman" w:hAnsi="Arial" w:cs="Arial"/>
          <w:b/>
          <w:i/>
          <w:iCs/>
          <w:strike/>
          <w:snapToGrid w:val="0"/>
          <w:color w:val="000000" w:themeColor="text1"/>
          <w:kern w:val="0"/>
          <w:sz w:val="22"/>
          <w:szCs w:val="22"/>
          <w:u w:val="single"/>
          <w14:ligatures w14:val="none"/>
        </w:rPr>
      </w:pPr>
    </w:p>
    <w:p w14:paraId="2ABD3166" w14:textId="6B4FEDF3" w:rsidR="00D222BA" w:rsidRPr="009064FC"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 w:val="22"/>
          <w:szCs w:val="22"/>
          <w:u w:val="single"/>
          <w14:ligatures w14:val="none"/>
        </w:rPr>
        <w:t>H.</w:t>
      </w:r>
      <w:r w:rsidR="00D222BA" w:rsidRPr="00E138F0">
        <w:rPr>
          <w:rFonts w:ascii="Arial" w:eastAsia="Calibri" w:hAnsi="Arial" w:cs="Arial"/>
          <w:b/>
          <w:snapToGrid w:val="0"/>
          <w:color w:val="000000" w:themeColor="text1"/>
          <w:kern w:val="0"/>
          <w:sz w:val="22"/>
          <w:szCs w:val="22"/>
          <w:u w:val="single"/>
          <w14:ligatures w14:val="none"/>
        </w:rPr>
        <w:tab/>
      </w:r>
      <w:r w:rsidR="00D222BA" w:rsidRPr="009064FC">
        <w:rPr>
          <w:rFonts w:ascii="Arial" w:eastAsia="Calibri" w:hAnsi="Arial" w:cs="Arial"/>
          <w:b/>
          <w:bCs/>
          <w:snapToGrid w:val="0"/>
          <w:color w:val="000000" w:themeColor="text1"/>
          <w:kern w:val="0"/>
          <w:sz w:val="22"/>
          <w:szCs w:val="22"/>
          <w:u w:val="single"/>
          <w14:ligatures w14:val="none"/>
        </w:rPr>
        <w:t>Pregnancy Disability Leave</w:t>
      </w:r>
    </w:p>
    <w:p w14:paraId="371CD512" w14:textId="77777777" w:rsidR="00D222BA" w:rsidRPr="009064FC" w:rsidRDefault="00D222BA"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6826E429" w14:textId="77777777" w:rsidR="00D222BA" w:rsidRPr="009064FC" w:rsidRDefault="00D222BA" w:rsidP="000548A0">
      <w:pPr>
        <w:spacing w:after="0" w:line="240" w:lineRule="auto"/>
        <w:ind w:left="16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 xml:space="preserve">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w:t>
      </w:r>
      <w:proofErr w:type="gramStart"/>
      <w:r w:rsidRPr="009064FC">
        <w:rPr>
          <w:rFonts w:ascii="Arial" w:eastAsia="Calibri" w:hAnsi="Arial" w:cs="Arial"/>
          <w:b/>
          <w:snapToGrid w:val="0"/>
          <w:color w:val="000000" w:themeColor="text1"/>
          <w:kern w:val="0"/>
          <w:sz w:val="22"/>
          <w:szCs w:val="22"/>
          <w:u w:val="single"/>
          <w14:ligatures w14:val="none"/>
        </w:rPr>
        <w:t>resume  duties</w:t>
      </w:r>
      <w:proofErr w:type="gramEnd"/>
      <w:r w:rsidRPr="009064FC">
        <w:rPr>
          <w:rFonts w:ascii="Arial" w:eastAsia="Calibri" w:hAnsi="Arial" w:cs="Arial"/>
          <w:b/>
          <w:snapToGrid w:val="0"/>
          <w:color w:val="000000" w:themeColor="text1"/>
          <w:kern w:val="0"/>
          <w:sz w:val="22"/>
          <w:szCs w:val="22"/>
          <w:u w:val="single"/>
          <w14:ligatures w14:val="none"/>
        </w:rPr>
        <w:t>, shall be determined by the unit member and the unit member's physician.</w:t>
      </w:r>
    </w:p>
    <w:p w14:paraId="370BE3D1" w14:textId="77777777" w:rsidR="00D222BA" w:rsidRPr="009064FC" w:rsidRDefault="00D222BA" w:rsidP="000548A0">
      <w:pPr>
        <w:spacing w:after="0" w:line="240" w:lineRule="auto"/>
        <w:ind w:left="1620" w:hanging="990"/>
        <w:rPr>
          <w:rFonts w:ascii="Arial" w:eastAsia="Calibri" w:hAnsi="Arial" w:cs="Arial"/>
          <w:b/>
          <w:snapToGrid w:val="0"/>
          <w:color w:val="000000" w:themeColor="text1"/>
          <w:kern w:val="0"/>
          <w:sz w:val="22"/>
          <w:szCs w:val="22"/>
          <w:u w:val="single"/>
          <w14:ligatures w14:val="none"/>
        </w:rPr>
      </w:pPr>
    </w:p>
    <w:p w14:paraId="5E2FAA7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65AC1D8D" w14:textId="77777777" w:rsidR="00D222BA" w:rsidRPr="009064FC" w:rsidRDefault="00D222BA" w:rsidP="000548A0">
      <w:pPr>
        <w:spacing w:after="0" w:line="240" w:lineRule="auto"/>
        <w:ind w:left="1620" w:hanging="720"/>
        <w:rPr>
          <w:rFonts w:ascii="Arial" w:eastAsia="Calibri" w:hAnsi="Arial" w:cs="Arial"/>
          <w:b/>
          <w:snapToGrid w:val="0"/>
          <w:color w:val="000000" w:themeColor="text1"/>
          <w:kern w:val="0"/>
          <w:sz w:val="22"/>
          <w:szCs w:val="22"/>
          <w:u w:val="single"/>
          <w14:ligatures w14:val="none"/>
        </w:rPr>
      </w:pPr>
    </w:p>
    <w:p w14:paraId="16F6A781"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0F84CE51" w14:textId="77777777" w:rsidR="00D222BA" w:rsidRPr="00E138F0" w:rsidRDefault="00D222BA" w:rsidP="000548A0">
      <w:pPr>
        <w:spacing w:after="0" w:line="240" w:lineRule="auto"/>
        <w:ind w:left="2700" w:hanging="990"/>
        <w:rPr>
          <w:rFonts w:ascii="Arial" w:eastAsia="Calibri" w:hAnsi="Arial" w:cs="Arial"/>
          <w:b/>
          <w:snapToGrid w:val="0"/>
          <w:color w:val="000000" w:themeColor="text1"/>
          <w:kern w:val="0"/>
          <w:sz w:val="22"/>
          <w:szCs w:val="22"/>
          <w:u w:val="single"/>
          <w14:ligatures w14:val="none"/>
        </w:rPr>
      </w:pPr>
    </w:p>
    <w:p w14:paraId="74EBB3B8" w14:textId="042E6CC1"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I</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 xml:space="preserve">Leave Without Pay </w:t>
      </w:r>
      <w:proofErr w:type="gramStart"/>
      <w:r w:rsidR="00D222BA" w:rsidRPr="00E138F0">
        <w:rPr>
          <w:rFonts w:ascii="Arial" w:eastAsia="Calibri" w:hAnsi="Arial" w:cs="Arial"/>
          <w:b/>
          <w:snapToGrid w:val="0"/>
          <w:color w:val="000000" w:themeColor="text1"/>
          <w:kern w:val="0"/>
          <w:sz w:val="22"/>
          <w:szCs w:val="22"/>
          <w:u w:val="single"/>
          <w14:ligatures w14:val="none"/>
        </w:rPr>
        <w:t>For</w:t>
      </w:r>
      <w:proofErr w:type="gramEnd"/>
      <w:r w:rsidR="00D222BA" w:rsidRPr="00E138F0">
        <w:rPr>
          <w:rFonts w:ascii="Arial" w:eastAsia="Calibri" w:hAnsi="Arial" w:cs="Arial"/>
          <w:b/>
          <w:snapToGrid w:val="0"/>
          <w:color w:val="000000" w:themeColor="text1"/>
          <w:kern w:val="0"/>
          <w:sz w:val="22"/>
          <w:szCs w:val="22"/>
          <w:u w:val="single"/>
          <w14:ligatures w14:val="none"/>
        </w:rPr>
        <w:t xml:space="preserve"> Childbearing Preparation </w:t>
      </w:r>
      <w:proofErr w:type="gramStart"/>
      <w:r w:rsidR="00D222BA" w:rsidRPr="00E138F0">
        <w:rPr>
          <w:rFonts w:ascii="Arial" w:eastAsia="Calibri" w:hAnsi="Arial" w:cs="Arial"/>
          <w:b/>
          <w:snapToGrid w:val="0"/>
          <w:color w:val="000000" w:themeColor="text1"/>
          <w:kern w:val="0"/>
          <w:sz w:val="22"/>
          <w:szCs w:val="22"/>
          <w:u w:val="single"/>
          <w14:ligatures w14:val="none"/>
        </w:rPr>
        <w:t>And</w:t>
      </w:r>
      <w:proofErr w:type="gramEnd"/>
      <w:r w:rsidR="00D222BA" w:rsidRPr="00E138F0">
        <w:rPr>
          <w:rFonts w:ascii="Arial" w:eastAsia="Calibri" w:hAnsi="Arial" w:cs="Arial"/>
          <w:b/>
          <w:snapToGrid w:val="0"/>
          <w:color w:val="000000" w:themeColor="text1"/>
          <w:kern w:val="0"/>
          <w:sz w:val="22"/>
          <w:szCs w:val="22"/>
          <w:u w:val="single"/>
          <w14:ligatures w14:val="none"/>
        </w:rPr>
        <w:t xml:space="preserve"> Child Rearing</w:t>
      </w:r>
    </w:p>
    <w:p w14:paraId="115A7FD3" w14:textId="77777777" w:rsidR="00D222BA" w:rsidRPr="00E138F0" w:rsidRDefault="00D222BA"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57E67D5E" w14:textId="1CFD27B0"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1</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In </w:t>
      </w:r>
      <w:r w:rsidRPr="009064FC">
        <w:rPr>
          <w:rFonts w:ascii="Arial" w:eastAsia="Calibri" w:hAnsi="Arial" w:cs="Arial"/>
          <w:b/>
          <w:snapToGrid w:val="0"/>
          <w:color w:val="000000" w:themeColor="text1"/>
          <w:kern w:val="0"/>
          <w:sz w:val="22"/>
          <w:szCs w:val="22"/>
          <w:u w:val="single"/>
          <w14:ligatures w14:val="none"/>
        </w:rPr>
        <w:t xml:space="preserve">addition to paid leave provisions described elsewhere in Article </w:t>
      </w:r>
      <w:r w:rsidR="00E138F0" w:rsidRPr="00E138F0">
        <w:rPr>
          <w:rFonts w:ascii="Arial" w:eastAsia="Times New Roman" w:hAnsi="Arial" w:cs="Arial"/>
          <w:b/>
          <w:bCs/>
          <w:kern w:val="0"/>
          <w:sz w:val="22"/>
          <w:szCs w:val="22"/>
          <w:u w:val="single"/>
          <w14:ligatures w14:val="none"/>
        </w:rPr>
        <w:t>22B</w:t>
      </w:r>
      <w:r w:rsidRPr="009064FC">
        <w:rPr>
          <w:rFonts w:ascii="Arial" w:eastAsia="Calibri" w:hAnsi="Arial" w:cs="Arial"/>
          <w:b/>
          <w:snapToGrid w:val="0"/>
          <w:color w:val="000000" w:themeColor="text1"/>
          <w:kern w:val="0"/>
          <w:sz w:val="22"/>
          <w:szCs w:val="22"/>
          <w:u w:val="single"/>
          <w14:ligatures w14:val="none"/>
        </w:rPr>
        <w:t>, leave without pay or other benefits may be granted to regular/contract unit members for preparation for childbearing and for child rearing.</w:t>
      </w:r>
    </w:p>
    <w:p w14:paraId="4064766F"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692060C1"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The unit member shall request such leave as soon as possible, but under no circumstances </w:t>
      </w:r>
      <w:proofErr w:type="gramStart"/>
      <w:r w:rsidRPr="009064FC">
        <w:rPr>
          <w:rFonts w:ascii="Arial" w:eastAsia="Calibri" w:hAnsi="Arial" w:cs="Arial"/>
          <w:b/>
          <w:snapToGrid w:val="0"/>
          <w:color w:val="000000" w:themeColor="text1"/>
          <w:kern w:val="0"/>
          <w:sz w:val="22"/>
          <w:szCs w:val="22"/>
          <w:u w:val="single"/>
          <w14:ligatures w14:val="none"/>
        </w:rPr>
        <w:t>less</w:t>
      </w:r>
      <w:proofErr w:type="gramEnd"/>
      <w:r w:rsidRPr="009064FC">
        <w:rPr>
          <w:rFonts w:ascii="Arial" w:eastAsia="Calibri" w:hAnsi="Arial" w:cs="Arial"/>
          <w:b/>
          <w:snapToGrid w:val="0"/>
          <w:color w:val="000000" w:themeColor="text1"/>
          <w:kern w:val="0"/>
          <w:sz w:val="22"/>
          <w:szCs w:val="22"/>
          <w:u w:val="single"/>
          <w14:ligatures w14:val="none"/>
        </w:rPr>
        <w:t xml:space="preserve"> than thirty (30) workdays prior to the date on which the leave is to begin. Such request shall be in writing and shall include a statement as to the dates the </w:t>
      </w:r>
      <w:proofErr w:type="gramStart"/>
      <w:r w:rsidRPr="009064FC">
        <w:rPr>
          <w:rFonts w:ascii="Arial" w:eastAsia="Calibri" w:hAnsi="Arial" w:cs="Arial"/>
          <w:b/>
          <w:snapToGrid w:val="0"/>
          <w:color w:val="000000" w:themeColor="text1"/>
          <w:kern w:val="0"/>
          <w:sz w:val="22"/>
          <w:szCs w:val="22"/>
          <w:u w:val="single"/>
          <w14:ligatures w14:val="none"/>
        </w:rPr>
        <w:t>unit member</w:t>
      </w:r>
      <w:proofErr w:type="gramEnd"/>
      <w:r w:rsidRPr="009064FC">
        <w:rPr>
          <w:rFonts w:ascii="Arial" w:eastAsia="Calibri" w:hAnsi="Arial" w:cs="Arial"/>
          <w:b/>
          <w:snapToGrid w:val="0"/>
          <w:color w:val="000000" w:themeColor="text1"/>
          <w:kern w:val="0"/>
          <w:sz w:val="22"/>
          <w:szCs w:val="22"/>
          <w:u w:val="single"/>
          <w14:ligatures w14:val="none"/>
        </w:rPr>
        <w:t xml:space="preserve"> wishes to begin and end the leave without pay.</w:t>
      </w:r>
    </w:p>
    <w:p w14:paraId="1A2CC38D"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4256C03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3</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The determination as to the date on which the leave shall begin and the duration of such leave shall be made at the discretion of the Chancellor when considering the scheduling and replacement problems of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w:t>
      </w:r>
    </w:p>
    <w:p w14:paraId="15196044"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098ED976"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4</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483945A7"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583203F0"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5</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11CDFA16"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25FFE70D"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lastRenderedPageBreak/>
        <w:t>6</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There shall not be a diminution of employment status for childbearing or child rearing except that no person shall be entitled to compensation, increment, or the accrual of seniority for layoff or reduction in force purposes, nor shall the time </w:t>
      </w:r>
      <w:proofErr w:type="gramStart"/>
      <w:r w:rsidRPr="009064FC">
        <w:rPr>
          <w:rFonts w:ascii="Arial" w:eastAsia="Calibri" w:hAnsi="Arial" w:cs="Arial"/>
          <w:b/>
          <w:snapToGrid w:val="0"/>
          <w:color w:val="000000" w:themeColor="text1"/>
          <w:kern w:val="0"/>
          <w:sz w:val="22"/>
          <w:szCs w:val="22"/>
          <w:u w:val="single"/>
          <w14:ligatures w14:val="none"/>
        </w:rPr>
        <w:t>taken</w:t>
      </w:r>
      <w:proofErr w:type="gramEnd"/>
      <w:r w:rsidRPr="009064FC">
        <w:rPr>
          <w:rFonts w:ascii="Arial" w:eastAsia="Calibri" w:hAnsi="Arial" w:cs="Arial"/>
          <w:b/>
          <w:snapToGrid w:val="0"/>
          <w:color w:val="000000" w:themeColor="text1"/>
          <w:kern w:val="0"/>
          <w:sz w:val="22"/>
          <w:szCs w:val="22"/>
          <w:u w:val="single"/>
          <w14:ligatures w14:val="none"/>
        </w:rPr>
        <w:t xml:space="preserve"> on parental leave count toward credit for probationary faculty in earning tenure status.</w:t>
      </w:r>
    </w:p>
    <w:p w14:paraId="654F9505"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3914BC9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7</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If a unit member is on leave for childbearing or child rearing, and in the event of a miscarriage or death of a child </w:t>
      </w:r>
      <w:proofErr w:type="gramStart"/>
      <w:r w:rsidRPr="009064FC">
        <w:rPr>
          <w:rFonts w:ascii="Arial" w:eastAsia="Calibri" w:hAnsi="Arial" w:cs="Arial"/>
          <w:b/>
          <w:snapToGrid w:val="0"/>
          <w:color w:val="000000" w:themeColor="text1"/>
          <w:kern w:val="0"/>
          <w:sz w:val="22"/>
          <w:szCs w:val="22"/>
          <w:u w:val="single"/>
          <w14:ligatures w14:val="none"/>
        </w:rPr>
        <w:t>subsequent to</w:t>
      </w:r>
      <w:proofErr w:type="gramEnd"/>
      <w:r w:rsidRPr="009064FC">
        <w:rPr>
          <w:rFonts w:ascii="Arial" w:eastAsia="Calibri" w:hAnsi="Arial" w:cs="Arial"/>
          <w:b/>
          <w:snapToGrid w:val="0"/>
          <w:color w:val="000000" w:themeColor="text1"/>
          <w:kern w:val="0"/>
          <w:sz w:val="22"/>
          <w:szCs w:val="22"/>
          <w:u w:val="single"/>
          <w14:ligatures w14:val="none"/>
        </w:rPr>
        <w:t xml:space="preserve"> childbirth, the unit member may request an immediate assignment to a unit position. If there is a vacancy for which a unit member is qualified,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 xml:space="preserve"> will assign the unit member to a position as soon as possible.</w:t>
      </w:r>
    </w:p>
    <w:p w14:paraId="6B944D57"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3367E3F0" w14:textId="77777777" w:rsidR="00D222BA" w:rsidRPr="00E138F0"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8</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A unit member on unpaid maternity leave shall be entitled to pay to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 xml:space="preserve"> medical, dental, vision, group disability, life insurance, and/or other voluntary benefit premiums, in which case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 xml:space="preserve"> will continue coverage, subject to approval of the carrier. Such payments must be made in accordance with </w:t>
      </w:r>
      <w:r w:rsidRPr="00E138F0">
        <w:rPr>
          <w:rFonts w:ascii="Arial" w:eastAsia="Calibri" w:hAnsi="Arial" w:cs="Arial"/>
          <w:b/>
          <w:snapToGrid w:val="0"/>
          <w:color w:val="000000" w:themeColor="text1"/>
          <w:kern w:val="0"/>
          <w:sz w:val="22"/>
          <w:szCs w:val="22"/>
          <w:u w:val="single"/>
          <w14:ligatures w14:val="none"/>
        </w:rPr>
        <w:t>District procedures.</w:t>
      </w:r>
    </w:p>
    <w:p w14:paraId="33A0463B"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26B30952" w14:textId="08E9650A"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J</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Bonding Leave</w:t>
      </w:r>
    </w:p>
    <w:p w14:paraId="3D7957FF"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733196DE"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5C3AAA">
        <w:rPr>
          <w:rFonts w:ascii="Arial" w:eastAsia="Calibri" w:hAnsi="Arial" w:cs="Arial"/>
          <w:b/>
          <w:snapToGrid w:val="0"/>
          <w:color w:val="000000" w:themeColor="text1"/>
          <w:kern w:val="0"/>
          <w:sz w:val="22"/>
          <w:szCs w:val="22"/>
          <w:u w:val="single"/>
          <w14:ligatures w14:val="none"/>
        </w:rPr>
        <w:t>Per Education Code</w:t>
      </w:r>
      <w:r w:rsidRPr="009064FC">
        <w:rPr>
          <w:rFonts w:ascii="Arial" w:eastAsia="Calibri" w:hAnsi="Arial" w:cs="Arial"/>
          <w:b/>
          <w:snapToGrid w:val="0"/>
          <w:color w:val="000000" w:themeColor="text1"/>
          <w:kern w:val="0"/>
          <w:sz w:val="22"/>
          <w:szCs w:val="22"/>
          <w:u w:val="single"/>
          <w14:ligatures w14:val="none"/>
        </w:rPr>
        <w:t xml:space="preserve"> section 87784.5, an academic employee may take up to thirty (30) days of leave in a school year, less than any days of leave authorized pursuant to Education Code section 87784 (Personal Necessity Leave), for the reasons outlined below.</w:t>
      </w:r>
    </w:p>
    <w:p w14:paraId="5075BC8E"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4FCF81CE"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 xml:space="preserve">A unit member may use accrued Personal Illness or Injury Leave or unpaid leave for Child Bonding Leave. </w:t>
      </w:r>
      <w:proofErr w:type="gramStart"/>
      <w:r w:rsidRPr="009064FC">
        <w:rPr>
          <w:rFonts w:ascii="Arial" w:eastAsia="Calibri" w:hAnsi="Arial" w:cs="Arial"/>
          <w:b/>
          <w:snapToGrid w:val="0"/>
          <w:color w:val="000000" w:themeColor="text1"/>
          <w:kern w:val="0"/>
          <w:sz w:val="22"/>
          <w:szCs w:val="22"/>
          <w:u w:val="single"/>
          <w14:ligatures w14:val="none"/>
        </w:rPr>
        <w:t>Leave</w:t>
      </w:r>
      <w:proofErr w:type="gramEnd"/>
      <w:r w:rsidRPr="009064FC">
        <w:rPr>
          <w:rFonts w:ascii="Arial" w:eastAsia="Calibri" w:hAnsi="Arial" w:cs="Arial"/>
          <w:b/>
          <w:snapToGrid w:val="0"/>
          <w:color w:val="000000" w:themeColor="text1"/>
          <w:kern w:val="0"/>
          <w:sz w:val="22"/>
          <w:szCs w:val="22"/>
          <w:u w:val="single"/>
          <w14:ligatures w14:val="none"/>
        </w:rPr>
        <w:t xml:space="preserve"> used under this Article must be designated at Child Bonding Leave on the Request for Leave form.</w:t>
      </w:r>
    </w:p>
    <w:p w14:paraId="66B39D17"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139E72B8"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biological parent may use Child Bonding Leave pursuant to this Article within the first year of the infant’s birth.</w:t>
      </w:r>
    </w:p>
    <w:p w14:paraId="40A3BDE2"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64B8540D"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non-biological parent may use Child Bonding Leave pursuant to this Article within the first year of legally adopting a child.</w:t>
      </w:r>
    </w:p>
    <w:p w14:paraId="0E7D6578"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7BAA71E6" w14:textId="2D80C574"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K</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Parental Leave</w:t>
      </w:r>
    </w:p>
    <w:p w14:paraId="54E0856E"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446BB6FC"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7357BC35"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07DC3538"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25F2517A"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5C2C8EA2" w14:textId="77777777" w:rsidR="00D222BA" w:rsidRPr="009064FC" w:rsidRDefault="00D222BA" w:rsidP="000548A0">
      <w:pPr>
        <w:spacing w:after="0" w:line="240" w:lineRule="auto"/>
        <w:ind w:left="2160" w:hanging="720"/>
        <w:rPr>
          <w:rFonts w:ascii="Arial" w:eastAsia="Times New Roman"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Eligibility: Faculty members whose initial date of hire is at least 12 months prior to taking parental/child bonding leave are eligible.  Faculty members are not required to have worked a minimum of 1,250 hours in the 12 months prior to the leave </w:t>
      </w:r>
      <w:proofErr w:type="gramStart"/>
      <w:r w:rsidRPr="009064FC">
        <w:rPr>
          <w:rFonts w:ascii="Arial" w:eastAsia="Calibri" w:hAnsi="Arial" w:cs="Arial"/>
          <w:b/>
          <w:snapToGrid w:val="0"/>
          <w:color w:val="000000" w:themeColor="text1"/>
          <w:kern w:val="0"/>
          <w:sz w:val="22"/>
          <w:szCs w:val="22"/>
          <w:u w:val="single"/>
          <w14:ligatures w14:val="none"/>
        </w:rPr>
        <w:t>in order to</w:t>
      </w:r>
      <w:proofErr w:type="gramEnd"/>
      <w:r w:rsidRPr="009064FC">
        <w:rPr>
          <w:rFonts w:ascii="Arial" w:eastAsia="Calibri" w:hAnsi="Arial" w:cs="Arial"/>
          <w:b/>
          <w:snapToGrid w:val="0"/>
          <w:color w:val="000000" w:themeColor="text1"/>
          <w:kern w:val="0"/>
          <w:sz w:val="22"/>
          <w:szCs w:val="22"/>
          <w:u w:val="single"/>
          <w14:ligatures w14:val="none"/>
        </w:rPr>
        <w:t xml:space="preserve"> be eligible for paid parental/child bonding leave.</w:t>
      </w:r>
    </w:p>
    <w:p w14:paraId="3468CA79" w14:textId="77777777" w:rsidR="00D222BA" w:rsidRPr="009064FC" w:rsidRDefault="00D222BA" w:rsidP="000548A0">
      <w:pPr>
        <w:spacing w:after="0" w:line="240" w:lineRule="auto"/>
        <w:ind w:left="2160" w:hanging="720"/>
        <w:rPr>
          <w:rFonts w:ascii="Arial" w:eastAsia="Times New Roman" w:hAnsi="Arial" w:cs="Arial"/>
          <w:b/>
          <w:snapToGrid w:val="0"/>
          <w:color w:val="000000" w:themeColor="text1"/>
          <w:kern w:val="0"/>
          <w:sz w:val="22"/>
          <w:szCs w:val="22"/>
          <w:u w:val="single"/>
          <w14:ligatures w14:val="none"/>
        </w:rPr>
      </w:pPr>
    </w:p>
    <w:p w14:paraId="332C53D5"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Times New Roman" w:hAnsi="Arial" w:cs="Arial"/>
          <w:b/>
          <w:snapToGrid w:val="0"/>
          <w:color w:val="000000" w:themeColor="text1"/>
          <w:kern w:val="0"/>
          <w:szCs w:val="20"/>
          <w:u w:val="single"/>
          <w14:ligatures w14:val="none"/>
        </w:rPr>
        <w:t>3</w:t>
      </w:r>
      <w:r w:rsidRPr="009064FC">
        <w:rPr>
          <w:rFonts w:ascii="Arial" w:eastAsia="Times New Roman" w:hAnsi="Arial" w:cs="Arial"/>
          <w:b/>
          <w:snapToGrid w:val="0"/>
          <w:color w:val="000000" w:themeColor="text1"/>
          <w:kern w:val="0"/>
          <w:sz w:val="22"/>
          <w:szCs w:val="22"/>
          <w:u w:val="single"/>
          <w14:ligatures w14:val="none"/>
        </w:rPr>
        <w:t>.</w:t>
      </w:r>
      <w:r w:rsidRPr="009064FC">
        <w:rPr>
          <w:rFonts w:ascii="Arial" w:eastAsia="Times New Roman" w:hAnsi="Arial" w:cs="Arial"/>
          <w:b/>
          <w:snapToGrid w:val="0"/>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w:t>
      </w:r>
      <w:r w:rsidRPr="009064FC">
        <w:rPr>
          <w:rFonts w:ascii="Arial" w:eastAsia="Times New Roman" w:hAnsi="Arial" w:cs="Arial"/>
          <w:b/>
          <w:snapToGrid w:val="0"/>
          <w:color w:val="000000" w:themeColor="text1"/>
          <w:kern w:val="0"/>
          <w:sz w:val="22"/>
          <w:szCs w:val="22"/>
          <w:u w:val="single"/>
          <w14:ligatures w14:val="none"/>
        </w:rPr>
        <w:lastRenderedPageBreak/>
        <w:t xml:space="preserve">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4698DDFB"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7188CA96"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a</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The </w:t>
      </w:r>
      <w:proofErr w:type="gramStart"/>
      <w:r w:rsidRPr="009064FC">
        <w:rPr>
          <w:rFonts w:ascii="Arial" w:eastAsia="Calibri" w:hAnsi="Arial" w:cs="Arial"/>
          <w:b/>
          <w:snapToGrid w:val="0"/>
          <w:color w:val="000000" w:themeColor="text1"/>
          <w:kern w:val="0"/>
          <w:sz w:val="22"/>
          <w:szCs w:val="22"/>
          <w:u w:val="single"/>
          <w14:ligatures w14:val="none"/>
        </w:rPr>
        <w:t>12-</w:t>
      </w:r>
      <w:proofErr w:type="gramEnd"/>
      <w:r w:rsidRPr="009064FC">
        <w:rPr>
          <w:rFonts w:ascii="Arial" w:eastAsia="Calibri" w:hAnsi="Arial" w:cs="Arial"/>
          <w:b/>
          <w:snapToGrid w:val="0"/>
          <w:color w:val="000000" w:themeColor="text1"/>
          <w:kern w:val="0"/>
          <w:sz w:val="22"/>
          <w:szCs w:val="22"/>
          <w:u w:val="single"/>
          <w14:ligatures w14:val="none"/>
        </w:rPr>
        <w:t>workweek period shall be reduced by any period of illness and injury leave, including accumulated illness and injury leave, taken during a period of parental leave.</w:t>
      </w:r>
    </w:p>
    <w:p w14:paraId="27D0C59E"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0F3A123F"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b</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An employee shall not be </w:t>
      </w:r>
      <w:proofErr w:type="gramStart"/>
      <w:r w:rsidRPr="009064FC">
        <w:rPr>
          <w:rFonts w:ascii="Arial" w:eastAsia="Calibri" w:hAnsi="Arial" w:cs="Arial"/>
          <w:b/>
          <w:snapToGrid w:val="0"/>
          <w:color w:val="000000" w:themeColor="text1"/>
          <w:kern w:val="0"/>
          <w:sz w:val="22"/>
          <w:szCs w:val="22"/>
          <w:u w:val="single"/>
          <w14:ligatures w14:val="none"/>
        </w:rPr>
        <w:t>provided</w:t>
      </w:r>
      <w:proofErr w:type="gramEnd"/>
      <w:r w:rsidRPr="009064FC">
        <w:rPr>
          <w:rFonts w:ascii="Arial" w:eastAsia="Calibri" w:hAnsi="Arial" w:cs="Arial"/>
          <w:b/>
          <w:snapToGrid w:val="0"/>
          <w:color w:val="000000" w:themeColor="text1"/>
          <w:kern w:val="0"/>
          <w:sz w:val="22"/>
          <w:szCs w:val="22"/>
          <w:u w:val="single"/>
          <w14:ligatures w14:val="none"/>
        </w:rPr>
        <w:t xml:space="preserve"> more than one 12-workweek period for parental leave during any 12-month period.</w:t>
      </w:r>
    </w:p>
    <w:p w14:paraId="41DAB82E"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7ED88683"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c</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53AD4C92"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p>
    <w:p w14:paraId="3A5F55FB"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r w:rsidRPr="009064FC">
        <w:rPr>
          <w:rFonts w:ascii="Arial" w:eastAsia="Calibri" w:hAnsi="Arial" w:cs="Arial"/>
          <w:b/>
          <w:bCs/>
          <w:snapToGrid w:val="0"/>
          <w:color w:val="000000" w:themeColor="text1"/>
          <w:kern w:val="0"/>
          <w:szCs w:val="20"/>
          <w:u w:val="single"/>
          <w14:ligatures w14:val="none"/>
        </w:rPr>
        <w:t>d</w:t>
      </w:r>
      <w:r w:rsidRPr="009064FC">
        <w:rPr>
          <w:rFonts w:ascii="Arial" w:eastAsia="Calibri" w:hAnsi="Arial" w:cs="Arial"/>
          <w:b/>
          <w:bCs/>
          <w:snapToGrid w:val="0"/>
          <w:color w:val="000000" w:themeColor="text1"/>
          <w:kern w:val="0"/>
          <w:sz w:val="22"/>
          <w:szCs w:val="22"/>
          <w:u w:val="single"/>
          <w14:ligatures w14:val="none"/>
        </w:rPr>
        <w:t>.</w:t>
      </w:r>
      <w:r w:rsidRPr="009064FC">
        <w:rPr>
          <w:rFonts w:ascii="Arial" w:eastAsia="Calibri" w:hAnsi="Arial" w:cs="Arial"/>
          <w:b/>
          <w:bCs/>
          <w:snapToGrid w:val="0"/>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767248F6" w14:textId="77777777" w:rsidR="00D222BA" w:rsidRPr="009064FC" w:rsidRDefault="00D222BA" w:rsidP="000548A0">
      <w:pPr>
        <w:spacing w:after="0" w:line="240" w:lineRule="auto"/>
        <w:ind w:left="288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[2 CCR § 11090.]</w:t>
      </w:r>
    </w:p>
    <w:p w14:paraId="1965E9D9"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75C8F3A2"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e</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Where both parents of the child for whom leave is taken are employed by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 any amount of parental/child bonding leave taken by one parent shall not diminish the twelve (12) workweeks of parental leave to which the parent may be entitled.</w:t>
      </w:r>
    </w:p>
    <w:p w14:paraId="39378AD5" w14:textId="77777777" w:rsidR="00D222BA" w:rsidRPr="00D222BA" w:rsidRDefault="00D222BA" w:rsidP="000548A0">
      <w:pPr>
        <w:spacing w:after="0" w:line="240" w:lineRule="auto"/>
        <w:ind w:left="2880" w:hanging="720"/>
        <w:rPr>
          <w:rFonts w:ascii="Arial" w:eastAsia="Calibri" w:hAnsi="Arial" w:cs="Arial"/>
          <w:b/>
          <w:bCs/>
          <w:snapToGrid w:val="0"/>
          <w:color w:val="1B1BDD"/>
          <w:kern w:val="0"/>
          <w:sz w:val="22"/>
          <w:szCs w:val="22"/>
          <w:u w:val="single"/>
          <w14:ligatures w14:val="none"/>
        </w:rPr>
      </w:pPr>
      <w:r w:rsidRPr="00D222BA">
        <w:rPr>
          <w:rFonts w:ascii="Arial" w:eastAsia="Calibri" w:hAnsi="Arial" w:cs="Arial"/>
          <w:b/>
          <w:bCs/>
          <w:snapToGrid w:val="0"/>
          <w:color w:val="1B1BDD"/>
          <w:kern w:val="0"/>
          <w:sz w:val="22"/>
          <w:szCs w:val="22"/>
          <w:u w:val="single"/>
          <w14:ligatures w14:val="none"/>
        </w:rPr>
        <w:t xml:space="preserve">[Educ. </w:t>
      </w:r>
      <w:proofErr w:type="gramStart"/>
      <w:r w:rsidRPr="00D222BA">
        <w:rPr>
          <w:rFonts w:ascii="Arial" w:eastAsia="Calibri" w:hAnsi="Arial" w:cs="Arial"/>
          <w:b/>
          <w:bCs/>
          <w:snapToGrid w:val="0"/>
          <w:color w:val="1B1BDD"/>
          <w:kern w:val="0"/>
          <w:sz w:val="22"/>
          <w:szCs w:val="22"/>
          <w:u w:val="single"/>
          <w14:ligatures w14:val="none"/>
        </w:rPr>
        <w:t>Code  §</w:t>
      </w:r>
      <w:proofErr w:type="gramEnd"/>
      <w:r w:rsidRPr="00D222BA">
        <w:rPr>
          <w:rFonts w:ascii="Arial" w:eastAsia="Calibri" w:hAnsi="Arial" w:cs="Arial"/>
          <w:b/>
          <w:bCs/>
          <w:snapToGrid w:val="0"/>
          <w:color w:val="1B1BDD"/>
          <w:kern w:val="0"/>
          <w:sz w:val="22"/>
          <w:szCs w:val="22"/>
          <w:u w:val="single"/>
          <w14:ligatures w14:val="none"/>
        </w:rPr>
        <w:t xml:space="preserve"> 87780.1; Govt. </w:t>
      </w:r>
      <w:proofErr w:type="gramStart"/>
      <w:r w:rsidRPr="00D222BA">
        <w:rPr>
          <w:rFonts w:ascii="Arial" w:eastAsia="Calibri" w:hAnsi="Arial" w:cs="Arial"/>
          <w:b/>
          <w:bCs/>
          <w:snapToGrid w:val="0"/>
          <w:color w:val="1B1BDD"/>
          <w:kern w:val="0"/>
          <w:sz w:val="22"/>
          <w:szCs w:val="22"/>
          <w:u w:val="single"/>
          <w14:ligatures w14:val="none"/>
        </w:rPr>
        <w:t>Code  §</w:t>
      </w:r>
      <w:proofErr w:type="gramEnd"/>
      <w:r w:rsidRPr="00D222BA">
        <w:rPr>
          <w:rFonts w:ascii="Arial" w:eastAsia="Calibri" w:hAnsi="Arial" w:cs="Arial"/>
          <w:b/>
          <w:bCs/>
          <w:snapToGrid w:val="0"/>
          <w:color w:val="1B1BDD"/>
          <w:kern w:val="0"/>
          <w:sz w:val="22"/>
          <w:szCs w:val="22"/>
          <w:u w:val="single"/>
          <w14:ligatures w14:val="none"/>
        </w:rPr>
        <w:t xml:space="preserve"> 12945.2.]</w:t>
      </w:r>
    </w:p>
    <w:p w14:paraId="22D5E652" w14:textId="77777777" w:rsidR="00D222BA" w:rsidRPr="00E138F0"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02F1A292" w14:textId="1A123A49" w:rsidR="00D222BA" w:rsidRPr="009064FC"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L</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r>
      <w:r w:rsidR="00D222BA" w:rsidRPr="005C3AAA">
        <w:rPr>
          <w:rFonts w:ascii="Arial" w:eastAsia="Calibri" w:hAnsi="Arial" w:cs="Arial"/>
          <w:b/>
          <w:snapToGrid w:val="0"/>
          <w:color w:val="000000" w:themeColor="text1"/>
          <w:kern w:val="0"/>
          <w:sz w:val="22"/>
          <w:szCs w:val="22"/>
          <w:u w:val="single"/>
          <w14:ligatures w14:val="none"/>
        </w:rPr>
        <w:t>Child-Related Activitie</w:t>
      </w:r>
      <w:r w:rsidR="00D222BA" w:rsidRPr="009064FC">
        <w:rPr>
          <w:rFonts w:ascii="Arial" w:eastAsia="Calibri" w:hAnsi="Arial" w:cs="Arial"/>
          <w:b/>
          <w:snapToGrid w:val="0"/>
          <w:color w:val="000000" w:themeColor="text1"/>
          <w:kern w:val="0"/>
          <w:sz w:val="22"/>
          <w:szCs w:val="22"/>
          <w:u w:val="single"/>
          <w14:ligatures w14:val="none"/>
        </w:rPr>
        <w:t>s Leave</w:t>
      </w:r>
    </w:p>
    <w:p w14:paraId="0AF67928" w14:textId="77777777" w:rsidR="00D222BA" w:rsidRPr="009064FC" w:rsidRDefault="00D222BA" w:rsidP="000548A0">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2C92BD44"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 xml:space="preserve">Labor Code section 230.8 provides for an employee to take off up to forty (40) hours per year for “child-related” activities if the employee is a parent of one or more children of the age to attend kindergarten, grades 1 to 12, or a licensed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Child-related activities are defined as follows:</w:t>
      </w:r>
    </w:p>
    <w:p w14:paraId="147399FC" w14:textId="77777777" w:rsidR="00D222BA" w:rsidRPr="009064FC" w:rsidRDefault="00D222BA" w:rsidP="000548A0">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31E71D4B"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To find, enroll, or </w:t>
      </w:r>
      <w:proofErr w:type="gramStart"/>
      <w:r w:rsidRPr="009064FC">
        <w:rPr>
          <w:rFonts w:ascii="Arial" w:eastAsia="Calibri" w:hAnsi="Arial" w:cs="Arial"/>
          <w:b/>
          <w:snapToGrid w:val="0"/>
          <w:color w:val="000000" w:themeColor="text1"/>
          <w:kern w:val="0"/>
          <w:sz w:val="22"/>
          <w:szCs w:val="22"/>
          <w:u w:val="single"/>
          <w14:ligatures w14:val="none"/>
        </w:rPr>
        <w:t>reenroll</w:t>
      </w:r>
      <w:proofErr w:type="gramEnd"/>
      <w:r w:rsidRPr="009064FC">
        <w:rPr>
          <w:rFonts w:ascii="Arial" w:eastAsia="Calibri" w:hAnsi="Arial" w:cs="Arial"/>
          <w:b/>
          <w:snapToGrid w:val="0"/>
          <w:color w:val="000000" w:themeColor="text1"/>
          <w:kern w:val="0"/>
          <w:sz w:val="22"/>
          <w:szCs w:val="22"/>
          <w:u w:val="single"/>
          <w14:ligatures w14:val="none"/>
        </w:rPr>
        <w:t xml:space="preserve"> employee’s child in a school or with a licensed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or </w:t>
      </w:r>
      <w:proofErr w:type="gramStart"/>
      <w:r w:rsidRPr="009064FC">
        <w:rPr>
          <w:rFonts w:ascii="Arial" w:eastAsia="Calibri" w:hAnsi="Arial" w:cs="Arial"/>
          <w:b/>
          <w:snapToGrid w:val="0"/>
          <w:color w:val="000000" w:themeColor="text1"/>
          <w:kern w:val="0"/>
          <w:sz w:val="22"/>
          <w:szCs w:val="22"/>
          <w:u w:val="single"/>
          <w14:ligatures w14:val="none"/>
        </w:rPr>
        <w:t>to participate</w:t>
      </w:r>
      <w:proofErr w:type="gramEnd"/>
      <w:r w:rsidRPr="009064FC">
        <w:rPr>
          <w:rFonts w:ascii="Arial" w:eastAsia="Calibri" w:hAnsi="Arial" w:cs="Arial"/>
          <w:b/>
          <w:snapToGrid w:val="0"/>
          <w:color w:val="000000" w:themeColor="text1"/>
          <w:kern w:val="0"/>
          <w:sz w:val="22"/>
          <w:szCs w:val="22"/>
          <w:u w:val="single"/>
          <w14:ligatures w14:val="none"/>
        </w:rPr>
        <w:t xml:space="preserve"> in activities of the school or licensed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of employee’s child, if the employee, prior to taking the time off, gives reasonable notice to the employer of the planned absence of the employee. Time off pursuant to this Article shall not exceed eight hours in any calendar month of the year.</w:t>
      </w:r>
    </w:p>
    <w:p w14:paraId="0A5BA60C"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78FDC361"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To address a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or school emergency, if the employee gives notice to the employer. Emergency for the purposes of this Article is defined as the school or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having requested that the child be picked up, or has an attendance policy, excluding planned holidays, that prohibits the child from attending or requires the child to be picked up from the school or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w:t>
      </w:r>
    </w:p>
    <w:p w14:paraId="3A3D5E75" w14:textId="77777777" w:rsidR="00D222BA" w:rsidRPr="009064FC" w:rsidRDefault="00D222BA" w:rsidP="000548A0">
      <w:pPr>
        <w:spacing w:after="0" w:line="240" w:lineRule="auto"/>
        <w:ind w:left="1980" w:hanging="990"/>
        <w:rPr>
          <w:rFonts w:ascii="Arial" w:eastAsia="Calibri" w:hAnsi="Arial" w:cs="Arial"/>
          <w:b/>
          <w:snapToGrid w:val="0"/>
          <w:color w:val="000000" w:themeColor="text1"/>
          <w:kern w:val="0"/>
          <w:sz w:val="22"/>
          <w:szCs w:val="22"/>
          <w:u w:val="single"/>
          <w14:ligatures w14:val="none"/>
        </w:rPr>
      </w:pPr>
    </w:p>
    <w:p w14:paraId="5F5D7443"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a</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Behavioral or discipline </w:t>
      </w:r>
      <w:proofErr w:type="gramStart"/>
      <w:r w:rsidRPr="009064FC">
        <w:rPr>
          <w:rFonts w:ascii="Arial" w:eastAsia="Calibri" w:hAnsi="Arial" w:cs="Arial"/>
          <w:b/>
          <w:snapToGrid w:val="0"/>
          <w:color w:val="000000" w:themeColor="text1"/>
          <w:kern w:val="0"/>
          <w:sz w:val="22"/>
          <w:szCs w:val="22"/>
          <w:u w:val="single"/>
          <w14:ligatures w14:val="none"/>
        </w:rPr>
        <w:t>problems;</w:t>
      </w:r>
      <w:proofErr w:type="gramEnd"/>
    </w:p>
    <w:p w14:paraId="1F420C4D"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b</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Closure or unexpected unavailability of the school or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excluding planned holidays; and</w:t>
      </w:r>
    </w:p>
    <w:p w14:paraId="43DEB745"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c</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natural disaster, including, but not limited to, fire, earthquake, or flood.</w:t>
      </w:r>
    </w:p>
    <w:p w14:paraId="5229AEFA" w14:textId="77777777" w:rsidR="00D222BA" w:rsidRPr="009064FC" w:rsidRDefault="00D222BA" w:rsidP="000548A0">
      <w:pPr>
        <w:spacing w:after="0" w:line="240" w:lineRule="auto"/>
        <w:ind w:left="1980" w:hanging="990"/>
        <w:rPr>
          <w:rFonts w:ascii="Arial" w:eastAsia="Calibri" w:hAnsi="Arial" w:cs="Arial"/>
          <w:b/>
          <w:snapToGrid w:val="0"/>
          <w:color w:val="000000" w:themeColor="text1"/>
          <w:kern w:val="0"/>
          <w:sz w:val="22"/>
          <w:szCs w:val="22"/>
          <w:u w:val="single"/>
          <w14:ligatures w14:val="none"/>
        </w:rPr>
      </w:pPr>
    </w:p>
    <w:p w14:paraId="242A8FA7" w14:textId="6B331342"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3</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If more than one parent of a child is employed by the District at the same worksite, the entitlement under Article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 xml:space="preserve">A.3.6 of a planned absence as to that child applies, at any one time, only to the parent who first gives notice to the employer, such that another parent may take a planned absence simultaneously as to that same child under the conditions described in Articles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 xml:space="preserve">3.6.1 and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3.6.2 only if employee obtains the employer’s approval for the requested time off.</w:t>
      </w:r>
    </w:p>
    <w:p w14:paraId="0FD5C38D"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16BBAF73"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4</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39467D3C"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603F31F3"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5</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Except for the need to address a </w:t>
      </w:r>
      <w:proofErr w:type="gramStart"/>
      <w:r w:rsidRPr="00E138F0">
        <w:rPr>
          <w:rFonts w:ascii="Arial" w:eastAsia="Calibri" w:hAnsi="Arial" w:cs="Arial"/>
          <w:b/>
          <w:snapToGrid w:val="0"/>
          <w:color w:val="000000" w:themeColor="text1"/>
          <w:kern w:val="0"/>
          <w:sz w:val="22"/>
          <w:szCs w:val="22"/>
          <w:u w:val="single"/>
          <w14:ligatures w14:val="none"/>
        </w:rPr>
        <w:t>child care</w:t>
      </w:r>
      <w:proofErr w:type="gramEnd"/>
      <w:r w:rsidRPr="00E138F0">
        <w:rPr>
          <w:rFonts w:ascii="Arial" w:eastAsia="Calibri" w:hAnsi="Arial" w:cs="Arial"/>
          <w:b/>
          <w:snapToGrid w:val="0"/>
          <w:color w:val="000000" w:themeColor="text1"/>
          <w:kern w:val="0"/>
          <w:sz w:val="22"/>
          <w:szCs w:val="22"/>
          <w:u w:val="single"/>
          <w14:ligatures w14:val="none"/>
        </w:rPr>
        <w:t xml:space="preserve"> provider or school emergency, the use of such leave is limited to eight (8) hours per month.</w:t>
      </w:r>
    </w:p>
    <w:p w14:paraId="736C183B"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14EA914A" w14:textId="4B618E2A"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6</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Unit members may use Personal Necessity Leave as defined in Article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6 or unpaid leave for Child- Related Activities Leave.</w:t>
      </w:r>
    </w:p>
    <w:p w14:paraId="05D46F1F"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41B7A452"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7</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Unit members must provide reasonable notice to District of the need for </w:t>
      </w:r>
      <w:r w:rsidRPr="009064FC">
        <w:rPr>
          <w:rFonts w:ascii="Arial" w:eastAsia="Calibri" w:hAnsi="Arial" w:cs="Arial"/>
          <w:b/>
          <w:snapToGrid w:val="0"/>
          <w:color w:val="000000" w:themeColor="text1"/>
          <w:kern w:val="0"/>
          <w:sz w:val="22"/>
          <w:szCs w:val="22"/>
          <w:u w:val="single"/>
          <w14:ligatures w14:val="none"/>
        </w:rPr>
        <w:t xml:space="preserve">such child-related activities leave. Additionally, if requested by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 xml:space="preserve">, the unit member shall provide documentation from the school or licensed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as proof that he or she engaged in permitted child-related activities on a specific date and at a particular time. For purposes of this Article subdivision, “documentation” means whatever written verification of parental participation </w:t>
      </w:r>
      <w:r w:rsidRPr="00E138F0">
        <w:rPr>
          <w:rFonts w:ascii="Arial" w:eastAsia="Calibri" w:hAnsi="Arial" w:cs="Arial"/>
          <w:b/>
          <w:snapToGrid w:val="0"/>
          <w:color w:val="000000" w:themeColor="text1"/>
          <w:kern w:val="0"/>
          <w:sz w:val="22"/>
          <w:szCs w:val="22"/>
          <w:u w:val="single"/>
          <w14:ligatures w14:val="none"/>
        </w:rPr>
        <w:t xml:space="preserve">the school or licensed </w:t>
      </w:r>
      <w:proofErr w:type="gramStart"/>
      <w:r w:rsidRPr="00E138F0">
        <w:rPr>
          <w:rFonts w:ascii="Arial" w:eastAsia="Calibri" w:hAnsi="Arial" w:cs="Arial"/>
          <w:b/>
          <w:snapToGrid w:val="0"/>
          <w:color w:val="000000" w:themeColor="text1"/>
          <w:kern w:val="0"/>
          <w:sz w:val="22"/>
          <w:szCs w:val="22"/>
          <w:u w:val="single"/>
          <w14:ligatures w14:val="none"/>
        </w:rPr>
        <w:t>child care</w:t>
      </w:r>
      <w:proofErr w:type="gramEnd"/>
      <w:r w:rsidRPr="00E138F0">
        <w:rPr>
          <w:rFonts w:ascii="Arial" w:eastAsia="Calibri" w:hAnsi="Arial" w:cs="Arial"/>
          <w:b/>
          <w:snapToGrid w:val="0"/>
          <w:color w:val="000000" w:themeColor="text1"/>
          <w:kern w:val="0"/>
          <w:sz w:val="22"/>
          <w:szCs w:val="22"/>
          <w:u w:val="single"/>
          <w14:ligatures w14:val="none"/>
        </w:rPr>
        <w:t xml:space="preserve"> provider deems appropriate and reasonable.</w:t>
      </w:r>
    </w:p>
    <w:p w14:paraId="3E827096" w14:textId="77777777" w:rsidR="004C56AB" w:rsidRPr="00362F0B" w:rsidRDefault="004C56AB" w:rsidP="000548A0">
      <w:pPr>
        <w:spacing w:after="0" w:line="240" w:lineRule="auto"/>
        <w:ind w:left="720"/>
        <w:rPr>
          <w:rFonts w:ascii="Arial" w:eastAsia="Times New Roman" w:hAnsi="Arial" w:cs="Arial"/>
          <w:color w:val="000000" w:themeColor="text1"/>
          <w:kern w:val="0"/>
          <w:sz w:val="22"/>
          <w:szCs w:val="22"/>
          <w14:ligatures w14:val="none"/>
        </w:rPr>
      </w:pPr>
    </w:p>
    <w:p w14:paraId="1A9504B8" w14:textId="47AEC12B" w:rsidR="000548A0" w:rsidRPr="00362F0B" w:rsidRDefault="000548A0" w:rsidP="00E138F0">
      <w:pPr>
        <w:spacing w:after="0" w:line="240" w:lineRule="auto"/>
        <w:ind w:left="1080" w:hanging="1080"/>
        <w:rPr>
          <w:rFonts w:ascii="Arial" w:hAnsi="Arial" w:cs="Arial"/>
          <w:b/>
          <w:bCs/>
          <w:color w:val="000000" w:themeColor="text1"/>
          <w:sz w:val="22"/>
          <w:szCs w:val="22"/>
          <w:u w:val="single"/>
        </w:rPr>
      </w:pPr>
      <w:r w:rsidRPr="00362F0B">
        <w:rPr>
          <w:rFonts w:ascii="Arial" w:eastAsia="Times New Roman" w:hAnsi="Arial" w:cs="Arial"/>
          <w:b/>
          <w:bCs/>
          <w:snapToGrid w:val="0"/>
          <w:color w:val="000000" w:themeColor="text1"/>
          <w:kern w:val="0"/>
          <w:sz w:val="22"/>
          <w:szCs w:val="22"/>
          <w:u w:val="single"/>
          <w14:ligatures w14:val="none"/>
        </w:rPr>
        <w:t>22B.</w:t>
      </w:r>
      <w:r w:rsidR="00E138F0" w:rsidRPr="00362F0B">
        <w:rPr>
          <w:rFonts w:ascii="Arial" w:eastAsia="Times New Roman" w:hAnsi="Arial" w:cs="Arial"/>
          <w:b/>
          <w:bCs/>
          <w:snapToGrid w:val="0"/>
          <w:color w:val="000000" w:themeColor="text1"/>
          <w:kern w:val="0"/>
          <w:sz w:val="22"/>
          <w:szCs w:val="22"/>
          <w:u w:val="single"/>
          <w14:ligatures w14:val="none"/>
        </w:rPr>
        <w:t>6</w:t>
      </w:r>
      <w:r w:rsidRPr="00362F0B">
        <w:rPr>
          <w:rFonts w:ascii="Arial" w:eastAsia="Times New Roman" w:hAnsi="Arial" w:cs="Arial"/>
          <w:b/>
          <w:bCs/>
          <w:snapToGrid w:val="0"/>
          <w:color w:val="000000" w:themeColor="text1"/>
          <w:kern w:val="0"/>
          <w:sz w:val="22"/>
          <w:szCs w:val="22"/>
          <w:u w:val="single"/>
          <w14:ligatures w14:val="none"/>
        </w:rPr>
        <w:t>.</w:t>
      </w:r>
      <w:r w:rsidRPr="00362F0B">
        <w:rPr>
          <w:rFonts w:ascii="Arial" w:eastAsia="Calibri" w:hAnsi="Arial" w:cs="Arial"/>
          <w:b/>
          <w:snapToGrid w:val="0"/>
          <w:color w:val="000000" w:themeColor="text1"/>
          <w:kern w:val="0"/>
          <w:sz w:val="22"/>
          <w:szCs w:val="22"/>
          <w:u w:val="single"/>
          <w14:ligatures w14:val="none"/>
        </w:rPr>
        <w:tab/>
      </w:r>
      <w:r w:rsidRPr="00362F0B">
        <w:rPr>
          <w:rFonts w:ascii="Arial" w:hAnsi="Arial" w:cs="Arial"/>
          <w:b/>
          <w:bCs/>
          <w:color w:val="000000" w:themeColor="text1"/>
          <w:sz w:val="22"/>
          <w:szCs w:val="22"/>
          <w:u w:val="single"/>
        </w:rPr>
        <w:t xml:space="preserve">PARENTAL </w:t>
      </w:r>
      <w:r w:rsidRPr="00362F0B">
        <w:rPr>
          <w:rFonts w:ascii="Arial" w:hAnsi="Arial" w:cs="Arial"/>
          <w:b/>
          <w:bCs/>
          <w:color w:val="000000" w:themeColor="text1"/>
          <w:spacing w:val="-2"/>
          <w:sz w:val="22"/>
          <w:szCs w:val="22"/>
          <w:u w:val="single"/>
        </w:rPr>
        <w:t>LEAVE BANK:</w:t>
      </w:r>
    </w:p>
    <w:p w14:paraId="5F5D4E1E" w14:textId="77777777" w:rsidR="000548A0" w:rsidRPr="00362F0B" w:rsidRDefault="000548A0" w:rsidP="000548A0">
      <w:pPr>
        <w:widowControl w:val="0"/>
        <w:autoSpaceDE w:val="0"/>
        <w:autoSpaceDN w:val="0"/>
        <w:spacing w:after="0" w:line="240" w:lineRule="auto"/>
        <w:ind w:left="1944" w:hanging="504"/>
        <w:textAlignment w:val="baseline"/>
        <w:rPr>
          <w:rFonts w:ascii="Arial" w:eastAsia="Times New Roman" w:hAnsi="Arial" w:cs="Arial"/>
          <w:color w:val="000000" w:themeColor="text1"/>
          <w:spacing w:val="-1"/>
          <w:sz w:val="22"/>
          <w:szCs w:val="22"/>
        </w:rPr>
      </w:pPr>
    </w:p>
    <w:p w14:paraId="61E2D3A5" w14:textId="36AA11A7" w:rsidR="000548A0" w:rsidRPr="001924F5" w:rsidRDefault="001924F5" w:rsidP="00E138F0">
      <w:pPr>
        <w:widowControl w:val="0"/>
        <w:autoSpaceDE w:val="0"/>
        <w:autoSpaceDN w:val="0"/>
        <w:spacing w:after="0" w:line="240" w:lineRule="auto"/>
        <w:ind w:left="720" w:right="187"/>
        <w:textAlignment w:val="baseline"/>
        <w:rPr>
          <w:rFonts w:ascii="Arial" w:hAnsi="Arial" w:cs="Arial"/>
          <w:b/>
          <w:color w:val="000000" w:themeColor="text1"/>
          <w:sz w:val="22"/>
          <w:szCs w:val="22"/>
          <w:u w:val="single"/>
        </w:rPr>
      </w:pPr>
      <w:r w:rsidRPr="00362F0B">
        <w:rPr>
          <w:rFonts w:ascii="Arial" w:eastAsia="Times New Roman" w:hAnsi="Arial" w:cs="Arial"/>
          <w:b/>
          <w:bCs/>
          <w:i/>
          <w:iCs/>
          <w:strike/>
          <w:color w:val="000000" w:themeColor="text1"/>
          <w:spacing w:val="-1"/>
          <w:sz w:val="22"/>
          <w:szCs w:val="22"/>
          <w:u w:val="single"/>
        </w:rPr>
        <w:t xml:space="preserve"> </w:t>
      </w:r>
      <w:r w:rsidR="000548A0" w:rsidRPr="00362F0B">
        <w:rPr>
          <w:rFonts w:ascii="Arial" w:hAnsi="Arial" w:cs="Arial"/>
          <w:b/>
          <w:color w:val="000000" w:themeColor="text1"/>
          <w:sz w:val="22"/>
          <w:szCs w:val="22"/>
          <w:u w:val="single"/>
        </w:rPr>
        <w:t xml:space="preserve">In the event of </w:t>
      </w:r>
      <w:proofErr w:type="gramStart"/>
      <w:r w:rsidR="000548A0" w:rsidRPr="00362F0B">
        <w:rPr>
          <w:rFonts w:ascii="Arial" w:hAnsi="Arial" w:cs="Arial"/>
          <w:b/>
          <w:color w:val="000000" w:themeColor="text1"/>
          <w:sz w:val="22"/>
          <w:szCs w:val="22"/>
          <w:u w:val="single"/>
        </w:rPr>
        <w:t>a parental</w:t>
      </w:r>
      <w:proofErr w:type="gramEnd"/>
      <w:r w:rsidR="000548A0" w:rsidRPr="00362F0B">
        <w:rPr>
          <w:rFonts w:ascii="Arial" w:hAnsi="Arial" w:cs="Arial"/>
          <w:b/>
          <w:color w:val="000000" w:themeColor="text1"/>
          <w:sz w:val="22"/>
          <w:szCs w:val="22"/>
          <w:u w:val="single"/>
        </w:rPr>
        <w:t xml:space="preserve"> leave, unit members may draw from this bank prior to using their daily sick leave. </w:t>
      </w:r>
      <w:r w:rsidR="000548A0" w:rsidRPr="001924F5">
        <w:rPr>
          <w:rFonts w:ascii="Arial" w:hAnsi="Arial" w:cs="Arial"/>
          <w:b/>
          <w:color w:val="000000" w:themeColor="text1"/>
          <w:sz w:val="22"/>
          <w:szCs w:val="22"/>
          <w:u w:val="single"/>
        </w:rPr>
        <w:t xml:space="preserve"> </w:t>
      </w:r>
    </w:p>
    <w:p w14:paraId="0C885819"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55DE41BF" w14:textId="6478E223"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1)</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 xml:space="preserve">The Parental Leave Bank program shall be administered by a District/Federation committee composed of five (5) members: three (3) appointed by the Federation, and two (2) appointed by the </w:t>
      </w:r>
      <w:proofErr w:type="gramStart"/>
      <w:r w:rsidRPr="001924F5">
        <w:rPr>
          <w:rFonts w:ascii="Arial" w:hAnsi="Arial" w:cs="Arial"/>
          <w:b/>
          <w:color w:val="000000" w:themeColor="text1"/>
          <w:sz w:val="22"/>
          <w:szCs w:val="22"/>
          <w:u w:val="single"/>
        </w:rPr>
        <w:t>District</w:t>
      </w:r>
      <w:proofErr w:type="gramEnd"/>
      <w:r w:rsidRPr="001924F5">
        <w:rPr>
          <w:rFonts w:ascii="Arial" w:hAnsi="Arial" w:cs="Arial"/>
          <w:b/>
          <w:color w:val="000000" w:themeColor="text1"/>
          <w:sz w:val="22"/>
          <w:szCs w:val="22"/>
          <w:u w:val="single"/>
        </w:rPr>
        <w:t>.</w:t>
      </w:r>
    </w:p>
    <w:p w14:paraId="25A334C4"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4A8D304D" w14:textId="08A46429"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2)</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The Parental Leave Bank program shall continue from year to year.</w:t>
      </w:r>
    </w:p>
    <w:p w14:paraId="4C9DEF5A"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2582D3BD" w14:textId="2DEF33AB"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3)</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The parties agree that a Parental Leave Bank shall be established to assist unit members with pregnancy and/or bonding time with a new child.</w:t>
      </w:r>
    </w:p>
    <w:p w14:paraId="01512358"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2701C45E" w14:textId="14CC6BD2"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4)</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All unit members may voluntarily participate in the Parental Leave Bank program by:</w:t>
      </w:r>
    </w:p>
    <w:p w14:paraId="16DADF9E"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09D7014D" w14:textId="491A73D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a)</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Contributing one (1) hour of sick leave during the first (1st) full month following the signing of this Agreement; or</w:t>
      </w:r>
    </w:p>
    <w:p w14:paraId="18598E76"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b)</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Contributing one (1) hour of sick leave during the first (1st) month of a unit member's employment; or</w:t>
      </w:r>
    </w:p>
    <w:p w14:paraId="3EBB1424"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lastRenderedPageBreak/>
        <w:t>c)</w:t>
      </w:r>
      <w:r w:rsidRPr="001924F5">
        <w:rPr>
          <w:rFonts w:ascii="Arial" w:hAnsi="Arial" w:cs="Arial"/>
          <w:b/>
          <w:color w:val="000000" w:themeColor="text1"/>
          <w:sz w:val="22"/>
          <w:szCs w:val="22"/>
        </w:rPr>
        <w:tab/>
      </w:r>
      <w:proofErr w:type="gramStart"/>
      <w:r w:rsidRPr="001924F5">
        <w:rPr>
          <w:rFonts w:ascii="Arial" w:hAnsi="Arial" w:cs="Arial"/>
          <w:b/>
          <w:color w:val="000000" w:themeColor="text1"/>
          <w:sz w:val="22"/>
          <w:szCs w:val="22"/>
          <w:u w:val="single"/>
        </w:rPr>
        <w:t>New  participants</w:t>
      </w:r>
      <w:proofErr w:type="gramEnd"/>
      <w:r w:rsidRPr="001924F5">
        <w:rPr>
          <w:rFonts w:ascii="Arial" w:hAnsi="Arial" w:cs="Arial"/>
          <w:b/>
          <w:color w:val="000000" w:themeColor="text1"/>
          <w:sz w:val="22"/>
          <w:szCs w:val="22"/>
          <w:u w:val="single"/>
        </w:rPr>
        <w:t xml:space="preserve">  </w:t>
      </w:r>
      <w:proofErr w:type="gramStart"/>
      <w:r w:rsidRPr="001924F5">
        <w:rPr>
          <w:rFonts w:ascii="Arial" w:hAnsi="Arial" w:cs="Arial"/>
          <w:b/>
          <w:color w:val="000000" w:themeColor="text1"/>
          <w:sz w:val="22"/>
          <w:szCs w:val="22"/>
          <w:u w:val="single"/>
        </w:rPr>
        <w:t>may  annually</w:t>
      </w:r>
      <w:proofErr w:type="gramEnd"/>
      <w:r w:rsidRPr="001924F5">
        <w:rPr>
          <w:rFonts w:ascii="Arial" w:hAnsi="Arial" w:cs="Arial"/>
          <w:b/>
          <w:color w:val="000000" w:themeColor="text1"/>
          <w:sz w:val="22"/>
          <w:szCs w:val="22"/>
          <w:u w:val="single"/>
        </w:rPr>
        <w:t xml:space="preserve"> </w:t>
      </w:r>
      <w:proofErr w:type="gramStart"/>
      <w:r w:rsidRPr="001924F5">
        <w:rPr>
          <w:rFonts w:ascii="Arial" w:hAnsi="Arial" w:cs="Arial"/>
          <w:b/>
          <w:color w:val="000000" w:themeColor="text1"/>
          <w:sz w:val="22"/>
          <w:szCs w:val="22"/>
          <w:u w:val="single"/>
        </w:rPr>
        <w:t>join  the</w:t>
      </w:r>
      <w:proofErr w:type="gramEnd"/>
      <w:r w:rsidRPr="001924F5">
        <w:rPr>
          <w:rFonts w:ascii="Arial" w:hAnsi="Arial" w:cs="Arial"/>
          <w:b/>
          <w:color w:val="000000" w:themeColor="text1"/>
          <w:sz w:val="22"/>
          <w:szCs w:val="22"/>
          <w:u w:val="single"/>
        </w:rPr>
        <w:t xml:space="preserve">  program </w:t>
      </w:r>
      <w:proofErr w:type="gramStart"/>
      <w:r w:rsidRPr="001924F5">
        <w:rPr>
          <w:rFonts w:ascii="Arial" w:hAnsi="Arial" w:cs="Arial"/>
          <w:b/>
          <w:color w:val="000000" w:themeColor="text1"/>
          <w:sz w:val="22"/>
          <w:szCs w:val="22"/>
          <w:u w:val="single"/>
        </w:rPr>
        <w:t>during  the</w:t>
      </w:r>
      <w:proofErr w:type="gramEnd"/>
      <w:r w:rsidRPr="001924F5">
        <w:rPr>
          <w:rFonts w:ascii="Arial" w:hAnsi="Arial" w:cs="Arial"/>
          <w:b/>
          <w:color w:val="000000" w:themeColor="text1"/>
          <w:sz w:val="22"/>
          <w:szCs w:val="22"/>
          <w:u w:val="single"/>
        </w:rPr>
        <w:t xml:space="preserve">  </w:t>
      </w:r>
      <w:proofErr w:type="gramStart"/>
      <w:r w:rsidRPr="001924F5">
        <w:rPr>
          <w:rFonts w:ascii="Arial" w:hAnsi="Arial" w:cs="Arial"/>
          <w:b/>
          <w:color w:val="000000" w:themeColor="text1"/>
          <w:sz w:val="22"/>
          <w:szCs w:val="22"/>
          <w:u w:val="single"/>
        </w:rPr>
        <w:t>month  of</w:t>
      </w:r>
      <w:proofErr w:type="gramEnd"/>
      <w:r w:rsidRPr="001924F5">
        <w:rPr>
          <w:rFonts w:ascii="Arial" w:hAnsi="Arial" w:cs="Arial"/>
          <w:b/>
          <w:color w:val="000000" w:themeColor="text1"/>
          <w:sz w:val="22"/>
          <w:szCs w:val="22"/>
          <w:u w:val="single"/>
        </w:rPr>
        <w:t xml:space="preserve"> September.</w:t>
      </w:r>
    </w:p>
    <w:p w14:paraId="3357F17E"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71ADF767" w14:textId="263FE1F1"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5)</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Whenever the Parental Leave Bank becomes depleted, each participating unit member will be taxed a maximum of one (1) additional hour per year from his/her accumulated sick leave bank to restock the bank. Sick leave days placed in the bank by participating unit members are irrevocable and:</w:t>
      </w:r>
    </w:p>
    <w:p w14:paraId="55A040B6"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39F9108C" w14:textId="5CBCE4BE"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a)</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 xml:space="preserve">May not subsequently be withdrawn from the bank except as they are used for parental leave purposes as defined </w:t>
      </w:r>
      <w:proofErr w:type="gramStart"/>
      <w:r w:rsidRPr="001924F5">
        <w:rPr>
          <w:rFonts w:ascii="Arial" w:hAnsi="Arial" w:cs="Arial"/>
          <w:b/>
          <w:color w:val="000000" w:themeColor="text1"/>
          <w:sz w:val="22"/>
          <w:szCs w:val="22"/>
          <w:u w:val="single"/>
        </w:rPr>
        <w:t>herein;</w:t>
      </w:r>
      <w:proofErr w:type="gramEnd"/>
    </w:p>
    <w:p w14:paraId="22FC9484"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b)</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 xml:space="preserve">May not be transferred to another district should that unit member obtain employment </w:t>
      </w:r>
      <w:proofErr w:type="gramStart"/>
      <w:r w:rsidRPr="001924F5">
        <w:rPr>
          <w:rFonts w:ascii="Arial" w:hAnsi="Arial" w:cs="Arial"/>
          <w:b/>
          <w:color w:val="000000" w:themeColor="text1"/>
          <w:sz w:val="22"/>
          <w:szCs w:val="22"/>
          <w:u w:val="single"/>
        </w:rPr>
        <w:t>elsewhere;</w:t>
      </w:r>
      <w:proofErr w:type="gramEnd"/>
    </w:p>
    <w:p w14:paraId="4EDA54A2"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c)</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 xml:space="preserve">May only be used by participating unit members currently employed by the </w:t>
      </w:r>
      <w:proofErr w:type="gramStart"/>
      <w:r w:rsidRPr="001924F5">
        <w:rPr>
          <w:rFonts w:ascii="Arial" w:hAnsi="Arial" w:cs="Arial"/>
          <w:b/>
          <w:color w:val="000000" w:themeColor="text1"/>
          <w:sz w:val="22"/>
          <w:szCs w:val="22"/>
          <w:u w:val="single"/>
        </w:rPr>
        <w:t>District;</w:t>
      </w:r>
      <w:proofErr w:type="gramEnd"/>
    </w:p>
    <w:p w14:paraId="28EDAC09"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d)</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 xml:space="preserve">May not be withdrawn at the time of retirement and may not be used to extend a date of retirement or to receive service credit following a service or disability </w:t>
      </w:r>
      <w:proofErr w:type="gramStart"/>
      <w:r w:rsidRPr="001924F5">
        <w:rPr>
          <w:rFonts w:ascii="Arial" w:hAnsi="Arial" w:cs="Arial"/>
          <w:b/>
          <w:color w:val="000000" w:themeColor="text1"/>
          <w:sz w:val="22"/>
          <w:szCs w:val="22"/>
          <w:u w:val="single"/>
        </w:rPr>
        <w:t>retirement;</w:t>
      </w:r>
      <w:proofErr w:type="gramEnd"/>
    </w:p>
    <w:p w14:paraId="40ED9F4D"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e)</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May not be used retroactively for a previous unpaid absence.</w:t>
      </w:r>
    </w:p>
    <w:p w14:paraId="77051221"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f)</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No sick leave hours may be transferred or donated to the bank within sixty (60) days of the donor resigning or retiring.</w:t>
      </w:r>
    </w:p>
    <w:p w14:paraId="73262FCB" w14:textId="77777777" w:rsidR="000548A0" w:rsidRPr="00362F0B"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18956EEE" w14:textId="49BBC063" w:rsidR="000548A0" w:rsidRPr="00362F0B" w:rsidRDefault="001924F5"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362F0B">
        <w:rPr>
          <w:rFonts w:ascii="Arial" w:hAnsi="Arial" w:cs="Arial"/>
          <w:b/>
          <w:color w:val="000000" w:themeColor="text1"/>
          <w:sz w:val="22"/>
          <w:szCs w:val="22"/>
        </w:rPr>
        <w:t>6</w:t>
      </w:r>
      <w:r w:rsidR="000548A0" w:rsidRPr="00362F0B">
        <w:rPr>
          <w:rFonts w:ascii="Arial" w:hAnsi="Arial" w:cs="Arial"/>
          <w:b/>
          <w:color w:val="000000" w:themeColor="text1"/>
          <w:sz w:val="22"/>
          <w:szCs w:val="22"/>
        </w:rPr>
        <w:t>)</w:t>
      </w:r>
      <w:r w:rsidR="000548A0" w:rsidRPr="00362F0B">
        <w:rPr>
          <w:rFonts w:ascii="Arial" w:hAnsi="Arial" w:cs="Arial"/>
          <w:b/>
          <w:color w:val="000000" w:themeColor="text1"/>
          <w:sz w:val="22"/>
          <w:szCs w:val="22"/>
        </w:rPr>
        <w:tab/>
      </w:r>
      <w:r w:rsidR="000548A0" w:rsidRPr="00362F0B">
        <w:rPr>
          <w:rFonts w:ascii="Arial" w:hAnsi="Arial" w:cs="Arial"/>
          <w:b/>
          <w:color w:val="000000" w:themeColor="text1"/>
          <w:sz w:val="22"/>
          <w:szCs w:val="22"/>
          <w:u w:val="single"/>
        </w:rPr>
        <w:t>A unit member may withdraw from participation in the Parental Leave Bank program at any time by notifying the committee of such withdrawal; however, any days contributed previously may not be withdrawn.</w:t>
      </w:r>
    </w:p>
    <w:p w14:paraId="4DE59BE8" w14:textId="77777777" w:rsidR="000548A0" w:rsidRPr="00362F0B"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37CD6C84" w14:textId="52C1E16F" w:rsidR="000548A0" w:rsidRPr="00362F0B" w:rsidRDefault="001924F5"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362F0B">
        <w:rPr>
          <w:rFonts w:ascii="Arial" w:hAnsi="Arial" w:cs="Arial"/>
          <w:b/>
          <w:color w:val="000000" w:themeColor="text1"/>
          <w:sz w:val="22"/>
          <w:szCs w:val="22"/>
        </w:rPr>
        <w:t>7</w:t>
      </w:r>
      <w:r w:rsidR="000548A0" w:rsidRPr="00362F0B">
        <w:rPr>
          <w:rFonts w:ascii="Arial" w:hAnsi="Arial" w:cs="Arial"/>
          <w:b/>
          <w:color w:val="000000" w:themeColor="text1"/>
          <w:sz w:val="22"/>
          <w:szCs w:val="22"/>
        </w:rPr>
        <w:t>)</w:t>
      </w:r>
      <w:r w:rsidR="000548A0" w:rsidRPr="00362F0B">
        <w:rPr>
          <w:rFonts w:ascii="Arial" w:hAnsi="Arial" w:cs="Arial"/>
          <w:b/>
          <w:color w:val="000000" w:themeColor="text1"/>
          <w:sz w:val="22"/>
          <w:szCs w:val="22"/>
        </w:rPr>
        <w:tab/>
      </w:r>
      <w:r w:rsidR="000548A0" w:rsidRPr="00362F0B">
        <w:rPr>
          <w:rFonts w:ascii="Arial" w:hAnsi="Arial" w:cs="Arial"/>
          <w:b/>
          <w:color w:val="000000" w:themeColor="text1"/>
          <w:sz w:val="22"/>
          <w:szCs w:val="22"/>
          <w:u w:val="single"/>
        </w:rPr>
        <w:t xml:space="preserve">To apply for Parental Leave Bank usage, the participating unit member must submit the following to the </w:t>
      </w:r>
      <w:proofErr w:type="gramStart"/>
      <w:r w:rsidR="000548A0" w:rsidRPr="00362F0B">
        <w:rPr>
          <w:rFonts w:ascii="Arial" w:hAnsi="Arial" w:cs="Arial"/>
          <w:b/>
          <w:color w:val="000000" w:themeColor="text1"/>
          <w:sz w:val="22"/>
          <w:szCs w:val="22"/>
          <w:u w:val="single"/>
        </w:rPr>
        <w:t>District</w:t>
      </w:r>
      <w:proofErr w:type="gramEnd"/>
      <w:r w:rsidR="000548A0" w:rsidRPr="00362F0B">
        <w:rPr>
          <w:rFonts w:ascii="Arial" w:hAnsi="Arial" w:cs="Arial"/>
          <w:b/>
          <w:color w:val="000000" w:themeColor="text1"/>
          <w:sz w:val="22"/>
          <w:szCs w:val="22"/>
          <w:u w:val="single"/>
        </w:rPr>
        <w:t xml:space="preserve"> payroll office:</w:t>
      </w:r>
    </w:p>
    <w:p w14:paraId="708F2FE1" w14:textId="77777777" w:rsidR="000548A0" w:rsidRPr="00362F0B"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5EC8C570" w14:textId="18C8F5EC"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362F0B">
        <w:rPr>
          <w:rFonts w:ascii="Arial" w:hAnsi="Arial" w:cs="Arial"/>
          <w:b/>
          <w:color w:val="000000" w:themeColor="text1"/>
          <w:sz w:val="22"/>
          <w:szCs w:val="22"/>
        </w:rPr>
        <w:t>a)</w:t>
      </w:r>
      <w:r w:rsidRPr="00362F0B">
        <w:rPr>
          <w:rFonts w:ascii="Arial" w:hAnsi="Arial" w:cs="Arial"/>
          <w:b/>
          <w:color w:val="000000" w:themeColor="text1"/>
          <w:sz w:val="22"/>
          <w:szCs w:val="22"/>
        </w:rPr>
        <w:tab/>
      </w:r>
      <w:r w:rsidRPr="00362F0B">
        <w:rPr>
          <w:rFonts w:ascii="Arial" w:hAnsi="Arial" w:cs="Arial"/>
          <w:b/>
          <w:color w:val="000000" w:themeColor="text1"/>
          <w:sz w:val="22"/>
          <w:szCs w:val="22"/>
          <w:u w:val="single"/>
        </w:rPr>
        <w:t>A written request listing dates of absence to be granted in days from the p</w:t>
      </w:r>
      <w:r w:rsidRPr="001924F5">
        <w:rPr>
          <w:rFonts w:ascii="Arial" w:hAnsi="Arial" w:cs="Arial"/>
          <w:b/>
          <w:color w:val="000000" w:themeColor="text1"/>
          <w:sz w:val="22"/>
          <w:szCs w:val="22"/>
          <w:u w:val="single"/>
        </w:rPr>
        <w:t>arental leave bank,</w:t>
      </w:r>
    </w:p>
    <w:p w14:paraId="574B5073"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b)</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 xml:space="preserve">A doctor’s note or other </w:t>
      </w:r>
      <w:proofErr w:type="gramStart"/>
      <w:r w:rsidRPr="001924F5">
        <w:rPr>
          <w:rFonts w:ascii="Arial" w:hAnsi="Arial" w:cs="Arial"/>
          <w:b/>
          <w:color w:val="000000" w:themeColor="text1"/>
          <w:sz w:val="22"/>
          <w:szCs w:val="22"/>
          <w:u w:val="single"/>
        </w:rPr>
        <w:t>official  documentation</w:t>
      </w:r>
      <w:proofErr w:type="gramEnd"/>
      <w:r w:rsidRPr="001924F5">
        <w:rPr>
          <w:rFonts w:ascii="Arial" w:hAnsi="Arial" w:cs="Arial"/>
          <w:b/>
          <w:color w:val="000000" w:themeColor="text1"/>
          <w:sz w:val="22"/>
          <w:szCs w:val="22"/>
          <w:u w:val="single"/>
        </w:rPr>
        <w:t xml:space="preserve"> regarding the child, and </w:t>
      </w:r>
    </w:p>
    <w:p w14:paraId="3FCF56AB" w14:textId="656949FE"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c)</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An absence form(s) for the requested dates.</w:t>
      </w:r>
      <w:r w:rsidR="001924F5" w:rsidRPr="001924F5">
        <w:rPr>
          <w:rFonts w:ascii="Arial" w:hAnsi="Arial" w:cs="Arial"/>
          <w:b/>
          <w:color w:val="000000" w:themeColor="text1"/>
          <w:sz w:val="22"/>
          <w:szCs w:val="22"/>
          <w:u w:val="single"/>
        </w:rPr>
        <w:t xml:space="preserve"> </w:t>
      </w:r>
      <w:r w:rsidRPr="001924F5">
        <w:rPr>
          <w:rFonts w:ascii="Arial" w:hAnsi="Arial" w:cs="Arial"/>
          <w:b/>
          <w:color w:val="000000" w:themeColor="text1"/>
          <w:sz w:val="22"/>
          <w:szCs w:val="22"/>
          <w:u w:val="single"/>
        </w:rPr>
        <w:t>The written request along with the supporting documents will be forwarded to the Parental Leave Bank committee chair. Upon receipt, the committee chair will review all documents with the committee. Once a majority agreement has been met by the committee, the chair will notify the payroll department, who will then notify the unit member of the committee’s decision.</w:t>
      </w:r>
    </w:p>
    <w:p w14:paraId="2F6E4011" w14:textId="77777777" w:rsidR="001924F5" w:rsidRPr="001924F5" w:rsidRDefault="001924F5" w:rsidP="00E138F0">
      <w:pPr>
        <w:widowControl w:val="0"/>
        <w:spacing w:after="0" w:line="240" w:lineRule="auto"/>
        <w:ind w:left="1440" w:right="187" w:hanging="720"/>
        <w:textAlignment w:val="baseline"/>
        <w:rPr>
          <w:rFonts w:ascii="Arial" w:hAnsi="Arial" w:cs="Arial"/>
          <w:b/>
          <w:color w:val="000000" w:themeColor="text1"/>
          <w:sz w:val="22"/>
          <w:szCs w:val="22"/>
          <w:u w:val="single"/>
        </w:rPr>
      </w:pPr>
    </w:p>
    <w:p w14:paraId="103CA395" w14:textId="0DCDE8F2" w:rsidR="000548A0" w:rsidRPr="001924F5" w:rsidRDefault="000548A0" w:rsidP="00E138F0">
      <w:pPr>
        <w:widowControl w:val="0"/>
        <w:spacing w:after="0" w:line="240" w:lineRule="auto"/>
        <w:ind w:left="2160" w:right="187"/>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u w:val="single"/>
        </w:rPr>
        <w:t>There shall be a maximum number of forty (40) withdrawal days per participating unit member per year.</w:t>
      </w:r>
    </w:p>
    <w:p w14:paraId="04E2AB81" w14:textId="77777777" w:rsidR="000548A0" w:rsidRPr="00362F0B"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015C4D38" w14:textId="2AC331FC" w:rsidR="000548A0" w:rsidRPr="00362F0B" w:rsidRDefault="001924F5"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362F0B">
        <w:rPr>
          <w:rFonts w:ascii="Arial" w:hAnsi="Arial" w:cs="Arial"/>
          <w:b/>
          <w:color w:val="000000" w:themeColor="text1"/>
          <w:sz w:val="22"/>
          <w:szCs w:val="22"/>
        </w:rPr>
        <w:t>8</w:t>
      </w:r>
      <w:r w:rsidR="000548A0" w:rsidRPr="00362F0B">
        <w:rPr>
          <w:rFonts w:ascii="Arial" w:hAnsi="Arial" w:cs="Arial"/>
          <w:b/>
          <w:color w:val="000000" w:themeColor="text1"/>
          <w:sz w:val="22"/>
          <w:szCs w:val="22"/>
        </w:rPr>
        <w:t>)</w:t>
      </w:r>
      <w:r w:rsidR="000548A0" w:rsidRPr="00362F0B">
        <w:rPr>
          <w:rFonts w:ascii="Arial" w:hAnsi="Arial" w:cs="Arial"/>
          <w:b/>
          <w:color w:val="000000" w:themeColor="text1"/>
          <w:sz w:val="22"/>
          <w:szCs w:val="22"/>
        </w:rPr>
        <w:tab/>
      </w:r>
      <w:r w:rsidR="000548A0" w:rsidRPr="00362F0B">
        <w:rPr>
          <w:rFonts w:ascii="Arial" w:hAnsi="Arial" w:cs="Arial"/>
          <w:b/>
          <w:color w:val="000000" w:themeColor="text1"/>
          <w:sz w:val="22"/>
          <w:szCs w:val="22"/>
          <w:u w:val="single"/>
        </w:rPr>
        <w:t>A participating unit member using Parental Leave Bank days shall not have to replace those days except as a regular contributing member to the bank.</w:t>
      </w:r>
    </w:p>
    <w:p w14:paraId="7400DFDF" w14:textId="77777777" w:rsidR="000548A0" w:rsidRPr="00362F0B" w:rsidRDefault="000548A0" w:rsidP="00E138F0">
      <w:pPr>
        <w:widowControl w:val="0"/>
        <w:autoSpaceDE w:val="0"/>
        <w:autoSpaceDN w:val="0"/>
        <w:spacing w:after="0" w:line="240" w:lineRule="auto"/>
        <w:ind w:left="1440" w:right="187" w:hanging="720"/>
        <w:textAlignment w:val="baseline"/>
        <w:rPr>
          <w:rFonts w:ascii="Arial" w:eastAsia="Times New Roman" w:hAnsi="Arial" w:cs="Arial"/>
          <w:b/>
          <w:color w:val="000000" w:themeColor="text1"/>
          <w:sz w:val="22"/>
          <w:szCs w:val="22"/>
        </w:rPr>
      </w:pPr>
    </w:p>
    <w:p w14:paraId="4D0B18C3" w14:textId="77E19777" w:rsidR="000548A0" w:rsidRPr="001924F5" w:rsidRDefault="001924F5" w:rsidP="00E138F0">
      <w:pPr>
        <w:widowControl w:val="0"/>
        <w:autoSpaceDE w:val="0"/>
        <w:autoSpaceDN w:val="0"/>
        <w:spacing w:after="0" w:line="240" w:lineRule="auto"/>
        <w:ind w:left="1440" w:right="187" w:hanging="720"/>
        <w:textAlignment w:val="baseline"/>
        <w:rPr>
          <w:rFonts w:ascii="Arial" w:eastAsia="Times New Roman" w:hAnsi="Arial" w:cs="Arial"/>
          <w:b/>
          <w:color w:val="000000" w:themeColor="text1"/>
          <w:sz w:val="22"/>
          <w:szCs w:val="22"/>
          <w:u w:val="single"/>
        </w:rPr>
      </w:pPr>
      <w:r w:rsidRPr="00362F0B">
        <w:rPr>
          <w:rFonts w:ascii="Arial" w:eastAsia="Times New Roman" w:hAnsi="Arial" w:cs="Arial"/>
          <w:b/>
          <w:color w:val="000000" w:themeColor="text1"/>
          <w:sz w:val="22"/>
          <w:szCs w:val="22"/>
        </w:rPr>
        <w:t>9</w:t>
      </w:r>
      <w:r w:rsidR="000548A0" w:rsidRPr="00362F0B">
        <w:rPr>
          <w:rFonts w:ascii="Arial" w:eastAsia="Times New Roman" w:hAnsi="Arial" w:cs="Arial"/>
          <w:b/>
          <w:color w:val="000000" w:themeColor="text1"/>
          <w:sz w:val="22"/>
          <w:szCs w:val="22"/>
        </w:rPr>
        <w:t>)</w:t>
      </w:r>
      <w:r w:rsidR="000548A0" w:rsidRPr="00362F0B">
        <w:rPr>
          <w:rFonts w:ascii="Arial" w:eastAsia="Times New Roman" w:hAnsi="Arial" w:cs="Arial"/>
          <w:b/>
          <w:color w:val="000000" w:themeColor="text1"/>
          <w:sz w:val="22"/>
          <w:szCs w:val="22"/>
        </w:rPr>
        <w:tab/>
      </w:r>
      <w:r w:rsidR="000548A0" w:rsidRPr="00362F0B">
        <w:rPr>
          <w:rFonts w:ascii="Arial" w:hAnsi="Arial" w:cs="Arial"/>
          <w:b/>
          <w:color w:val="000000" w:themeColor="text1"/>
          <w:sz w:val="22"/>
          <w:szCs w:val="22"/>
          <w:u w:val="single"/>
        </w:rPr>
        <w:t xml:space="preserve">Human Resources will provide the Federation President, upon request, an annual report of the </w:t>
      </w:r>
      <w:r w:rsidR="000548A0" w:rsidRPr="001924F5">
        <w:rPr>
          <w:rFonts w:ascii="Arial" w:hAnsi="Arial" w:cs="Arial"/>
          <w:b/>
          <w:color w:val="000000" w:themeColor="text1"/>
          <w:sz w:val="22"/>
          <w:szCs w:val="22"/>
          <w:u w:val="single"/>
        </w:rPr>
        <w:t>number of days used in the previous academic year as well as the number of days remaining in the bank at the beginning of each academic year.</w:t>
      </w:r>
    </w:p>
    <w:p w14:paraId="23BA8E5B" w14:textId="77777777" w:rsidR="00362F0B" w:rsidRDefault="00362F0B" w:rsidP="00C51F71">
      <w:pPr>
        <w:widowControl w:val="0"/>
        <w:autoSpaceDE w:val="0"/>
        <w:autoSpaceDN w:val="0"/>
        <w:spacing w:after="0" w:line="240" w:lineRule="auto"/>
        <w:ind w:right="180" w:firstLine="1"/>
        <w:jc w:val="center"/>
        <w:outlineLvl w:val="0"/>
        <w:rPr>
          <w:rFonts w:ascii="Arial" w:eastAsia="Times New Roman" w:hAnsi="Arial" w:cs="Arial"/>
          <w:b/>
          <w:bCs/>
          <w:color w:val="000000" w:themeColor="text1"/>
          <w:kern w:val="0"/>
          <w:sz w:val="22"/>
          <w:szCs w:val="22"/>
          <w:u w:val="single"/>
          <w14:ligatures w14:val="none"/>
        </w:rPr>
      </w:pPr>
    </w:p>
    <w:p w14:paraId="6D519FC3" w14:textId="77777777" w:rsidR="00362F0B" w:rsidRDefault="00362F0B" w:rsidP="00C51F71">
      <w:pPr>
        <w:widowControl w:val="0"/>
        <w:autoSpaceDE w:val="0"/>
        <w:autoSpaceDN w:val="0"/>
        <w:spacing w:after="0" w:line="240" w:lineRule="auto"/>
        <w:ind w:right="180" w:firstLine="1"/>
        <w:jc w:val="center"/>
        <w:outlineLvl w:val="0"/>
        <w:rPr>
          <w:rFonts w:ascii="Arial" w:eastAsia="Times New Roman" w:hAnsi="Arial" w:cs="Arial"/>
          <w:b/>
          <w:bCs/>
          <w:color w:val="000000" w:themeColor="text1"/>
          <w:kern w:val="0"/>
          <w:sz w:val="22"/>
          <w:szCs w:val="22"/>
          <w:u w:val="single"/>
          <w14:ligatures w14:val="none"/>
        </w:rPr>
      </w:pPr>
    </w:p>
    <w:p w14:paraId="70FEF85A" w14:textId="6178AB54" w:rsidR="00C51F71" w:rsidRPr="000548A0"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ARTICLE 23</w:t>
      </w:r>
      <w:r w:rsidRPr="000548A0">
        <w:rPr>
          <w:rFonts w:ascii="Arial" w:eastAsia="Times New Roman" w:hAnsi="Arial" w:cs="Arial"/>
          <w:b/>
          <w:bCs/>
          <w:strike/>
          <w:color w:val="000000" w:themeColor="text1"/>
          <w:kern w:val="0"/>
          <w:sz w:val="22"/>
          <w:szCs w:val="22"/>
          <w:u w:val="single"/>
          <w14:ligatures w14:val="none"/>
        </w:rPr>
        <w:t xml:space="preserve"> (FULL-TIME)</w:t>
      </w:r>
    </w:p>
    <w:p w14:paraId="008A7B5A" w14:textId="77777777" w:rsidR="00C51F71" w:rsidRPr="000548A0"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000000" w:themeColor="text1"/>
          <w:kern w:val="0"/>
          <w:sz w:val="22"/>
          <w:szCs w:val="22"/>
          <w:u w:val="single"/>
          <w14:ligatures w14:val="none"/>
        </w:rPr>
      </w:pPr>
      <w:bookmarkStart w:id="8" w:name="_Hlk182577225"/>
      <w:bookmarkEnd w:id="6"/>
      <w:r w:rsidRPr="000548A0">
        <w:rPr>
          <w:rFonts w:ascii="Arial" w:eastAsia="Times New Roman" w:hAnsi="Arial" w:cs="Arial"/>
          <w:b/>
          <w:bCs/>
          <w:strike/>
          <w:color w:val="000000" w:themeColor="text1"/>
          <w:kern w:val="0"/>
          <w:sz w:val="22"/>
          <w:szCs w:val="22"/>
          <w:u w:val="single"/>
          <w14:ligatures w14:val="none"/>
        </w:rPr>
        <w:t>LEAVES WITHOUT PAY</w:t>
      </w:r>
    </w:p>
    <w:p w14:paraId="5BAAD97A" w14:textId="77777777" w:rsidR="00C51F71" w:rsidRPr="000548A0"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(ONLY APPLICABLE TO FULL-TIME FACULTY)</w:t>
      </w:r>
    </w:p>
    <w:p w14:paraId="4465F67C" w14:textId="79CBDEB9" w:rsidR="00C51F71" w:rsidRPr="000548A0" w:rsidRDefault="00D222BA" w:rsidP="00D222BA">
      <w:pPr>
        <w:widowControl w:val="0"/>
        <w:autoSpaceDE w:val="0"/>
        <w:autoSpaceDN w:val="0"/>
        <w:spacing w:after="0" w:line="240" w:lineRule="auto"/>
        <w:ind w:right="180"/>
        <w:jc w:val="center"/>
        <w:rPr>
          <w:rFonts w:ascii="Arial" w:eastAsia="Times New Roman" w:hAnsi="Arial" w:cs="Arial"/>
          <w:b/>
          <w:strike/>
          <w:color w:val="000000" w:themeColor="text1"/>
          <w:kern w:val="0"/>
          <w:sz w:val="22"/>
          <w:szCs w:val="22"/>
          <w:u w:val="single"/>
          <w14:ligatures w14:val="none"/>
        </w:rPr>
      </w:pPr>
      <w:r w:rsidRPr="000548A0">
        <w:rPr>
          <w:rFonts w:ascii="Arial" w:eastAsia="Times New Roman" w:hAnsi="Arial" w:cs="Arial"/>
          <w:b/>
          <w:strike/>
          <w:color w:val="000000" w:themeColor="text1"/>
          <w:kern w:val="0"/>
          <w:sz w:val="22"/>
          <w:szCs w:val="22"/>
          <w:u w:val="single"/>
          <w14:ligatures w14:val="none"/>
        </w:rPr>
        <w:t>[FT Art. 18-B]</w:t>
      </w:r>
    </w:p>
    <w:bookmarkEnd w:id="8"/>
    <w:p w14:paraId="740E1E14" w14:textId="624078DC" w:rsidR="00D222BA" w:rsidRDefault="00C10EDA" w:rsidP="00D222BA">
      <w:pPr>
        <w:widowControl w:val="0"/>
        <w:spacing w:before="3" w:after="0" w:line="240" w:lineRule="auto"/>
        <w:rPr>
          <w:rFonts w:ascii="Arial" w:eastAsia="Times New Roman" w:hAnsi="Arial" w:cs="Arial"/>
          <w:b/>
          <w:bCs/>
          <w:color w:val="0000FF"/>
          <w:kern w:val="0"/>
          <w:sz w:val="22"/>
          <w:szCs w:val="22"/>
          <w14:ligatures w14:val="none"/>
        </w:rPr>
      </w:pPr>
      <w:r>
        <w:rPr>
          <w:rFonts w:ascii="Arial" w:eastAsia="Times New Roman" w:hAnsi="Arial" w:cs="Arial"/>
          <w:b/>
          <w:bCs/>
          <w:color w:val="0000FF"/>
          <w:kern w:val="0"/>
          <w:sz w:val="22"/>
          <w:szCs w:val="22"/>
          <w14:ligatures w14:val="none"/>
        </w:rPr>
        <w:lastRenderedPageBreak/>
        <w:t>[Moved to combine with Article 22 above.]</w:t>
      </w:r>
    </w:p>
    <w:p w14:paraId="21661C25" w14:textId="77777777" w:rsidR="00C10EDA" w:rsidRPr="000548A0" w:rsidRDefault="00C10EDA" w:rsidP="00D222BA">
      <w:pPr>
        <w:widowControl w:val="0"/>
        <w:spacing w:before="3" w:after="0" w:line="240" w:lineRule="auto"/>
        <w:rPr>
          <w:rFonts w:ascii="Arial" w:eastAsia="Times New Roman" w:hAnsi="Arial" w:cs="Arial"/>
          <w:b/>
          <w:bCs/>
          <w:color w:val="000000" w:themeColor="text1"/>
          <w:kern w:val="0"/>
          <w:sz w:val="22"/>
          <w:szCs w:val="22"/>
          <w:u w:val="single"/>
          <w14:ligatures w14:val="none"/>
        </w:rPr>
      </w:pPr>
    </w:p>
    <w:p w14:paraId="5CA4DCA0" w14:textId="4B55EBA8"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23.1.  PERSONAL BUSINESS LEAVE:</w:t>
      </w:r>
    </w:p>
    <w:p w14:paraId="3BB0CD9A" w14:textId="77777777" w:rsidR="00D222BA" w:rsidRPr="000548A0" w:rsidRDefault="00D222BA" w:rsidP="00D222BA">
      <w:pPr>
        <w:widowControl w:val="0"/>
        <w:spacing w:before="3" w:after="0" w:line="240" w:lineRule="auto"/>
        <w:jc w:val="both"/>
        <w:rPr>
          <w:rFonts w:ascii="Arial" w:eastAsia="Times New Roman" w:hAnsi="Arial" w:cs="Arial"/>
          <w:b/>
          <w:bCs/>
          <w:strike/>
          <w:color w:val="000000" w:themeColor="text1"/>
          <w:kern w:val="0"/>
          <w:sz w:val="22"/>
          <w:szCs w:val="22"/>
          <w:u w:val="single"/>
          <w14:ligatures w14:val="none"/>
        </w:rPr>
      </w:pPr>
    </w:p>
    <w:p w14:paraId="08CC60DE" w14:textId="54CAD3B1"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23.1.A.</w:t>
      </w:r>
      <w:r w:rsidRPr="000548A0">
        <w:rPr>
          <w:rFonts w:ascii="Arial" w:eastAsia="Times New Roman" w:hAnsi="Arial" w:cs="Arial"/>
          <w:b/>
          <w:bCs/>
          <w:strike/>
          <w:color w:val="000000" w:themeColor="text1"/>
          <w:kern w:val="0"/>
          <w:sz w:val="22"/>
          <w:szCs w:val="22"/>
          <w:u w:val="single"/>
          <w14:ligatures w14:val="none"/>
        </w:rPr>
        <w:tab/>
        <w:t>The College President, upon request and with prior approval, may, in his or her sole discretion, grant an absence for Personal Business Leave to a unit member.</w:t>
      </w:r>
    </w:p>
    <w:p w14:paraId="23ACE8E9" w14:textId="77777777"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p>
    <w:p w14:paraId="3B6FF854" w14:textId="364D2E68"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23.1.B.</w:t>
      </w:r>
      <w:r w:rsidRPr="000548A0">
        <w:rPr>
          <w:rFonts w:ascii="Arial" w:eastAsia="Times New Roman" w:hAnsi="Arial" w:cs="Arial"/>
          <w:b/>
          <w:bCs/>
          <w:strike/>
          <w:color w:val="000000" w:themeColor="text1"/>
          <w:kern w:val="0"/>
          <w:sz w:val="22"/>
          <w:szCs w:val="22"/>
          <w:u w:val="single"/>
          <w14:ligatures w14:val="none"/>
        </w:rPr>
        <w:tab/>
        <w:t xml:space="preserve">Absences for Personal Business Leave will be without pay unless the unit member elects to have such days of absence deducted from their accumulated sick leave Any District-sponsored group health insurance, including life insurance and long-term disability insurance, will not continue through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while the unit member is on unpaid Personal Business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Pr="000548A0">
        <w:rPr>
          <w:rFonts w:ascii="Arial" w:eastAsia="Times New Roman" w:hAnsi="Arial" w:cs="Arial"/>
          <w:b/>
          <w:bCs/>
          <w:strike/>
          <w:color w:val="000000" w:themeColor="text1"/>
          <w:kern w:val="0"/>
          <w:sz w:val="22"/>
          <w:szCs w:val="22"/>
          <w:u w:val="single"/>
          <w14:ligatures w14:val="none"/>
        </w:rPr>
        <w:t>have,</w:t>
      </w:r>
      <w:proofErr w:type="gramEnd"/>
      <w:r w:rsidRPr="000548A0">
        <w:rPr>
          <w:rFonts w:ascii="Arial" w:eastAsia="Times New Roman" w:hAnsi="Arial" w:cs="Arial"/>
          <w:b/>
          <w:bCs/>
          <w:strike/>
          <w:color w:val="000000" w:themeColor="text1"/>
          <w:kern w:val="0"/>
          <w:sz w:val="22"/>
          <w:szCs w:val="22"/>
          <w:u w:val="single"/>
          <w14:ligatures w14:val="none"/>
        </w:rPr>
        <w:t xml:space="preserve"> may be continued at the expense of the unit member.</w:t>
      </w:r>
    </w:p>
    <w:p w14:paraId="51968582" w14:textId="77777777"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p>
    <w:p w14:paraId="168CA1A6" w14:textId="41A841FD"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23.1.C.</w:t>
      </w:r>
      <w:r w:rsidRPr="000548A0">
        <w:rPr>
          <w:rFonts w:ascii="Arial" w:eastAsia="Times New Roman" w:hAnsi="Arial" w:cs="Arial"/>
          <w:b/>
          <w:bCs/>
          <w:strike/>
          <w:color w:val="000000" w:themeColor="text1"/>
          <w:kern w:val="0"/>
          <w:sz w:val="22"/>
          <w:szCs w:val="22"/>
          <w:u w:val="single"/>
          <w14:ligatures w14:val="none"/>
        </w:rPr>
        <w:tab/>
        <w:t>In the event the unit member elects to have the absence deducted from sick leave, he/she may do so up to a maximum of two (2) accumulated sick leave days per college year for reasons of personal business.</w:t>
      </w:r>
    </w:p>
    <w:p w14:paraId="2C22137B" w14:textId="77777777" w:rsidR="00D222BA" w:rsidRPr="000548A0" w:rsidRDefault="00D222BA" w:rsidP="00D222BA">
      <w:pPr>
        <w:widowControl w:val="0"/>
        <w:spacing w:before="8" w:after="0" w:line="240" w:lineRule="auto"/>
        <w:jc w:val="both"/>
        <w:rPr>
          <w:rFonts w:ascii="Arial" w:eastAsia="Times New Roman" w:hAnsi="Arial" w:cs="Arial"/>
          <w:b/>
          <w:bCs/>
          <w:strike/>
          <w:color w:val="000000" w:themeColor="text1"/>
          <w:kern w:val="0"/>
          <w:sz w:val="22"/>
          <w:szCs w:val="22"/>
          <w:u w:val="single"/>
          <w14:ligatures w14:val="none"/>
        </w:rPr>
      </w:pPr>
    </w:p>
    <w:p w14:paraId="325215AC" w14:textId="3661E5C9"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 xml:space="preserve">Section 23.2.  PROFESSIONAL </w:t>
      </w:r>
      <w:proofErr w:type="gramStart"/>
      <w:r w:rsidRPr="000548A0">
        <w:rPr>
          <w:rFonts w:ascii="Arial" w:eastAsia="Times New Roman" w:hAnsi="Arial" w:cs="Arial"/>
          <w:b/>
          <w:bCs/>
          <w:strike/>
          <w:color w:val="000000" w:themeColor="text1"/>
          <w:kern w:val="0"/>
          <w:sz w:val="22"/>
          <w:szCs w:val="22"/>
          <w:u w:val="single"/>
          <w14:ligatures w14:val="none"/>
        </w:rPr>
        <w:t>IMPROVEMENT LEAVE</w:t>
      </w:r>
      <w:proofErr w:type="gramEnd"/>
      <w:r w:rsidRPr="000548A0">
        <w:rPr>
          <w:rFonts w:ascii="Arial" w:eastAsia="Times New Roman" w:hAnsi="Arial" w:cs="Arial"/>
          <w:b/>
          <w:bCs/>
          <w:strike/>
          <w:color w:val="000000" w:themeColor="text1"/>
          <w:kern w:val="0"/>
          <w:sz w:val="22"/>
          <w:szCs w:val="22"/>
          <w:u w:val="single"/>
          <w14:ligatures w14:val="none"/>
        </w:rPr>
        <w:t>:</w:t>
      </w:r>
    </w:p>
    <w:p w14:paraId="121645F9"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7B8716CD" w14:textId="0EE4753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23.2.A.</w:t>
      </w:r>
      <w:r w:rsidRPr="000548A0">
        <w:rPr>
          <w:rFonts w:ascii="Arial" w:eastAsia="Times New Roman" w:hAnsi="Arial" w:cs="Arial"/>
          <w:b/>
          <w:bCs/>
          <w:strike/>
          <w:color w:val="000000" w:themeColor="text1"/>
          <w:kern w:val="0"/>
          <w:sz w:val="22"/>
          <w:szCs w:val="22"/>
          <w:u w:val="single"/>
          <w14:ligatures w14:val="none"/>
        </w:rPr>
        <w:tab/>
        <w:t xml:space="preserve">Any unit member, after four (4) years of successful service </w:t>
      </w:r>
      <w:proofErr w:type="gramStart"/>
      <w:r w:rsidRPr="000548A0">
        <w:rPr>
          <w:rFonts w:ascii="Arial" w:eastAsia="Times New Roman" w:hAnsi="Arial" w:cs="Arial"/>
          <w:b/>
          <w:bCs/>
          <w:strike/>
          <w:color w:val="000000" w:themeColor="text1"/>
          <w:kern w:val="0"/>
          <w:sz w:val="22"/>
          <w:szCs w:val="22"/>
          <w:u w:val="single"/>
          <w14:ligatures w14:val="none"/>
        </w:rPr>
        <w:t>to</w:t>
      </w:r>
      <w:proofErr w:type="gramEnd"/>
      <w:r w:rsidRPr="000548A0">
        <w:rPr>
          <w:rFonts w:ascii="Arial" w:eastAsia="Times New Roman" w:hAnsi="Arial" w:cs="Arial"/>
          <w:b/>
          <w:bCs/>
          <w:strike/>
          <w:color w:val="000000" w:themeColor="text1"/>
          <w:kern w:val="0"/>
          <w:sz w:val="22"/>
          <w:szCs w:val="22"/>
          <w:u w:val="single"/>
          <w14:ligatures w14:val="none"/>
        </w:rPr>
        <w:t xml:space="preserve">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may, upon request and approval, be granted a leave of absence for up to one (1) year. Upon application, one (1) additional year of Professional Improvement Leave may be granted, subject to determination of benefit to the District and Board approval.</w:t>
      </w:r>
    </w:p>
    <w:p w14:paraId="0882C344"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1B89C6DF" w14:textId="5025BD7B"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23.2.B.</w:t>
      </w:r>
      <w:r w:rsidRPr="000548A0">
        <w:rPr>
          <w:rFonts w:ascii="Arial" w:eastAsia="Times New Roman" w:hAnsi="Arial" w:cs="Arial"/>
          <w:b/>
          <w:bCs/>
          <w:strike/>
          <w:color w:val="000000" w:themeColor="text1"/>
          <w:kern w:val="0"/>
          <w:sz w:val="22"/>
          <w:szCs w:val="22"/>
          <w:u w:val="single"/>
          <w14:ligatures w14:val="none"/>
        </w:rPr>
        <w:tab/>
        <w:t xml:space="preserve">The unit member, upon returning from leave, will be placed on the step of the salary schedule that they would have attained had he/she been continuously employed by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during such absence.</w:t>
      </w:r>
    </w:p>
    <w:p w14:paraId="0F9F1136"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646400EF" w14:textId="7B1A0D14"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23.2.C.</w:t>
      </w:r>
      <w:r w:rsidRPr="000548A0">
        <w:rPr>
          <w:rFonts w:ascii="Arial" w:eastAsia="Times New Roman" w:hAnsi="Arial" w:cs="Arial"/>
          <w:b/>
          <w:bCs/>
          <w:strike/>
          <w:color w:val="000000" w:themeColor="text1"/>
          <w:kern w:val="0"/>
          <w:sz w:val="22"/>
          <w:szCs w:val="22"/>
          <w:u w:val="single"/>
          <w14:ligatures w14:val="none"/>
        </w:rPr>
        <w:tab/>
        <w:t>There will be no loss of seniority, tenure, break in service, or other rights available under law because of such leave of absence.</w:t>
      </w:r>
    </w:p>
    <w:p w14:paraId="6B84B321"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5CD8DED0" w14:textId="5BAB7628"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23.2.D.</w:t>
      </w:r>
      <w:r w:rsidRPr="000548A0">
        <w:rPr>
          <w:rFonts w:ascii="Arial" w:eastAsia="Times New Roman" w:hAnsi="Arial" w:cs="Arial"/>
          <w:b/>
          <w:bCs/>
          <w:strike/>
          <w:color w:val="000000" w:themeColor="text1"/>
          <w:kern w:val="0"/>
          <w:sz w:val="22"/>
          <w:szCs w:val="22"/>
          <w:u w:val="single"/>
          <w14:ligatures w14:val="none"/>
        </w:rPr>
        <w:tab/>
        <w:t>Requests for Professional Improvement Leave will be submitted no later than the beginning of the semester preceding the semester of requested leave.</w:t>
      </w:r>
    </w:p>
    <w:p w14:paraId="06E8CC13"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2BE9A7B5" w14:textId="5EA33769"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23.2.E.</w:t>
      </w:r>
      <w:r w:rsidRPr="000548A0">
        <w:rPr>
          <w:rFonts w:ascii="Arial" w:eastAsia="Times New Roman" w:hAnsi="Arial" w:cs="Arial"/>
          <w:b/>
          <w:bCs/>
          <w:strike/>
          <w:color w:val="000000" w:themeColor="text1"/>
          <w:kern w:val="0"/>
          <w:sz w:val="22"/>
          <w:szCs w:val="22"/>
          <w:u w:val="single"/>
          <w14:ligatures w14:val="none"/>
        </w:rPr>
        <w:tab/>
        <w:t>A Professional Improvement Leave of less than one (1) year may be granted, but not less than one (1) full semester.</w:t>
      </w:r>
    </w:p>
    <w:p w14:paraId="3DD38413"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767EA504" w14:textId="116E3272"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23.2.F.</w:t>
      </w:r>
      <w:r w:rsidRPr="000548A0">
        <w:rPr>
          <w:rFonts w:ascii="Arial" w:eastAsia="Times New Roman" w:hAnsi="Arial" w:cs="Arial"/>
          <w:b/>
          <w:bCs/>
          <w:strike/>
          <w:color w:val="000000" w:themeColor="text1"/>
          <w:kern w:val="0"/>
          <w:sz w:val="22"/>
          <w:szCs w:val="22"/>
          <w:u w:val="single"/>
          <w14:ligatures w14:val="none"/>
        </w:rPr>
        <w:tab/>
        <w:t xml:space="preserve">Any District-sponsored group health insurance, including life insurance and long-term disability insurance, will not continue through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while the unit member is on Professional Improvement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Pr="000548A0">
        <w:rPr>
          <w:rFonts w:ascii="Arial" w:eastAsia="Times New Roman" w:hAnsi="Arial" w:cs="Arial"/>
          <w:b/>
          <w:bCs/>
          <w:strike/>
          <w:color w:val="000000" w:themeColor="text1"/>
          <w:kern w:val="0"/>
          <w:sz w:val="22"/>
          <w:szCs w:val="22"/>
          <w:u w:val="single"/>
          <w14:ligatures w14:val="none"/>
        </w:rPr>
        <w:t>have,</w:t>
      </w:r>
      <w:proofErr w:type="gramEnd"/>
      <w:r w:rsidRPr="000548A0">
        <w:rPr>
          <w:rFonts w:ascii="Arial" w:eastAsia="Times New Roman" w:hAnsi="Arial" w:cs="Arial"/>
          <w:b/>
          <w:bCs/>
          <w:strike/>
          <w:color w:val="000000" w:themeColor="text1"/>
          <w:kern w:val="0"/>
          <w:sz w:val="22"/>
          <w:szCs w:val="22"/>
          <w:u w:val="single"/>
          <w14:ligatures w14:val="none"/>
        </w:rPr>
        <w:t xml:space="preserve"> may be continued at the expense of the unit member, with the carrier’s approval.</w:t>
      </w:r>
    </w:p>
    <w:p w14:paraId="738D7BAB"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15CE3AA5" w14:textId="1B744262"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23.3.  PUBLIC OFFICE LEAVE:</w:t>
      </w:r>
    </w:p>
    <w:p w14:paraId="23AC9898"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2F66D217" w14:textId="7DB7B473"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23.3.A.</w:t>
      </w:r>
      <w:r w:rsidRPr="000548A0">
        <w:rPr>
          <w:rFonts w:ascii="Arial" w:eastAsia="Times New Roman" w:hAnsi="Arial" w:cs="Arial"/>
          <w:b/>
          <w:bCs/>
          <w:strike/>
          <w:color w:val="000000" w:themeColor="text1"/>
          <w:kern w:val="0"/>
          <w:sz w:val="22"/>
          <w:szCs w:val="22"/>
          <w:u w:val="single"/>
          <w14:ligatures w14:val="none"/>
        </w:rPr>
        <w:tab/>
        <w:t>Any unit member elected to public office will be granted a leave of absence without pay for the duration of their elected term of office, if requested by the unit member.</w:t>
      </w:r>
    </w:p>
    <w:p w14:paraId="16969227"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297194D2" w14:textId="115327DE"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23.3.B.</w:t>
      </w:r>
      <w:r w:rsidRPr="000548A0">
        <w:rPr>
          <w:rFonts w:ascii="Arial" w:eastAsia="Times New Roman" w:hAnsi="Arial" w:cs="Arial"/>
          <w:b/>
          <w:bCs/>
          <w:strike/>
          <w:color w:val="000000" w:themeColor="text1"/>
          <w:kern w:val="0"/>
          <w:sz w:val="22"/>
          <w:szCs w:val="22"/>
          <w:u w:val="single"/>
          <w14:ligatures w14:val="none"/>
        </w:rPr>
        <w:tab/>
        <w:t xml:space="preserve">The unit </w:t>
      </w:r>
      <w:proofErr w:type="gramStart"/>
      <w:r w:rsidRPr="000548A0">
        <w:rPr>
          <w:rFonts w:ascii="Arial" w:eastAsia="Times New Roman" w:hAnsi="Arial" w:cs="Arial"/>
          <w:b/>
          <w:bCs/>
          <w:strike/>
          <w:color w:val="000000" w:themeColor="text1"/>
          <w:kern w:val="0"/>
          <w:sz w:val="22"/>
          <w:szCs w:val="22"/>
          <w:u w:val="single"/>
          <w14:ligatures w14:val="none"/>
        </w:rPr>
        <w:t>member</w:t>
      </w:r>
      <w:proofErr w:type="gramEnd"/>
      <w:r w:rsidRPr="000548A0">
        <w:rPr>
          <w:rFonts w:ascii="Arial" w:eastAsia="Times New Roman" w:hAnsi="Arial" w:cs="Arial"/>
          <w:b/>
          <w:bCs/>
          <w:strike/>
          <w:color w:val="000000" w:themeColor="text1"/>
          <w:kern w:val="0"/>
          <w:sz w:val="22"/>
          <w:szCs w:val="22"/>
          <w:u w:val="single"/>
          <w14:ligatures w14:val="none"/>
        </w:rPr>
        <w:t xml:space="preserve"> must resume their full duties within six (6) months after their term of office expires.</w:t>
      </w:r>
    </w:p>
    <w:p w14:paraId="05670E0A"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5D924FA0" w14:textId="7AC46E5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23.3.C.</w:t>
      </w:r>
      <w:r w:rsidRPr="000548A0">
        <w:rPr>
          <w:rFonts w:ascii="Arial" w:eastAsia="Times New Roman" w:hAnsi="Arial" w:cs="Arial"/>
          <w:b/>
          <w:bCs/>
          <w:strike/>
          <w:color w:val="000000" w:themeColor="text1"/>
          <w:kern w:val="0"/>
          <w:sz w:val="22"/>
          <w:szCs w:val="22"/>
          <w:u w:val="single"/>
          <w14:ligatures w14:val="none"/>
        </w:rPr>
        <w:tab/>
        <w:t>Compensation for part-time service by a unit member on Public Office Leave will be on a pro rata basis of the unit member's full-time salary.</w:t>
      </w:r>
    </w:p>
    <w:p w14:paraId="51059D97"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5F7B9C58" w14:textId="0C37553F"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23.3.D.</w:t>
      </w:r>
      <w:r w:rsidRPr="000548A0">
        <w:rPr>
          <w:rFonts w:ascii="Arial" w:eastAsia="Times New Roman" w:hAnsi="Arial" w:cs="Arial"/>
          <w:b/>
          <w:bCs/>
          <w:strike/>
          <w:color w:val="000000" w:themeColor="text1"/>
          <w:kern w:val="0"/>
          <w:sz w:val="22"/>
          <w:szCs w:val="22"/>
          <w:u w:val="single"/>
          <w14:ligatures w14:val="none"/>
        </w:rPr>
        <w:tab/>
        <w:t xml:space="preserve">The </w:t>
      </w:r>
      <w:proofErr w:type="gramStart"/>
      <w:r w:rsidRPr="000548A0">
        <w:rPr>
          <w:rFonts w:ascii="Arial" w:eastAsia="Times New Roman" w:hAnsi="Arial" w:cs="Arial"/>
          <w:b/>
          <w:bCs/>
          <w:strike/>
          <w:color w:val="000000" w:themeColor="text1"/>
          <w:kern w:val="0"/>
          <w:sz w:val="22"/>
          <w:szCs w:val="22"/>
          <w:u w:val="single"/>
          <w14:ligatures w14:val="none"/>
        </w:rPr>
        <w:t>period of time</w:t>
      </w:r>
      <w:proofErr w:type="gramEnd"/>
      <w:r w:rsidRPr="000548A0">
        <w:rPr>
          <w:rFonts w:ascii="Arial" w:eastAsia="Times New Roman" w:hAnsi="Arial" w:cs="Arial"/>
          <w:b/>
          <w:bCs/>
          <w:strike/>
          <w:color w:val="000000" w:themeColor="text1"/>
          <w:kern w:val="0"/>
          <w:sz w:val="22"/>
          <w:szCs w:val="22"/>
          <w:u w:val="single"/>
          <w14:ligatures w14:val="none"/>
        </w:rPr>
        <w:t xml:space="preserve"> away on Public Office Leave will be counted as years of experience toward total years of service.</w:t>
      </w:r>
    </w:p>
    <w:p w14:paraId="2429CACA"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725573A8" w14:textId="43286C1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23.3.E.</w:t>
      </w:r>
      <w:r w:rsidRPr="000548A0">
        <w:rPr>
          <w:rFonts w:ascii="Arial" w:eastAsia="Times New Roman" w:hAnsi="Arial" w:cs="Arial"/>
          <w:b/>
          <w:bCs/>
          <w:strike/>
          <w:color w:val="000000" w:themeColor="text1"/>
          <w:kern w:val="0"/>
          <w:sz w:val="22"/>
          <w:szCs w:val="22"/>
          <w:u w:val="single"/>
          <w14:ligatures w14:val="none"/>
        </w:rPr>
        <w:tab/>
        <w:t>Unless otherwise agreed to, a unit member, upon completion of their term of office, will be reinstated to a comparable position to the one they held prior to their election.</w:t>
      </w:r>
    </w:p>
    <w:p w14:paraId="5342F0C9"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4A1C397E" w14:textId="06E41FA8"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23.3.F.</w:t>
      </w:r>
      <w:r w:rsidRPr="000548A0">
        <w:rPr>
          <w:rFonts w:ascii="Arial" w:eastAsia="Times New Roman" w:hAnsi="Arial" w:cs="Arial"/>
          <w:b/>
          <w:bCs/>
          <w:strike/>
          <w:color w:val="000000" w:themeColor="text1"/>
          <w:kern w:val="0"/>
          <w:sz w:val="22"/>
          <w:szCs w:val="22"/>
          <w:u w:val="single"/>
          <w14:ligatures w14:val="none"/>
        </w:rPr>
        <w:tab/>
        <w:t xml:space="preserve">Any District-sponsored group health insurance, including life insurance and long-term disability insurance, will not continue through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while the unit member is on Public Office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Pr="000548A0">
        <w:rPr>
          <w:rFonts w:ascii="Arial" w:eastAsia="Times New Roman" w:hAnsi="Arial" w:cs="Arial"/>
          <w:b/>
          <w:bCs/>
          <w:strike/>
          <w:color w:val="000000" w:themeColor="text1"/>
          <w:kern w:val="0"/>
          <w:sz w:val="22"/>
          <w:szCs w:val="22"/>
          <w:u w:val="single"/>
          <w14:ligatures w14:val="none"/>
        </w:rPr>
        <w:t>have,</w:t>
      </w:r>
      <w:proofErr w:type="gramEnd"/>
      <w:r w:rsidRPr="000548A0">
        <w:rPr>
          <w:rFonts w:ascii="Arial" w:eastAsia="Times New Roman" w:hAnsi="Arial" w:cs="Arial"/>
          <w:b/>
          <w:bCs/>
          <w:strike/>
          <w:color w:val="000000" w:themeColor="text1"/>
          <w:kern w:val="0"/>
          <w:sz w:val="22"/>
          <w:szCs w:val="22"/>
          <w:u w:val="single"/>
          <w14:ligatures w14:val="none"/>
        </w:rPr>
        <w:t xml:space="preserve"> may be continued at the expense of the unit member, with the carrier’s approval. </w:t>
      </w:r>
    </w:p>
    <w:p w14:paraId="37D674E2" w14:textId="77777777" w:rsidR="00D222BA" w:rsidRPr="000548A0" w:rsidRDefault="00D222BA" w:rsidP="00D222BA">
      <w:pPr>
        <w:widowControl w:val="0"/>
        <w:tabs>
          <w:tab w:val="left" w:pos="683"/>
        </w:tabs>
        <w:spacing w:after="0" w:line="240" w:lineRule="auto"/>
        <w:ind w:right="111"/>
        <w:jc w:val="both"/>
        <w:rPr>
          <w:rFonts w:ascii="Arial" w:eastAsia="Times New Roman" w:hAnsi="Arial" w:cs="Arial"/>
          <w:b/>
          <w:bCs/>
          <w:strike/>
          <w:color w:val="000000" w:themeColor="text1"/>
          <w:kern w:val="0"/>
          <w:sz w:val="22"/>
          <w:szCs w:val="22"/>
          <w:u w:val="single"/>
          <w14:ligatures w14:val="none"/>
        </w:rPr>
      </w:pPr>
    </w:p>
    <w:p w14:paraId="394EE156" w14:textId="2DD9A8EB" w:rsidR="00D222BA" w:rsidRPr="000548A0" w:rsidRDefault="00D222BA" w:rsidP="00D222BA">
      <w:pPr>
        <w:widowControl w:val="0"/>
        <w:tabs>
          <w:tab w:val="left" w:pos="683"/>
        </w:tabs>
        <w:spacing w:after="0" w:line="240" w:lineRule="auto"/>
        <w:ind w:right="111"/>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23.4.  HEALTH LEAVE:</w:t>
      </w:r>
    </w:p>
    <w:p w14:paraId="222774EA"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5EBCF239" w14:textId="12B787B1"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23.3.A.</w:t>
      </w:r>
      <w:r w:rsidRPr="000548A0">
        <w:rPr>
          <w:rFonts w:ascii="Arial" w:eastAsia="Times New Roman" w:hAnsi="Arial" w:cs="Arial"/>
          <w:b/>
          <w:bCs/>
          <w:strike/>
          <w:color w:val="000000" w:themeColor="text1"/>
          <w:kern w:val="0"/>
          <w:sz w:val="22"/>
          <w:szCs w:val="22"/>
          <w:u w:val="single"/>
          <w14:ligatures w14:val="none"/>
        </w:rPr>
        <w:tab/>
        <w:t xml:space="preserve">Any unit member may, with approval of the College President and at the discretion of the Board, be granted a leave of absence for health reasons for </w:t>
      </w:r>
      <w:proofErr w:type="gramStart"/>
      <w:r w:rsidRPr="000548A0">
        <w:rPr>
          <w:rFonts w:ascii="Arial" w:eastAsia="Times New Roman" w:hAnsi="Arial" w:cs="Arial"/>
          <w:b/>
          <w:bCs/>
          <w:strike/>
          <w:color w:val="000000" w:themeColor="text1"/>
          <w:kern w:val="0"/>
          <w:sz w:val="22"/>
          <w:szCs w:val="22"/>
          <w:u w:val="single"/>
          <w14:ligatures w14:val="none"/>
        </w:rPr>
        <w:t>a period of time</w:t>
      </w:r>
      <w:proofErr w:type="gramEnd"/>
      <w:r w:rsidRPr="000548A0">
        <w:rPr>
          <w:rFonts w:ascii="Arial" w:eastAsia="Times New Roman" w:hAnsi="Arial" w:cs="Arial"/>
          <w:b/>
          <w:bCs/>
          <w:strike/>
          <w:color w:val="000000" w:themeColor="text1"/>
          <w:kern w:val="0"/>
          <w:sz w:val="22"/>
          <w:szCs w:val="22"/>
          <w:u w:val="single"/>
          <w14:ligatures w14:val="none"/>
        </w:rPr>
        <w:t xml:space="preserve"> not to exceed one (1) year. Such leave will be without pay and retirement benefits.</w:t>
      </w:r>
    </w:p>
    <w:p w14:paraId="11A55DE9"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10106806" w14:textId="129535C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23.3.B.</w:t>
      </w:r>
      <w:r w:rsidRPr="000548A0">
        <w:rPr>
          <w:rFonts w:ascii="Arial" w:eastAsia="Times New Roman" w:hAnsi="Arial" w:cs="Arial"/>
          <w:b/>
          <w:bCs/>
          <w:strike/>
          <w:color w:val="000000" w:themeColor="text1"/>
          <w:kern w:val="0"/>
          <w:sz w:val="22"/>
          <w:szCs w:val="22"/>
          <w:u w:val="single"/>
          <w14:ligatures w14:val="none"/>
        </w:rPr>
        <w:tab/>
        <w:t xml:space="preserve">Certification of the need, or proof of illness, for such leave, acceptable to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must be provided by the unit member’s health care provider.</w:t>
      </w:r>
    </w:p>
    <w:p w14:paraId="60736061"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45455DE7" w14:textId="0B77470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23.3.C.</w:t>
      </w:r>
      <w:r w:rsidRPr="000548A0">
        <w:rPr>
          <w:rFonts w:ascii="Arial" w:eastAsia="Times New Roman" w:hAnsi="Arial" w:cs="Arial"/>
          <w:b/>
          <w:bCs/>
          <w:strike/>
          <w:color w:val="000000" w:themeColor="text1"/>
          <w:kern w:val="0"/>
          <w:sz w:val="22"/>
          <w:szCs w:val="22"/>
          <w:u w:val="single"/>
          <w14:ligatures w14:val="none"/>
        </w:rPr>
        <w:tab/>
        <w:t>Any such leave will not be counted as experience on the salary schedule, nor will it be counted in determining other benefits such as sick leave or sabbatical leave eligibility.</w:t>
      </w:r>
    </w:p>
    <w:p w14:paraId="113039A4"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02201070" w14:textId="14F92B99"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23.3.D.</w:t>
      </w:r>
      <w:r w:rsidRPr="000548A0">
        <w:rPr>
          <w:rFonts w:ascii="Arial" w:eastAsia="Times New Roman" w:hAnsi="Arial" w:cs="Arial"/>
          <w:b/>
          <w:bCs/>
          <w:strike/>
          <w:color w:val="000000" w:themeColor="text1"/>
          <w:kern w:val="0"/>
          <w:sz w:val="22"/>
          <w:szCs w:val="22"/>
          <w:u w:val="single"/>
          <w14:ligatures w14:val="none"/>
        </w:rPr>
        <w:tab/>
        <w:t xml:space="preserve">Any such leave granted, however, will not count as a break in continuity of service to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w:t>
      </w:r>
    </w:p>
    <w:p w14:paraId="23235395"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1D4A4C22" w14:textId="59E6F58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23.3.E.</w:t>
      </w:r>
      <w:r w:rsidRPr="000548A0">
        <w:rPr>
          <w:rFonts w:ascii="Arial" w:eastAsia="Times New Roman" w:hAnsi="Arial" w:cs="Arial"/>
          <w:b/>
          <w:bCs/>
          <w:strike/>
          <w:color w:val="000000" w:themeColor="text1"/>
          <w:kern w:val="0"/>
          <w:sz w:val="22"/>
          <w:szCs w:val="22"/>
          <w:u w:val="single"/>
          <w14:ligatures w14:val="none"/>
        </w:rPr>
        <w:tab/>
        <w:t xml:space="preserve">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agrees to pay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insurance contribution when a unit member is on </w:t>
      </w:r>
      <w:proofErr w:type="gramStart"/>
      <w:r w:rsidRPr="000548A0">
        <w:rPr>
          <w:rFonts w:ascii="Arial" w:eastAsia="Times New Roman" w:hAnsi="Arial" w:cs="Arial"/>
          <w:b/>
          <w:bCs/>
          <w:strike/>
          <w:color w:val="000000" w:themeColor="text1"/>
          <w:kern w:val="0"/>
          <w:sz w:val="22"/>
          <w:szCs w:val="22"/>
          <w:u w:val="single"/>
          <w14:ligatures w14:val="none"/>
        </w:rPr>
        <w:t>a health</w:t>
      </w:r>
      <w:proofErr w:type="gramEnd"/>
      <w:r w:rsidRPr="000548A0">
        <w:rPr>
          <w:rFonts w:ascii="Arial" w:eastAsia="Times New Roman" w:hAnsi="Arial" w:cs="Arial"/>
          <w:b/>
          <w:bCs/>
          <w:strike/>
          <w:color w:val="000000" w:themeColor="text1"/>
          <w:kern w:val="0"/>
          <w:sz w:val="22"/>
          <w:szCs w:val="22"/>
          <w:u w:val="single"/>
          <w14:ligatures w14:val="none"/>
        </w:rPr>
        <w:t xml:space="preserve"> leave.</w:t>
      </w:r>
    </w:p>
    <w:p w14:paraId="46576607"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21F204CB" w14:textId="0292BB91"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23.5.  PERSONAL FAMILY AND PARENTAL LEAVE:</w:t>
      </w:r>
    </w:p>
    <w:p w14:paraId="5CAEA8F3"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33945DE0" w14:textId="49EE1D60"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23.5.A.</w:t>
      </w:r>
      <w:r w:rsidRPr="000548A0">
        <w:rPr>
          <w:rFonts w:ascii="Arial" w:eastAsia="Calibri" w:hAnsi="Arial" w:cs="Arial"/>
          <w:b/>
          <w:bCs/>
          <w:strike/>
          <w:color w:val="000000" w:themeColor="text1"/>
          <w:kern w:val="0"/>
          <w:sz w:val="22"/>
          <w:szCs w:val="22"/>
          <w:u w:val="single"/>
          <w14:ligatures w14:val="none"/>
        </w:rPr>
        <w:tab/>
        <w:t>Family And Medical Leave</w:t>
      </w:r>
    </w:p>
    <w:p w14:paraId="5DE22DEB" w14:textId="77777777" w:rsidR="00D222BA" w:rsidRPr="000548A0" w:rsidRDefault="00D222BA" w:rsidP="00D222BA">
      <w:pPr>
        <w:widowControl w:val="0"/>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9087E84" w14:textId="77777777" w:rsidR="00D222BA" w:rsidRPr="000548A0" w:rsidRDefault="00D222BA" w:rsidP="00D222BA">
      <w:pPr>
        <w:widowControl w:val="0"/>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Employee Eligibility</w:t>
      </w:r>
    </w:p>
    <w:p w14:paraId="65EA683D"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6CADE7A4" w14:textId="017B42B2"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Article 23.5.A will only apply to the administration of the Federal Family and Medical Leave Act of 1993 and the California Family Rights Act of 1991 (collectively, “FMLA/CFRA”). Leave under FMLA/CFRA is unpaid leave unless an employee is </w:t>
      </w:r>
      <w:r w:rsidRPr="000548A0">
        <w:rPr>
          <w:rFonts w:ascii="Arial" w:eastAsia="Calibri" w:hAnsi="Arial" w:cs="Arial"/>
          <w:b/>
          <w:bCs/>
          <w:strike/>
          <w:color w:val="000000" w:themeColor="text1"/>
          <w:kern w:val="0"/>
          <w:sz w:val="22"/>
          <w:szCs w:val="22"/>
          <w:u w:val="single"/>
          <w14:ligatures w14:val="none"/>
        </w:rPr>
        <w:lastRenderedPageBreak/>
        <w:t xml:space="preserve">eligible to use accrued or other paid leave for absence. Leave used under FMLA/CFRA must be designated as FMLA/CFRA on the </w:t>
      </w:r>
      <w:r w:rsidR="00B63ADE" w:rsidRPr="000548A0">
        <w:rPr>
          <w:rFonts w:ascii="Arial" w:eastAsia="Calibri" w:hAnsi="Arial" w:cs="Arial"/>
          <w:b/>
          <w:bCs/>
          <w:strike/>
          <w:color w:val="000000" w:themeColor="text1"/>
          <w:kern w:val="0"/>
          <w:sz w:val="22"/>
          <w:szCs w:val="22"/>
          <w:u w:val="single"/>
          <w14:ligatures w14:val="none"/>
        </w:rPr>
        <w:t>r</w:t>
      </w:r>
      <w:r w:rsidRPr="000548A0">
        <w:rPr>
          <w:rFonts w:ascii="Arial" w:eastAsia="Calibri" w:hAnsi="Arial" w:cs="Arial"/>
          <w:b/>
          <w:bCs/>
          <w:strike/>
          <w:color w:val="000000" w:themeColor="text1"/>
          <w:kern w:val="0"/>
          <w:sz w:val="22"/>
          <w:szCs w:val="22"/>
          <w:u w:val="single"/>
          <w14:ligatures w14:val="none"/>
        </w:rPr>
        <w:t>equest form.</w:t>
      </w:r>
    </w:p>
    <w:p w14:paraId="669C659A"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18F2BBDC"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The following conditions, requirements, and procedures shall apply when requests for family care and medical leave are made:</w:t>
      </w:r>
    </w:p>
    <w:p w14:paraId="331DA484" w14:textId="77777777" w:rsidR="00D222BA" w:rsidRPr="000548A0" w:rsidRDefault="00D222BA" w:rsidP="00D222BA">
      <w:pPr>
        <w:spacing w:after="0" w:line="240" w:lineRule="auto"/>
        <w:ind w:left="1440" w:hanging="990"/>
        <w:rPr>
          <w:rFonts w:ascii="Arial" w:eastAsia="Calibri" w:hAnsi="Arial" w:cs="Arial"/>
          <w:b/>
          <w:bCs/>
          <w:strike/>
          <w:color w:val="000000" w:themeColor="text1"/>
          <w:kern w:val="0"/>
          <w:sz w:val="22"/>
          <w:szCs w:val="22"/>
          <w:u w:val="single"/>
          <w14:ligatures w14:val="none"/>
        </w:rPr>
      </w:pPr>
    </w:p>
    <w:p w14:paraId="133D1B45"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To be eligible for benefits under FMLA/CFRA, an employee must:</w:t>
      </w:r>
    </w:p>
    <w:p w14:paraId="2A4BEC33"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3DB13AF7"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 xml:space="preserve">Have worked for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for at least 12 months; and</w:t>
      </w:r>
    </w:p>
    <w:p w14:paraId="532FF8C9"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726815CD"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 xml:space="preserve">Have worked at least 1,250 hours over the previous 12 months for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[Under federal law, full-time instructional personnel (employees whose principal function is to teach and instruct students) are presumed to work at least 1,250 hours per year.]</w:t>
      </w:r>
    </w:p>
    <w:p w14:paraId="1E195110"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4C47826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Reasons for Taking Leave</w:t>
      </w:r>
    </w:p>
    <w:p w14:paraId="6E621D47"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450A1CA9"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 leave request from an eligible employee must be granted for any of the following reasons:</w:t>
      </w:r>
    </w:p>
    <w:p w14:paraId="2FFA609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p>
    <w:p w14:paraId="3357D7CC"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 xml:space="preserve">Birth of the employee's </w:t>
      </w:r>
      <w:proofErr w:type="gramStart"/>
      <w:r w:rsidRPr="000548A0">
        <w:rPr>
          <w:rFonts w:ascii="Arial" w:eastAsia="Calibri" w:hAnsi="Arial" w:cs="Arial"/>
          <w:b/>
          <w:bCs/>
          <w:strike/>
          <w:color w:val="000000" w:themeColor="text1"/>
          <w:kern w:val="0"/>
          <w:sz w:val="22"/>
          <w:szCs w:val="22"/>
          <w:u w:val="single"/>
          <w14:ligatures w14:val="none"/>
        </w:rPr>
        <w:t>child;</w:t>
      </w:r>
      <w:proofErr w:type="gramEnd"/>
    </w:p>
    <w:p w14:paraId="4BFE7245"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p>
    <w:p w14:paraId="7B728DA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 xml:space="preserve">Placement of a child with the employee for adoption or foster </w:t>
      </w:r>
      <w:proofErr w:type="gramStart"/>
      <w:r w:rsidRPr="000548A0">
        <w:rPr>
          <w:rFonts w:ascii="Arial" w:eastAsia="Calibri" w:hAnsi="Arial" w:cs="Arial"/>
          <w:b/>
          <w:bCs/>
          <w:strike/>
          <w:color w:val="000000" w:themeColor="text1"/>
          <w:kern w:val="0"/>
          <w:sz w:val="22"/>
          <w:szCs w:val="22"/>
          <w:u w:val="single"/>
          <w14:ligatures w14:val="none"/>
        </w:rPr>
        <w:t>care;</w:t>
      </w:r>
      <w:proofErr w:type="gramEnd"/>
    </w:p>
    <w:p w14:paraId="74B0BED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3B963E75"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 xml:space="preserve">Care for the employee's child, spouse, or parent with a serious health </w:t>
      </w:r>
      <w:proofErr w:type="gramStart"/>
      <w:r w:rsidRPr="000548A0">
        <w:rPr>
          <w:rFonts w:ascii="Arial" w:eastAsia="Calibri" w:hAnsi="Arial" w:cs="Arial"/>
          <w:b/>
          <w:bCs/>
          <w:strike/>
          <w:color w:val="000000" w:themeColor="text1"/>
          <w:kern w:val="0"/>
          <w:sz w:val="22"/>
          <w:szCs w:val="22"/>
          <w:u w:val="single"/>
          <w14:ligatures w14:val="none"/>
        </w:rPr>
        <w:t>condition;</w:t>
      </w:r>
      <w:proofErr w:type="gramEnd"/>
    </w:p>
    <w:p w14:paraId="0DE6EE3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6F4C7F8D"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 xml:space="preserve">The employee's own serious health condition that keeps employee’s own job function from being </w:t>
      </w:r>
      <w:proofErr w:type="gramStart"/>
      <w:r w:rsidRPr="000548A0">
        <w:rPr>
          <w:rFonts w:ascii="Arial" w:eastAsia="Calibri" w:hAnsi="Arial" w:cs="Arial"/>
          <w:b/>
          <w:bCs/>
          <w:strike/>
          <w:color w:val="000000" w:themeColor="text1"/>
          <w:kern w:val="0"/>
          <w:sz w:val="22"/>
          <w:szCs w:val="22"/>
          <w:u w:val="single"/>
          <w14:ligatures w14:val="none"/>
        </w:rPr>
        <w:t>performed;</w:t>
      </w:r>
      <w:proofErr w:type="gramEnd"/>
    </w:p>
    <w:p w14:paraId="64C63570"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22FCF53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w:t>
      </w:r>
      <w:r w:rsidRPr="000548A0">
        <w:rPr>
          <w:rFonts w:ascii="Arial" w:eastAsia="Calibri" w:hAnsi="Arial" w:cs="Arial"/>
          <w:b/>
          <w:bCs/>
          <w:strike/>
          <w:color w:val="000000" w:themeColor="text1"/>
          <w:kern w:val="0"/>
          <w:sz w:val="22"/>
          <w:szCs w:val="22"/>
          <w:u w:val="single"/>
          <w14:ligatures w14:val="none"/>
        </w:rPr>
        <w:tab/>
        <w:t>A qualifying exigency arising from the foreign deployment of the employee’s spouse, son, daughter, or parent with the Armed Forces (“qualified exigency”); or,</w:t>
      </w:r>
    </w:p>
    <w:p w14:paraId="5D57E53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56E6614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f.</w:t>
      </w:r>
      <w:r w:rsidRPr="000548A0">
        <w:rPr>
          <w:rFonts w:ascii="Arial" w:eastAsia="Calibri" w:hAnsi="Arial" w:cs="Arial"/>
          <w:b/>
          <w:bCs/>
          <w:strike/>
          <w:color w:val="000000" w:themeColor="text1"/>
          <w:kern w:val="0"/>
          <w:sz w:val="22"/>
          <w:szCs w:val="22"/>
          <w:u w:val="single"/>
          <w14:ligatures w14:val="none"/>
        </w:rPr>
        <w:tab/>
        <w:t>To care for a service member with a serious injury or illness if the employee is the service member’s spouse, son, daughter, parent, or next of kin (“military caregiver”).</w:t>
      </w:r>
    </w:p>
    <w:p w14:paraId="5F2EB2D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1D8FB7FA"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Advance Notice of Leave and Medical Certification</w:t>
      </w:r>
    </w:p>
    <w:p w14:paraId="2D91AB7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86ADBAD"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Employees will provide (1) advance written notice of the leave request and (2) medical certification(s) whenever a serious health condition is involved.</w:t>
      </w:r>
    </w:p>
    <w:p w14:paraId="467A5C9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F3E86B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 xml:space="preserve">If the need for the leave is foreseeable, employees will provide 30 </w:t>
      </w:r>
      <w:proofErr w:type="gramStart"/>
      <w:r w:rsidRPr="000548A0">
        <w:rPr>
          <w:rFonts w:ascii="Arial" w:eastAsia="Calibri" w:hAnsi="Arial" w:cs="Arial"/>
          <w:b/>
          <w:bCs/>
          <w:strike/>
          <w:color w:val="000000" w:themeColor="text1"/>
          <w:kern w:val="0"/>
          <w:sz w:val="22"/>
          <w:szCs w:val="22"/>
          <w:u w:val="single"/>
          <w14:ligatures w14:val="none"/>
        </w:rPr>
        <w:t>days advance written</w:t>
      </w:r>
      <w:proofErr w:type="gramEnd"/>
      <w:r w:rsidRPr="000548A0">
        <w:rPr>
          <w:rFonts w:ascii="Arial" w:eastAsia="Calibri" w:hAnsi="Arial" w:cs="Arial"/>
          <w:b/>
          <w:bCs/>
          <w:strike/>
          <w:color w:val="000000" w:themeColor="text1"/>
          <w:kern w:val="0"/>
          <w:sz w:val="22"/>
          <w:szCs w:val="22"/>
          <w:u w:val="single"/>
          <w14:ligatures w14:val="none"/>
        </w:rPr>
        <w:t xml:space="preserve"> notice. If the need for the leave is unforeseen (i.e., an emergency), notice is required to be given as soon as practicable.</w:t>
      </w:r>
    </w:p>
    <w:p w14:paraId="7CC2D200"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58FF3AB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If the leave is to care for a child, spouse or parent with a serious health condition or because of the employee's own serious health condition, the employee will provide medical certification from a health care provider or physician. The medical certification must include:</w:t>
      </w:r>
    </w:p>
    <w:p w14:paraId="527B7955" w14:textId="77777777" w:rsidR="00D222BA" w:rsidRPr="000548A0" w:rsidRDefault="00D222BA" w:rsidP="00D222BA">
      <w:pPr>
        <w:spacing w:after="0" w:line="240" w:lineRule="auto"/>
        <w:ind w:left="2880" w:hanging="1170"/>
        <w:rPr>
          <w:rFonts w:ascii="Arial" w:eastAsia="Calibri" w:hAnsi="Arial" w:cs="Arial"/>
          <w:b/>
          <w:bCs/>
          <w:strike/>
          <w:color w:val="000000" w:themeColor="text1"/>
          <w:kern w:val="0"/>
          <w:sz w:val="22"/>
          <w:szCs w:val="22"/>
          <w:u w:val="single"/>
          <w14:ligatures w14:val="none"/>
        </w:rPr>
      </w:pPr>
    </w:p>
    <w:p w14:paraId="65EA9455"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 xml:space="preserve">Date of commencement of the serious health </w:t>
      </w:r>
      <w:proofErr w:type="gramStart"/>
      <w:r w:rsidRPr="000548A0">
        <w:rPr>
          <w:rFonts w:ascii="Arial" w:eastAsia="Calibri" w:hAnsi="Arial" w:cs="Arial"/>
          <w:b/>
          <w:bCs/>
          <w:strike/>
          <w:color w:val="000000" w:themeColor="text1"/>
          <w:kern w:val="0"/>
          <w:sz w:val="22"/>
          <w:szCs w:val="22"/>
          <w:u w:val="single"/>
          <w14:ligatures w14:val="none"/>
        </w:rPr>
        <w:t>condition;</w:t>
      </w:r>
      <w:proofErr w:type="gramEnd"/>
    </w:p>
    <w:p w14:paraId="734974A4"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 xml:space="preserve">Probable duration of the </w:t>
      </w:r>
      <w:proofErr w:type="gramStart"/>
      <w:r w:rsidRPr="000548A0">
        <w:rPr>
          <w:rFonts w:ascii="Arial" w:eastAsia="Calibri" w:hAnsi="Arial" w:cs="Arial"/>
          <w:b/>
          <w:bCs/>
          <w:strike/>
          <w:color w:val="000000" w:themeColor="text1"/>
          <w:kern w:val="0"/>
          <w:sz w:val="22"/>
          <w:szCs w:val="22"/>
          <w:u w:val="single"/>
          <w14:ligatures w14:val="none"/>
        </w:rPr>
        <w:t>condition;</w:t>
      </w:r>
      <w:proofErr w:type="gramEnd"/>
    </w:p>
    <w:p w14:paraId="640CA9C4"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lastRenderedPageBreak/>
        <w:t>3.</w:t>
      </w:r>
      <w:r w:rsidRPr="000548A0">
        <w:rPr>
          <w:rFonts w:ascii="Arial" w:eastAsia="Calibri" w:hAnsi="Arial" w:cs="Arial"/>
          <w:b/>
          <w:bCs/>
          <w:strike/>
          <w:color w:val="000000" w:themeColor="text1"/>
          <w:kern w:val="0"/>
          <w:sz w:val="22"/>
          <w:szCs w:val="22"/>
          <w:u w:val="single"/>
          <w14:ligatures w14:val="none"/>
        </w:rPr>
        <w:tab/>
        <w:t>Estimated amount of time the health care provider will provide care; and</w:t>
      </w:r>
    </w:p>
    <w:p w14:paraId="54D9BD83"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Confirmation that the serious condition of the child, spouse or parent warrants the participation of the employee; or, in the case of the employee's own serious health condition, certification that the employee is unable to perform employee’s job functions.</w:t>
      </w:r>
    </w:p>
    <w:p w14:paraId="4048275A" w14:textId="77777777" w:rsidR="00D222BA" w:rsidRPr="000548A0" w:rsidRDefault="00D222BA" w:rsidP="00D222BA">
      <w:pPr>
        <w:spacing w:after="0" w:line="240" w:lineRule="auto"/>
        <w:ind w:left="2880" w:hanging="1170"/>
        <w:rPr>
          <w:rFonts w:ascii="Arial" w:eastAsia="Calibri" w:hAnsi="Arial" w:cs="Arial"/>
          <w:b/>
          <w:bCs/>
          <w:strike/>
          <w:color w:val="000000" w:themeColor="text1"/>
          <w:kern w:val="0"/>
          <w:sz w:val="22"/>
          <w:szCs w:val="22"/>
          <w:u w:val="single"/>
          <w14:ligatures w14:val="none"/>
        </w:rPr>
      </w:pPr>
    </w:p>
    <w:p w14:paraId="2B1A7C9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 xml:space="preserve">If the leave is for the employee’s own serious health condition,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may require a second and third medical opinion at the </w:t>
      </w:r>
      <w:proofErr w:type="gramStart"/>
      <w:r w:rsidRPr="000548A0">
        <w:rPr>
          <w:rFonts w:ascii="Arial" w:eastAsia="Calibri" w:hAnsi="Arial" w:cs="Arial"/>
          <w:b/>
          <w:bCs/>
          <w:strike/>
          <w:color w:val="000000" w:themeColor="text1"/>
          <w:kern w:val="0"/>
          <w:sz w:val="22"/>
          <w:szCs w:val="22"/>
          <w:u w:val="single"/>
          <w14:ligatures w14:val="none"/>
        </w:rPr>
        <w:t>District's</w:t>
      </w:r>
      <w:proofErr w:type="gramEnd"/>
      <w:r w:rsidRPr="000548A0">
        <w:rPr>
          <w:rFonts w:ascii="Arial" w:eastAsia="Calibri" w:hAnsi="Arial" w:cs="Arial"/>
          <w:b/>
          <w:bCs/>
          <w:strike/>
          <w:color w:val="000000" w:themeColor="text1"/>
          <w:kern w:val="0"/>
          <w:sz w:val="22"/>
          <w:szCs w:val="22"/>
          <w:u w:val="single"/>
          <w14:ligatures w14:val="none"/>
        </w:rPr>
        <w:t xml:space="preserve"> expense.</w:t>
      </w:r>
    </w:p>
    <w:p w14:paraId="322A7EF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235619A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 xml:space="preserve">If the leave is needed for planned medical treatment or supervision, the employee must make a reasonable effort to schedule the treatment or supervision to minimize disruptions to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w:t>
      </w:r>
    </w:p>
    <w:p w14:paraId="39231DE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 </w:t>
      </w:r>
    </w:p>
    <w:p w14:paraId="133EA83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Continuation of Health Coverage and Other Job Benefit Plan</w:t>
      </w:r>
    </w:p>
    <w:p w14:paraId="65C73D0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277C746F"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An employee taking leave under FMLA/CFRA will continue to participate in any group health care benefits plan under the same terms and conditions, including any necessary co-payments, by which the employee was enrolled prior to the first day of the leave.</w:t>
      </w:r>
    </w:p>
    <w:p w14:paraId="6C8B7FB8"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3EAF94EE"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roofErr w:type="gramStart"/>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If</w:t>
      </w:r>
      <w:proofErr w:type="gramEnd"/>
      <w:r w:rsidRPr="000548A0">
        <w:rPr>
          <w:rFonts w:ascii="Arial" w:eastAsia="Calibri" w:hAnsi="Arial" w:cs="Arial"/>
          <w:b/>
          <w:bCs/>
          <w:strike/>
          <w:color w:val="000000" w:themeColor="text1"/>
          <w:kern w:val="0"/>
          <w:sz w:val="22"/>
          <w:szCs w:val="22"/>
          <w:u w:val="single"/>
          <w14:ligatures w14:val="none"/>
        </w:rPr>
        <w:t xml:space="preserve"> the employee fails to return from </w:t>
      </w:r>
      <w:proofErr w:type="gramStart"/>
      <w:r w:rsidRPr="000548A0">
        <w:rPr>
          <w:rFonts w:ascii="Arial" w:eastAsia="Calibri" w:hAnsi="Arial" w:cs="Arial"/>
          <w:b/>
          <w:bCs/>
          <w:strike/>
          <w:color w:val="000000" w:themeColor="text1"/>
          <w:kern w:val="0"/>
          <w:sz w:val="22"/>
          <w:szCs w:val="22"/>
          <w:u w:val="single"/>
          <w14:ligatures w14:val="none"/>
        </w:rPr>
        <w:t>the leave</w:t>
      </w:r>
      <w:proofErr w:type="gramEnd"/>
      <w:r w:rsidRPr="000548A0">
        <w:rPr>
          <w:rFonts w:ascii="Arial" w:eastAsia="Calibri" w:hAnsi="Arial" w:cs="Arial"/>
          <w:b/>
          <w:bCs/>
          <w:strike/>
          <w:color w:val="000000" w:themeColor="text1"/>
          <w:kern w:val="0"/>
          <w:sz w:val="22"/>
          <w:szCs w:val="22"/>
          <w:u w:val="single"/>
          <w14:ligatures w14:val="none"/>
        </w:rPr>
        <w:t xml:space="preserve"> for any reason other than the recurrence, continuance, or onset of a serious health condition, the employee will be liable to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for premiums paid for maintaining the employee's health coverage.</w:t>
      </w:r>
    </w:p>
    <w:p w14:paraId="70F13544"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095647E"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An employee may, at employee’s expense, continue to participate in all other employee benefit plans offered by the employer during the leave period.</w:t>
      </w:r>
    </w:p>
    <w:p w14:paraId="2E3D1A1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91F39AC"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Intermittent or Reduced Schedule Leave</w:t>
      </w:r>
    </w:p>
    <w:p w14:paraId="3DF480B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7FA7818"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may take leave intermittently (e.g., in blocks of time), or by reducing a normal work schedule, in the following circumstances:</w:t>
      </w:r>
    </w:p>
    <w:p w14:paraId="0EDE107B"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82AF76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roofErr w:type="gramStart"/>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Where</w:t>
      </w:r>
      <w:proofErr w:type="gramEnd"/>
      <w:r w:rsidRPr="000548A0">
        <w:rPr>
          <w:rFonts w:ascii="Arial" w:eastAsia="Calibri" w:hAnsi="Arial" w:cs="Arial"/>
          <w:b/>
          <w:bCs/>
          <w:strike/>
          <w:color w:val="000000" w:themeColor="text1"/>
          <w:kern w:val="0"/>
          <w:sz w:val="22"/>
          <w:szCs w:val="22"/>
          <w:u w:val="single"/>
          <w14:ligatures w14:val="none"/>
        </w:rPr>
        <w:t xml:space="preserve"> the leave is for the birth or placement of a child, leave may be taken on an intermittent or reduced schedule basis if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approves.</w:t>
      </w:r>
    </w:p>
    <w:p w14:paraId="23621784"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52CE86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 xml:space="preserve">Leave may be taken intermittently or on a reduced work schedule whenever it is medically necessary to care for a family member with a serious health condition, or because the employee is seriously ill and unable to </w:t>
      </w:r>
      <w:proofErr w:type="gramStart"/>
      <w:r w:rsidRPr="000548A0">
        <w:rPr>
          <w:rFonts w:ascii="Arial" w:eastAsia="Calibri" w:hAnsi="Arial" w:cs="Arial"/>
          <w:b/>
          <w:bCs/>
          <w:strike/>
          <w:color w:val="000000" w:themeColor="text1"/>
          <w:kern w:val="0"/>
          <w:sz w:val="22"/>
          <w:szCs w:val="22"/>
          <w:u w:val="single"/>
          <w14:ligatures w14:val="none"/>
        </w:rPr>
        <w:t>work</w:t>
      </w:r>
      <w:proofErr w:type="gramEnd"/>
      <w:r w:rsidRPr="000548A0">
        <w:rPr>
          <w:rFonts w:ascii="Arial" w:eastAsia="Calibri" w:hAnsi="Arial" w:cs="Arial"/>
          <w:b/>
          <w:bCs/>
          <w:strike/>
          <w:color w:val="000000" w:themeColor="text1"/>
          <w:kern w:val="0"/>
          <w:sz w:val="22"/>
          <w:szCs w:val="22"/>
          <w:u w:val="single"/>
          <w14:ligatures w14:val="none"/>
        </w:rPr>
        <w:t xml:space="preserve"> the employee's regular work schedule.</w:t>
      </w:r>
    </w:p>
    <w:p w14:paraId="26DCEC9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46D650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Substitution of Paid Leave and Other Leave Requests</w:t>
      </w:r>
    </w:p>
    <w:p w14:paraId="73C88C69"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FBF890F"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must substitute accrued or other paid leave, including personal illness and injury, where applicable, for the unpaid family care leave entitlement.</w:t>
      </w:r>
    </w:p>
    <w:p w14:paraId="21F9FA77"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0E0A5E0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Maternity</w:t>
      </w:r>
    </w:p>
    <w:p w14:paraId="3EC51DBC"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2B12992E"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 female on maternity leave will not start using family care leave under CFRA until her disability period is over (i.e., when their physician takes her off pregnancy related disability).</w:t>
      </w:r>
    </w:p>
    <w:p w14:paraId="038B3210"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0E0C33B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8.</w:t>
      </w:r>
      <w:r w:rsidRPr="000548A0">
        <w:rPr>
          <w:rFonts w:ascii="Arial" w:eastAsia="Calibri" w:hAnsi="Arial" w:cs="Arial"/>
          <w:b/>
          <w:bCs/>
          <w:strike/>
          <w:color w:val="000000" w:themeColor="text1"/>
          <w:kern w:val="0"/>
          <w:sz w:val="22"/>
          <w:szCs w:val="22"/>
          <w:u w:val="single"/>
          <w14:ligatures w14:val="none"/>
        </w:rPr>
        <w:tab/>
        <w:t>Period of Eligibility per Fiscal Year</w:t>
      </w:r>
    </w:p>
    <w:p w14:paraId="05285A7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822FAB7"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The </w:t>
      </w:r>
      <w:proofErr w:type="gramStart"/>
      <w:r w:rsidRPr="000548A0">
        <w:rPr>
          <w:rFonts w:ascii="Arial" w:eastAsia="Calibri" w:hAnsi="Arial" w:cs="Arial"/>
          <w:b/>
          <w:bCs/>
          <w:strike/>
          <w:color w:val="000000" w:themeColor="text1"/>
          <w:kern w:val="0"/>
          <w:sz w:val="22"/>
          <w:szCs w:val="22"/>
          <w:u w:val="single"/>
          <w14:ligatures w14:val="none"/>
        </w:rPr>
        <w:t>12 workweek</w:t>
      </w:r>
      <w:proofErr w:type="gramEnd"/>
      <w:r w:rsidRPr="000548A0">
        <w:rPr>
          <w:rFonts w:ascii="Arial" w:eastAsia="Calibri" w:hAnsi="Arial" w:cs="Arial"/>
          <w:b/>
          <w:bCs/>
          <w:strike/>
          <w:color w:val="000000" w:themeColor="text1"/>
          <w:kern w:val="0"/>
          <w:sz w:val="22"/>
          <w:szCs w:val="22"/>
          <w:u w:val="single"/>
          <w14:ligatures w14:val="none"/>
        </w:rPr>
        <w:t xml:space="preserve"> period (26 workweeks for military caregiver leave) of entitlement commences on the first day of the leave.</w:t>
      </w:r>
    </w:p>
    <w:p w14:paraId="70F931DE"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22FB075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9.</w:t>
      </w:r>
      <w:r w:rsidRPr="000548A0">
        <w:rPr>
          <w:rFonts w:ascii="Arial" w:eastAsia="Calibri" w:hAnsi="Arial" w:cs="Arial"/>
          <w:b/>
          <w:bCs/>
          <w:strike/>
          <w:color w:val="000000" w:themeColor="text1"/>
          <w:kern w:val="0"/>
          <w:sz w:val="22"/>
          <w:szCs w:val="22"/>
          <w:u w:val="single"/>
          <w14:ligatures w14:val="none"/>
        </w:rPr>
        <w:tab/>
        <w:t>Seniority, Employee Benefits and Break in Service</w:t>
      </w:r>
    </w:p>
    <w:p w14:paraId="13563C0D"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E4A7A37"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on FMLA/CFRA leave will not lose any seniority or employment benefit that accrued prior to the start of the leave. An employee on leave will not accrue seniority or additional benefits, such as illness and injury leave or similar benefits, during any unpaid leave under FMLA/CFRA. The leave will not constitute a break in service for purposes of longevity and seniority.</w:t>
      </w:r>
    </w:p>
    <w:p w14:paraId="3A3F725D"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 </w:t>
      </w:r>
    </w:p>
    <w:p w14:paraId="2F13204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10.</w:t>
      </w:r>
      <w:r w:rsidRPr="000548A0">
        <w:rPr>
          <w:rFonts w:ascii="Arial" w:eastAsia="Calibri" w:hAnsi="Arial" w:cs="Arial"/>
          <w:b/>
          <w:bCs/>
          <w:strike/>
          <w:color w:val="000000" w:themeColor="text1"/>
          <w:kern w:val="0"/>
          <w:sz w:val="22"/>
          <w:szCs w:val="22"/>
          <w:u w:val="single"/>
          <w14:ligatures w14:val="none"/>
        </w:rPr>
        <w:tab/>
        <w:t>Reinstatement of Employment and Fitness for Duty Report</w:t>
      </w:r>
    </w:p>
    <w:p w14:paraId="0BCAB42B"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A6E7DB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Employees returning from an approved leave will be reinstated to the same or equivalent position. Employees returning from an approved medical leave for their own serious health condition may be required to provide a fitness for duty report to return to work.</w:t>
      </w:r>
    </w:p>
    <w:p w14:paraId="7BD96968"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[CFRA - Govt. Code § 12945.2; FMLA - 29 U.S.C. § 2601 et. seq.]</w:t>
      </w:r>
    </w:p>
    <w:p w14:paraId="5EADC745"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bookmarkStart w:id="9" w:name="_Hlk181180192"/>
    </w:p>
    <w:p w14:paraId="4BC29215" w14:textId="258A8681"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23.5.C.</w:t>
      </w:r>
      <w:r w:rsidRPr="000548A0">
        <w:rPr>
          <w:rFonts w:ascii="Arial" w:eastAsia="Calibri" w:hAnsi="Arial" w:cs="Arial"/>
          <w:b/>
          <w:bCs/>
          <w:strike/>
          <w:color w:val="000000" w:themeColor="text1"/>
          <w:kern w:val="0"/>
          <w:sz w:val="22"/>
          <w:szCs w:val="22"/>
          <w:u w:val="single"/>
          <w14:ligatures w14:val="none"/>
        </w:rPr>
        <w:tab/>
        <w:t>Pregnancy Disability Leave</w:t>
      </w:r>
    </w:p>
    <w:p w14:paraId="026B1EAD"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62848DAA"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w:t>
      </w:r>
      <w:proofErr w:type="gramStart"/>
      <w:r w:rsidRPr="000548A0">
        <w:rPr>
          <w:rFonts w:ascii="Arial" w:eastAsia="Calibri" w:hAnsi="Arial" w:cs="Arial"/>
          <w:b/>
          <w:bCs/>
          <w:strike/>
          <w:color w:val="000000" w:themeColor="text1"/>
          <w:kern w:val="0"/>
          <w:sz w:val="22"/>
          <w:szCs w:val="22"/>
          <w:u w:val="single"/>
          <w14:ligatures w14:val="none"/>
        </w:rPr>
        <w:t>resume  duties</w:t>
      </w:r>
      <w:proofErr w:type="gramEnd"/>
      <w:r w:rsidRPr="000548A0">
        <w:rPr>
          <w:rFonts w:ascii="Arial" w:eastAsia="Calibri" w:hAnsi="Arial" w:cs="Arial"/>
          <w:b/>
          <w:bCs/>
          <w:strike/>
          <w:color w:val="000000" w:themeColor="text1"/>
          <w:kern w:val="0"/>
          <w:sz w:val="22"/>
          <w:szCs w:val="22"/>
          <w:u w:val="single"/>
          <w14:ligatures w14:val="none"/>
        </w:rPr>
        <w:t>, shall be determined by the unit member and the unit member's physician.</w:t>
      </w:r>
    </w:p>
    <w:p w14:paraId="123BA328" w14:textId="77777777" w:rsidR="00D222BA" w:rsidRPr="000548A0" w:rsidRDefault="00D222BA" w:rsidP="00D222BA">
      <w:pPr>
        <w:spacing w:after="0" w:line="240" w:lineRule="auto"/>
        <w:ind w:left="1980" w:hanging="990"/>
        <w:rPr>
          <w:rFonts w:ascii="Arial" w:eastAsia="Calibri" w:hAnsi="Arial" w:cs="Arial"/>
          <w:b/>
          <w:bCs/>
          <w:strike/>
          <w:color w:val="000000" w:themeColor="text1"/>
          <w:kern w:val="0"/>
          <w:sz w:val="22"/>
          <w:szCs w:val="22"/>
          <w:u w:val="single"/>
          <w14:ligatures w14:val="none"/>
        </w:rPr>
      </w:pPr>
    </w:p>
    <w:p w14:paraId="14EEEB5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2CC6DF6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474CC0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6FC50EEC" w14:textId="77777777" w:rsidR="00D222BA" w:rsidRPr="000548A0" w:rsidRDefault="00D222BA" w:rsidP="00D222BA">
      <w:pPr>
        <w:spacing w:after="0" w:line="240" w:lineRule="auto"/>
        <w:ind w:left="1980" w:hanging="990"/>
        <w:rPr>
          <w:rFonts w:ascii="Arial" w:eastAsia="Calibri" w:hAnsi="Arial" w:cs="Arial"/>
          <w:b/>
          <w:bCs/>
          <w:strike/>
          <w:color w:val="000000" w:themeColor="text1"/>
          <w:kern w:val="0"/>
          <w:sz w:val="22"/>
          <w:szCs w:val="22"/>
          <w:u w:val="single"/>
          <w14:ligatures w14:val="none"/>
        </w:rPr>
      </w:pPr>
    </w:p>
    <w:p w14:paraId="75DA6BC4" w14:textId="5C11A184"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23.5.D.</w:t>
      </w:r>
      <w:r w:rsidRPr="000548A0">
        <w:rPr>
          <w:rFonts w:ascii="Arial" w:eastAsia="Calibri" w:hAnsi="Arial" w:cs="Arial"/>
          <w:b/>
          <w:bCs/>
          <w:strike/>
          <w:color w:val="000000" w:themeColor="text1"/>
          <w:kern w:val="0"/>
          <w:sz w:val="22"/>
          <w:szCs w:val="22"/>
          <w:u w:val="single"/>
          <w14:ligatures w14:val="none"/>
        </w:rPr>
        <w:tab/>
        <w:t xml:space="preserve">Leave Without Pay </w:t>
      </w:r>
      <w:proofErr w:type="gramStart"/>
      <w:r w:rsidRPr="000548A0">
        <w:rPr>
          <w:rFonts w:ascii="Arial" w:eastAsia="Calibri" w:hAnsi="Arial" w:cs="Arial"/>
          <w:b/>
          <w:bCs/>
          <w:strike/>
          <w:color w:val="000000" w:themeColor="text1"/>
          <w:kern w:val="0"/>
          <w:sz w:val="22"/>
          <w:szCs w:val="22"/>
          <w:u w:val="single"/>
          <w14:ligatures w14:val="none"/>
        </w:rPr>
        <w:t>For</w:t>
      </w:r>
      <w:proofErr w:type="gramEnd"/>
      <w:r w:rsidRPr="000548A0">
        <w:rPr>
          <w:rFonts w:ascii="Arial" w:eastAsia="Calibri" w:hAnsi="Arial" w:cs="Arial"/>
          <w:b/>
          <w:bCs/>
          <w:strike/>
          <w:color w:val="000000" w:themeColor="text1"/>
          <w:kern w:val="0"/>
          <w:sz w:val="22"/>
          <w:szCs w:val="22"/>
          <w:u w:val="single"/>
          <w14:ligatures w14:val="none"/>
        </w:rPr>
        <w:t xml:space="preserve"> Childbearing Preparation </w:t>
      </w:r>
      <w:proofErr w:type="gramStart"/>
      <w:r w:rsidRPr="000548A0">
        <w:rPr>
          <w:rFonts w:ascii="Arial" w:eastAsia="Calibri" w:hAnsi="Arial" w:cs="Arial"/>
          <w:b/>
          <w:bCs/>
          <w:strike/>
          <w:color w:val="000000" w:themeColor="text1"/>
          <w:kern w:val="0"/>
          <w:sz w:val="22"/>
          <w:szCs w:val="22"/>
          <w:u w:val="single"/>
          <w14:ligatures w14:val="none"/>
        </w:rPr>
        <w:t>And</w:t>
      </w:r>
      <w:proofErr w:type="gramEnd"/>
      <w:r w:rsidRPr="000548A0">
        <w:rPr>
          <w:rFonts w:ascii="Arial" w:eastAsia="Calibri" w:hAnsi="Arial" w:cs="Arial"/>
          <w:b/>
          <w:bCs/>
          <w:strike/>
          <w:color w:val="000000" w:themeColor="text1"/>
          <w:kern w:val="0"/>
          <w:sz w:val="22"/>
          <w:szCs w:val="22"/>
          <w:u w:val="single"/>
          <w14:ligatures w14:val="none"/>
        </w:rPr>
        <w:t xml:space="preserve"> Child Rearing</w:t>
      </w:r>
    </w:p>
    <w:p w14:paraId="57653E1B"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620C6E0B" w14:textId="59802293"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In addition to paid leave provisions described elsewhere herein, leave without pay or other benefits may be granted to regular/contract unit members for preparation for childbearing and for child rearing.</w:t>
      </w:r>
    </w:p>
    <w:p w14:paraId="11E68CD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4B5DCB6"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 xml:space="preserve">The unit member shall request such leave as soon as possible, but under no circumstances </w:t>
      </w:r>
      <w:proofErr w:type="gramStart"/>
      <w:r w:rsidRPr="000548A0">
        <w:rPr>
          <w:rFonts w:ascii="Arial" w:eastAsia="Calibri" w:hAnsi="Arial" w:cs="Arial"/>
          <w:b/>
          <w:bCs/>
          <w:strike/>
          <w:color w:val="000000" w:themeColor="text1"/>
          <w:kern w:val="0"/>
          <w:sz w:val="22"/>
          <w:szCs w:val="22"/>
          <w:u w:val="single"/>
          <w14:ligatures w14:val="none"/>
        </w:rPr>
        <w:t>less</w:t>
      </w:r>
      <w:proofErr w:type="gramEnd"/>
      <w:r w:rsidRPr="000548A0">
        <w:rPr>
          <w:rFonts w:ascii="Arial" w:eastAsia="Calibri" w:hAnsi="Arial" w:cs="Arial"/>
          <w:b/>
          <w:bCs/>
          <w:strike/>
          <w:color w:val="000000" w:themeColor="text1"/>
          <w:kern w:val="0"/>
          <w:sz w:val="22"/>
          <w:szCs w:val="22"/>
          <w:u w:val="single"/>
          <w14:ligatures w14:val="none"/>
        </w:rPr>
        <w:t xml:space="preserve"> than thirty (30) workdays prior to the date on which the leave is to begin. Such request shall be in writing and shall include a statement as to the dates the </w:t>
      </w:r>
      <w:proofErr w:type="gramStart"/>
      <w:r w:rsidRPr="000548A0">
        <w:rPr>
          <w:rFonts w:ascii="Arial" w:eastAsia="Calibri" w:hAnsi="Arial" w:cs="Arial"/>
          <w:b/>
          <w:bCs/>
          <w:strike/>
          <w:color w:val="000000" w:themeColor="text1"/>
          <w:kern w:val="0"/>
          <w:sz w:val="22"/>
          <w:szCs w:val="22"/>
          <w:u w:val="single"/>
          <w14:ligatures w14:val="none"/>
        </w:rPr>
        <w:t>unit member</w:t>
      </w:r>
      <w:proofErr w:type="gramEnd"/>
      <w:r w:rsidRPr="000548A0">
        <w:rPr>
          <w:rFonts w:ascii="Arial" w:eastAsia="Calibri" w:hAnsi="Arial" w:cs="Arial"/>
          <w:b/>
          <w:bCs/>
          <w:strike/>
          <w:color w:val="000000" w:themeColor="text1"/>
          <w:kern w:val="0"/>
          <w:sz w:val="22"/>
          <w:szCs w:val="22"/>
          <w:u w:val="single"/>
          <w14:ligatures w14:val="none"/>
        </w:rPr>
        <w:t xml:space="preserve"> wishes to begin and end the leave without pay.</w:t>
      </w:r>
    </w:p>
    <w:p w14:paraId="5FE10C5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7A2E70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 xml:space="preserve">The determination as to the date on which the leave shall begin and the duration of such leave shall be made at the discretion of the Chancellor when considering the scheduling and replacement problems of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w:t>
      </w:r>
    </w:p>
    <w:p w14:paraId="1F85E2B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E567066"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lastRenderedPageBreak/>
        <w:t>4.</w:t>
      </w:r>
      <w:r w:rsidRPr="000548A0">
        <w:rPr>
          <w:rFonts w:ascii="Arial" w:eastAsia="Calibri" w:hAnsi="Arial" w:cs="Arial"/>
          <w:b/>
          <w:bCs/>
          <w:strike/>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0522D99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2501415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3C3503F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8E5241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 xml:space="preserve">There shall not be a diminution of employment status for childbearing or child rearing except that no person shall be entitled to compensation, increment, or the accrual of seniority for layoff or reduction in force purposes, nor shall the time </w:t>
      </w:r>
      <w:proofErr w:type="gramStart"/>
      <w:r w:rsidRPr="000548A0">
        <w:rPr>
          <w:rFonts w:ascii="Arial" w:eastAsia="Calibri" w:hAnsi="Arial" w:cs="Arial"/>
          <w:b/>
          <w:bCs/>
          <w:strike/>
          <w:color w:val="000000" w:themeColor="text1"/>
          <w:kern w:val="0"/>
          <w:sz w:val="22"/>
          <w:szCs w:val="22"/>
          <w:u w:val="single"/>
          <w14:ligatures w14:val="none"/>
        </w:rPr>
        <w:t>taken</w:t>
      </w:r>
      <w:proofErr w:type="gramEnd"/>
      <w:r w:rsidRPr="000548A0">
        <w:rPr>
          <w:rFonts w:ascii="Arial" w:eastAsia="Calibri" w:hAnsi="Arial" w:cs="Arial"/>
          <w:b/>
          <w:bCs/>
          <w:strike/>
          <w:color w:val="000000" w:themeColor="text1"/>
          <w:kern w:val="0"/>
          <w:sz w:val="22"/>
          <w:szCs w:val="22"/>
          <w:u w:val="single"/>
          <w14:ligatures w14:val="none"/>
        </w:rPr>
        <w:t xml:space="preserve"> on parental leave count toward credit for probationary faculty in earning tenure status.</w:t>
      </w:r>
    </w:p>
    <w:p w14:paraId="69A77E7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9ACA1A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 xml:space="preserve">If a unit member is on leave for childbearing or child rearing, and in the event of a miscarriage or death of a child </w:t>
      </w:r>
      <w:proofErr w:type="gramStart"/>
      <w:r w:rsidRPr="000548A0">
        <w:rPr>
          <w:rFonts w:ascii="Arial" w:eastAsia="Calibri" w:hAnsi="Arial" w:cs="Arial"/>
          <w:b/>
          <w:bCs/>
          <w:strike/>
          <w:color w:val="000000" w:themeColor="text1"/>
          <w:kern w:val="0"/>
          <w:sz w:val="22"/>
          <w:szCs w:val="22"/>
          <w:u w:val="single"/>
          <w14:ligatures w14:val="none"/>
        </w:rPr>
        <w:t>subsequent to</w:t>
      </w:r>
      <w:proofErr w:type="gramEnd"/>
      <w:r w:rsidRPr="000548A0">
        <w:rPr>
          <w:rFonts w:ascii="Arial" w:eastAsia="Calibri" w:hAnsi="Arial" w:cs="Arial"/>
          <w:b/>
          <w:bCs/>
          <w:strike/>
          <w:color w:val="000000" w:themeColor="text1"/>
          <w:kern w:val="0"/>
          <w:sz w:val="22"/>
          <w:szCs w:val="22"/>
          <w:u w:val="single"/>
          <w14:ligatures w14:val="none"/>
        </w:rPr>
        <w:t xml:space="preserve"> childbirth, the unit member may request an immediate assignment to a unit position. If there is a vacancy for which a unit member is qualified,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will assign the unit member to a position as soon as possible.</w:t>
      </w:r>
    </w:p>
    <w:p w14:paraId="4EC37E5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3CD34359"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8.</w:t>
      </w:r>
      <w:r w:rsidRPr="000548A0">
        <w:rPr>
          <w:rFonts w:ascii="Arial" w:eastAsia="Calibri" w:hAnsi="Arial" w:cs="Arial"/>
          <w:b/>
          <w:bCs/>
          <w:strike/>
          <w:color w:val="000000" w:themeColor="text1"/>
          <w:kern w:val="0"/>
          <w:sz w:val="22"/>
          <w:szCs w:val="22"/>
          <w:u w:val="single"/>
          <w14:ligatures w14:val="none"/>
        </w:rPr>
        <w:tab/>
        <w:t xml:space="preserve">A unit member on unpaid maternity leave shall be entitled to pay to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medical, dental, vision, group disability, life insurance, and/or other voluntary benefit premiums, in which case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will continue coverage, subject to approval of the carrier. Such payments must be made in accordance with District procedures.</w:t>
      </w:r>
    </w:p>
    <w:p w14:paraId="0FCB8274"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0D585CCF" w14:textId="0238CD36"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23.5.E.</w:t>
      </w:r>
      <w:r w:rsidRPr="000548A0">
        <w:rPr>
          <w:rFonts w:ascii="Arial" w:eastAsia="Calibri" w:hAnsi="Arial" w:cs="Arial"/>
          <w:b/>
          <w:bCs/>
          <w:strike/>
          <w:color w:val="000000" w:themeColor="text1"/>
          <w:kern w:val="0"/>
          <w:sz w:val="22"/>
          <w:szCs w:val="22"/>
          <w:u w:val="single"/>
          <w14:ligatures w14:val="none"/>
        </w:rPr>
        <w:tab/>
        <w:t>Bonding Leave</w:t>
      </w:r>
    </w:p>
    <w:p w14:paraId="11ED1B50"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503D82AF"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62CB5D5F"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2EC9F1A2" w14:textId="645A7DF6"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A unit member may use accrued Personal Illness or Injury Leave or unpaid leave for Child Bonding Leave. Leave used under this Article must be designated at Child Bonding Leave on the </w:t>
      </w:r>
      <w:r w:rsidR="00B63ADE" w:rsidRPr="000548A0">
        <w:rPr>
          <w:rFonts w:ascii="Arial" w:eastAsia="Calibri" w:hAnsi="Arial" w:cs="Arial"/>
          <w:b/>
          <w:bCs/>
          <w:strike/>
          <w:color w:val="000000" w:themeColor="text1"/>
          <w:kern w:val="0"/>
          <w:sz w:val="22"/>
          <w:szCs w:val="22"/>
          <w:u w:val="single"/>
          <w14:ligatures w14:val="none"/>
        </w:rPr>
        <w:t>r</w:t>
      </w:r>
      <w:r w:rsidRPr="000548A0">
        <w:rPr>
          <w:rFonts w:ascii="Arial" w:eastAsia="Calibri" w:hAnsi="Arial" w:cs="Arial"/>
          <w:b/>
          <w:bCs/>
          <w:strike/>
          <w:color w:val="000000" w:themeColor="text1"/>
          <w:kern w:val="0"/>
          <w:sz w:val="22"/>
          <w:szCs w:val="22"/>
          <w:u w:val="single"/>
          <w14:ligatures w14:val="none"/>
        </w:rPr>
        <w:t>equest form.</w:t>
      </w:r>
    </w:p>
    <w:p w14:paraId="1447B1D1"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1D7D49D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A biological parent may use Child Bonding Leave pursuant to this Article within the first year of the infant’s birth.</w:t>
      </w:r>
    </w:p>
    <w:p w14:paraId="6A8759D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58E233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A non-biological parent may use Child Bonding Leave pursuant to this Article within the first year of legally adopting a child.</w:t>
      </w:r>
    </w:p>
    <w:p w14:paraId="18E99880"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548C1DB9" w14:textId="4386A4E6"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23.5.F.</w:t>
      </w:r>
      <w:r w:rsidRPr="000548A0">
        <w:rPr>
          <w:rFonts w:ascii="Arial" w:eastAsia="Calibri" w:hAnsi="Arial" w:cs="Arial"/>
          <w:b/>
          <w:bCs/>
          <w:strike/>
          <w:color w:val="000000" w:themeColor="text1"/>
          <w:kern w:val="0"/>
          <w:sz w:val="22"/>
          <w:szCs w:val="22"/>
          <w:u w:val="single"/>
          <w14:ligatures w14:val="none"/>
        </w:rPr>
        <w:tab/>
        <w:t>Parental Leave</w:t>
      </w:r>
    </w:p>
    <w:p w14:paraId="1E5D1707"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744932B1"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372AB79F"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7CD32A6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4C0E6A83"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0190D50" w14:textId="77777777" w:rsidR="00D222BA" w:rsidRPr="000548A0" w:rsidRDefault="00D222BA" w:rsidP="00D222BA">
      <w:pPr>
        <w:spacing w:after="0" w:line="240" w:lineRule="auto"/>
        <w:ind w:left="1440" w:hanging="720"/>
        <w:rPr>
          <w:rFonts w:ascii="Arial" w:eastAsia="Times New Roman"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lastRenderedPageBreak/>
        <w:t>2.</w:t>
      </w:r>
      <w:r w:rsidRPr="000548A0">
        <w:rPr>
          <w:rFonts w:ascii="Arial" w:eastAsia="Calibri" w:hAnsi="Arial" w:cs="Arial"/>
          <w:b/>
          <w:bCs/>
          <w:strike/>
          <w:color w:val="000000" w:themeColor="text1"/>
          <w:kern w:val="0"/>
          <w:sz w:val="22"/>
          <w:szCs w:val="22"/>
          <w:u w:val="single"/>
          <w14:ligatures w14:val="none"/>
        </w:rPr>
        <w:tab/>
        <w:t xml:space="preserve">Eligibility: Faculty members whose initial date of hire is at least 12 months prior to taking parental/child bonding leave are eligible.  Faculty members are not required to have worked a minimum of 1,250 hours in the 12 months prior to the leave </w:t>
      </w:r>
      <w:proofErr w:type="gramStart"/>
      <w:r w:rsidRPr="000548A0">
        <w:rPr>
          <w:rFonts w:ascii="Arial" w:eastAsia="Calibri" w:hAnsi="Arial" w:cs="Arial"/>
          <w:b/>
          <w:bCs/>
          <w:strike/>
          <w:color w:val="000000" w:themeColor="text1"/>
          <w:kern w:val="0"/>
          <w:sz w:val="22"/>
          <w:szCs w:val="22"/>
          <w:u w:val="single"/>
          <w14:ligatures w14:val="none"/>
        </w:rPr>
        <w:t>in order to</w:t>
      </w:r>
      <w:proofErr w:type="gramEnd"/>
      <w:r w:rsidRPr="000548A0">
        <w:rPr>
          <w:rFonts w:ascii="Arial" w:eastAsia="Calibri" w:hAnsi="Arial" w:cs="Arial"/>
          <w:b/>
          <w:bCs/>
          <w:strike/>
          <w:color w:val="000000" w:themeColor="text1"/>
          <w:kern w:val="0"/>
          <w:sz w:val="22"/>
          <w:szCs w:val="22"/>
          <w:u w:val="single"/>
          <w14:ligatures w14:val="none"/>
        </w:rPr>
        <w:t xml:space="preserve"> be eligible for paid parental/child bonding leave.</w:t>
      </w:r>
    </w:p>
    <w:p w14:paraId="3C209B37" w14:textId="77777777" w:rsidR="00D222BA" w:rsidRPr="000548A0" w:rsidRDefault="00D222BA" w:rsidP="00D222BA">
      <w:pPr>
        <w:spacing w:after="0" w:line="240" w:lineRule="auto"/>
        <w:ind w:left="1440" w:hanging="720"/>
        <w:rPr>
          <w:rFonts w:ascii="Arial" w:eastAsia="Times New Roman" w:hAnsi="Arial" w:cs="Arial"/>
          <w:b/>
          <w:bCs/>
          <w:strike/>
          <w:color w:val="000000" w:themeColor="text1"/>
          <w:kern w:val="0"/>
          <w:sz w:val="22"/>
          <w:szCs w:val="22"/>
          <w:u w:val="single"/>
          <w14:ligatures w14:val="none"/>
        </w:rPr>
      </w:pPr>
    </w:p>
    <w:p w14:paraId="49EF6F1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3.</w:t>
      </w:r>
      <w:r w:rsidRPr="000548A0">
        <w:rPr>
          <w:rFonts w:ascii="Arial" w:eastAsia="Times New Roman" w:hAnsi="Arial" w:cs="Arial"/>
          <w:b/>
          <w:bCs/>
          <w:strike/>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018489B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4A4D1B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 xml:space="preserve">The </w:t>
      </w:r>
      <w:proofErr w:type="gramStart"/>
      <w:r w:rsidRPr="000548A0">
        <w:rPr>
          <w:rFonts w:ascii="Arial" w:eastAsia="Calibri" w:hAnsi="Arial" w:cs="Arial"/>
          <w:b/>
          <w:bCs/>
          <w:strike/>
          <w:color w:val="000000" w:themeColor="text1"/>
          <w:kern w:val="0"/>
          <w:sz w:val="22"/>
          <w:szCs w:val="22"/>
          <w:u w:val="single"/>
          <w14:ligatures w14:val="none"/>
        </w:rPr>
        <w:t>12-</w:t>
      </w:r>
      <w:proofErr w:type="gramEnd"/>
      <w:r w:rsidRPr="000548A0">
        <w:rPr>
          <w:rFonts w:ascii="Arial" w:eastAsia="Calibri" w:hAnsi="Arial" w:cs="Arial"/>
          <w:b/>
          <w:bCs/>
          <w:strike/>
          <w:color w:val="000000" w:themeColor="text1"/>
          <w:kern w:val="0"/>
          <w:sz w:val="22"/>
          <w:szCs w:val="22"/>
          <w:u w:val="single"/>
          <w14:ligatures w14:val="none"/>
        </w:rPr>
        <w:t>workweek period shall be reduced by any period of illness and injury leave, including accumulated illness and injury leave, taken during a period of parental leave.</w:t>
      </w:r>
    </w:p>
    <w:p w14:paraId="520EC402"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1B82543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 xml:space="preserve">An employee shall not be </w:t>
      </w:r>
      <w:proofErr w:type="gramStart"/>
      <w:r w:rsidRPr="000548A0">
        <w:rPr>
          <w:rFonts w:ascii="Arial" w:eastAsia="Calibri" w:hAnsi="Arial" w:cs="Arial"/>
          <w:b/>
          <w:bCs/>
          <w:strike/>
          <w:color w:val="000000" w:themeColor="text1"/>
          <w:kern w:val="0"/>
          <w:sz w:val="22"/>
          <w:szCs w:val="22"/>
          <w:u w:val="single"/>
          <w14:ligatures w14:val="none"/>
        </w:rPr>
        <w:t>provided</w:t>
      </w:r>
      <w:proofErr w:type="gramEnd"/>
      <w:r w:rsidRPr="000548A0">
        <w:rPr>
          <w:rFonts w:ascii="Arial" w:eastAsia="Calibri" w:hAnsi="Arial" w:cs="Arial"/>
          <w:b/>
          <w:bCs/>
          <w:strike/>
          <w:color w:val="000000" w:themeColor="text1"/>
          <w:kern w:val="0"/>
          <w:sz w:val="22"/>
          <w:szCs w:val="22"/>
          <w:u w:val="single"/>
          <w14:ligatures w14:val="none"/>
        </w:rPr>
        <w:t xml:space="preserve"> more than one 12-workweek period for parental leave during any 12-month period.</w:t>
      </w:r>
    </w:p>
    <w:p w14:paraId="71E4E95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5D88D0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0FA6A73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76913C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6528F210" w14:textId="77777777" w:rsidR="00D222BA" w:rsidRPr="000548A0" w:rsidRDefault="00D222BA" w:rsidP="00D222BA">
      <w:pPr>
        <w:spacing w:after="0" w:line="240" w:lineRule="auto"/>
        <w:ind w:left="216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 CCR § 11090.]</w:t>
      </w:r>
    </w:p>
    <w:p w14:paraId="6EDB4D2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6E2C400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w:t>
      </w:r>
      <w:r w:rsidRPr="000548A0">
        <w:rPr>
          <w:rFonts w:ascii="Arial" w:eastAsia="Calibri" w:hAnsi="Arial" w:cs="Arial"/>
          <w:b/>
          <w:bCs/>
          <w:strike/>
          <w:color w:val="000000" w:themeColor="text1"/>
          <w:kern w:val="0"/>
          <w:sz w:val="22"/>
          <w:szCs w:val="22"/>
          <w:u w:val="single"/>
          <w14:ligatures w14:val="none"/>
        </w:rPr>
        <w:tab/>
        <w:t xml:space="preserve">Where both parents of the child for whom leave is taken are employed by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any amount of parental/child bonding leave taken by one parent shall not diminish the twelve (12) workweeks of parental leave to which the parent may be entitled.</w:t>
      </w:r>
    </w:p>
    <w:p w14:paraId="32A19C2C"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[Educ. </w:t>
      </w:r>
      <w:proofErr w:type="gramStart"/>
      <w:r w:rsidRPr="000548A0">
        <w:rPr>
          <w:rFonts w:ascii="Arial" w:eastAsia="Calibri" w:hAnsi="Arial" w:cs="Arial"/>
          <w:b/>
          <w:bCs/>
          <w:strike/>
          <w:color w:val="000000" w:themeColor="text1"/>
          <w:kern w:val="0"/>
          <w:sz w:val="22"/>
          <w:szCs w:val="22"/>
          <w:u w:val="single"/>
          <w14:ligatures w14:val="none"/>
        </w:rPr>
        <w:t>Code  §</w:t>
      </w:r>
      <w:proofErr w:type="gramEnd"/>
      <w:r w:rsidRPr="000548A0">
        <w:rPr>
          <w:rFonts w:ascii="Arial" w:eastAsia="Calibri" w:hAnsi="Arial" w:cs="Arial"/>
          <w:b/>
          <w:bCs/>
          <w:strike/>
          <w:color w:val="000000" w:themeColor="text1"/>
          <w:kern w:val="0"/>
          <w:sz w:val="22"/>
          <w:szCs w:val="22"/>
          <w:u w:val="single"/>
          <w14:ligatures w14:val="none"/>
        </w:rPr>
        <w:t xml:space="preserve"> 87780.1; Govt. </w:t>
      </w:r>
      <w:proofErr w:type="gramStart"/>
      <w:r w:rsidRPr="000548A0">
        <w:rPr>
          <w:rFonts w:ascii="Arial" w:eastAsia="Calibri" w:hAnsi="Arial" w:cs="Arial"/>
          <w:b/>
          <w:bCs/>
          <w:strike/>
          <w:color w:val="000000" w:themeColor="text1"/>
          <w:kern w:val="0"/>
          <w:sz w:val="22"/>
          <w:szCs w:val="22"/>
          <w:u w:val="single"/>
          <w14:ligatures w14:val="none"/>
        </w:rPr>
        <w:t>Code  §</w:t>
      </w:r>
      <w:proofErr w:type="gramEnd"/>
      <w:r w:rsidRPr="000548A0">
        <w:rPr>
          <w:rFonts w:ascii="Arial" w:eastAsia="Calibri" w:hAnsi="Arial" w:cs="Arial"/>
          <w:b/>
          <w:bCs/>
          <w:strike/>
          <w:color w:val="000000" w:themeColor="text1"/>
          <w:kern w:val="0"/>
          <w:sz w:val="22"/>
          <w:szCs w:val="22"/>
          <w:u w:val="single"/>
          <w14:ligatures w14:val="none"/>
        </w:rPr>
        <w:t xml:space="preserve"> 12945.2.]</w:t>
      </w:r>
    </w:p>
    <w:p w14:paraId="7CF1040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453525D0" w14:textId="36B43E71"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23.5.G.</w:t>
      </w:r>
      <w:r w:rsidRPr="000548A0">
        <w:rPr>
          <w:rFonts w:ascii="Arial" w:eastAsia="Calibri" w:hAnsi="Arial" w:cs="Arial"/>
          <w:b/>
          <w:bCs/>
          <w:strike/>
          <w:color w:val="000000" w:themeColor="text1"/>
          <w:kern w:val="0"/>
          <w:sz w:val="22"/>
          <w:szCs w:val="22"/>
          <w:u w:val="single"/>
          <w14:ligatures w14:val="none"/>
        </w:rPr>
        <w:tab/>
        <w:t>Child-Related Activities Leave</w:t>
      </w:r>
    </w:p>
    <w:p w14:paraId="22F8744E" w14:textId="77777777" w:rsidR="00D222BA" w:rsidRPr="000548A0" w:rsidRDefault="00D222BA" w:rsidP="00D222BA">
      <w:pPr>
        <w:spacing w:after="0" w:line="240" w:lineRule="auto"/>
        <w:ind w:left="270" w:hanging="990"/>
        <w:rPr>
          <w:rFonts w:ascii="Arial" w:eastAsia="Calibri" w:hAnsi="Arial" w:cs="Arial"/>
          <w:b/>
          <w:bCs/>
          <w:strike/>
          <w:color w:val="000000" w:themeColor="text1"/>
          <w:kern w:val="0"/>
          <w:sz w:val="22"/>
          <w:szCs w:val="22"/>
          <w:u w:val="single"/>
          <w14:ligatures w14:val="none"/>
        </w:rPr>
      </w:pPr>
    </w:p>
    <w:p w14:paraId="3092A2B6"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Labor Code section 230.8 provides for an employee to take off up to forty (40) hours per year for “child-related” activities if the employee is a parent of one or more children of the age to attend kindergarten, grades 1 to 12, or a licensed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Child-related activities are defined as follows:</w:t>
      </w:r>
    </w:p>
    <w:p w14:paraId="0478F9CF" w14:textId="77777777" w:rsidR="00D222BA" w:rsidRPr="000548A0" w:rsidRDefault="00D222BA" w:rsidP="00D222BA">
      <w:pPr>
        <w:spacing w:after="0" w:line="240" w:lineRule="auto"/>
        <w:ind w:left="270" w:hanging="990"/>
        <w:rPr>
          <w:rFonts w:ascii="Arial" w:eastAsia="Calibri" w:hAnsi="Arial" w:cs="Arial"/>
          <w:b/>
          <w:bCs/>
          <w:strike/>
          <w:color w:val="000000" w:themeColor="text1"/>
          <w:kern w:val="0"/>
          <w:sz w:val="22"/>
          <w:szCs w:val="22"/>
          <w:u w:val="single"/>
          <w14:ligatures w14:val="none"/>
        </w:rPr>
      </w:pPr>
    </w:p>
    <w:p w14:paraId="30143DF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 xml:space="preserve">To find, enroll, or </w:t>
      </w:r>
      <w:proofErr w:type="gramStart"/>
      <w:r w:rsidRPr="000548A0">
        <w:rPr>
          <w:rFonts w:ascii="Arial" w:eastAsia="Calibri" w:hAnsi="Arial" w:cs="Arial"/>
          <w:b/>
          <w:bCs/>
          <w:strike/>
          <w:color w:val="000000" w:themeColor="text1"/>
          <w:kern w:val="0"/>
          <w:sz w:val="22"/>
          <w:szCs w:val="22"/>
          <w:u w:val="single"/>
          <w14:ligatures w14:val="none"/>
        </w:rPr>
        <w:t>reenroll</w:t>
      </w:r>
      <w:proofErr w:type="gramEnd"/>
      <w:r w:rsidRPr="000548A0">
        <w:rPr>
          <w:rFonts w:ascii="Arial" w:eastAsia="Calibri" w:hAnsi="Arial" w:cs="Arial"/>
          <w:b/>
          <w:bCs/>
          <w:strike/>
          <w:color w:val="000000" w:themeColor="text1"/>
          <w:kern w:val="0"/>
          <w:sz w:val="22"/>
          <w:szCs w:val="22"/>
          <w:u w:val="single"/>
          <w14:ligatures w14:val="none"/>
        </w:rPr>
        <w:t xml:space="preserve"> employee’s child in a school or with a licensed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or </w:t>
      </w:r>
      <w:proofErr w:type="gramStart"/>
      <w:r w:rsidRPr="000548A0">
        <w:rPr>
          <w:rFonts w:ascii="Arial" w:eastAsia="Calibri" w:hAnsi="Arial" w:cs="Arial"/>
          <w:b/>
          <w:bCs/>
          <w:strike/>
          <w:color w:val="000000" w:themeColor="text1"/>
          <w:kern w:val="0"/>
          <w:sz w:val="22"/>
          <w:szCs w:val="22"/>
          <w:u w:val="single"/>
          <w14:ligatures w14:val="none"/>
        </w:rPr>
        <w:t>to participate</w:t>
      </w:r>
      <w:proofErr w:type="gramEnd"/>
      <w:r w:rsidRPr="000548A0">
        <w:rPr>
          <w:rFonts w:ascii="Arial" w:eastAsia="Calibri" w:hAnsi="Arial" w:cs="Arial"/>
          <w:b/>
          <w:bCs/>
          <w:strike/>
          <w:color w:val="000000" w:themeColor="text1"/>
          <w:kern w:val="0"/>
          <w:sz w:val="22"/>
          <w:szCs w:val="22"/>
          <w:u w:val="single"/>
          <w14:ligatures w14:val="none"/>
        </w:rPr>
        <w:t xml:space="preserve"> in activities of the school or licensed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of employee’s child, if the employee, prior to taking the time off, gives reasonable notice to the employer of the planned absence of the employee. Time off pursuant to this Article shall not exceed eight hours in any calendar month of the year.</w:t>
      </w:r>
    </w:p>
    <w:p w14:paraId="1398DB7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A27E4FA"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 xml:space="preserve">To address a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or school emergency, if the employee gives notice to the employer. Emergency for the purposes of this Article is defined as the school or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having requested that the child be picked up, or has an attendance </w:t>
      </w:r>
      <w:r w:rsidRPr="000548A0">
        <w:rPr>
          <w:rFonts w:ascii="Arial" w:eastAsia="Calibri" w:hAnsi="Arial" w:cs="Arial"/>
          <w:b/>
          <w:bCs/>
          <w:strike/>
          <w:color w:val="000000" w:themeColor="text1"/>
          <w:kern w:val="0"/>
          <w:sz w:val="22"/>
          <w:szCs w:val="22"/>
          <w:u w:val="single"/>
          <w14:ligatures w14:val="none"/>
        </w:rPr>
        <w:lastRenderedPageBreak/>
        <w:t xml:space="preserve">policy, excluding planned holidays, that prohibits the child from attending or requires the child to be picked up from the school or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w:t>
      </w:r>
    </w:p>
    <w:p w14:paraId="178843FB" w14:textId="77777777" w:rsidR="00D222BA" w:rsidRPr="000548A0" w:rsidRDefault="00D222BA" w:rsidP="00D222BA">
      <w:pPr>
        <w:spacing w:after="0" w:line="240" w:lineRule="auto"/>
        <w:ind w:left="1260" w:hanging="990"/>
        <w:rPr>
          <w:rFonts w:ascii="Arial" w:eastAsia="Calibri" w:hAnsi="Arial" w:cs="Arial"/>
          <w:b/>
          <w:bCs/>
          <w:strike/>
          <w:color w:val="000000" w:themeColor="text1"/>
          <w:kern w:val="0"/>
          <w:sz w:val="22"/>
          <w:szCs w:val="22"/>
          <w:u w:val="single"/>
          <w14:ligatures w14:val="none"/>
        </w:rPr>
      </w:pPr>
    </w:p>
    <w:p w14:paraId="61A4C302"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 xml:space="preserve">Behavioral or discipline </w:t>
      </w:r>
      <w:proofErr w:type="gramStart"/>
      <w:r w:rsidRPr="000548A0">
        <w:rPr>
          <w:rFonts w:ascii="Arial" w:eastAsia="Calibri" w:hAnsi="Arial" w:cs="Arial"/>
          <w:b/>
          <w:bCs/>
          <w:strike/>
          <w:color w:val="000000" w:themeColor="text1"/>
          <w:kern w:val="0"/>
          <w:sz w:val="22"/>
          <w:szCs w:val="22"/>
          <w:u w:val="single"/>
          <w14:ligatures w14:val="none"/>
        </w:rPr>
        <w:t>problems;</w:t>
      </w:r>
      <w:proofErr w:type="gramEnd"/>
    </w:p>
    <w:p w14:paraId="08DA00DE"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 xml:space="preserve">Closure or unexpected unavailability of the school or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excluding planned holidays; and</w:t>
      </w:r>
    </w:p>
    <w:p w14:paraId="2E5FEFA9"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A natural disaster, including, but not limited to, fire, earthquake, or flood.</w:t>
      </w:r>
    </w:p>
    <w:p w14:paraId="3179E3E9" w14:textId="77777777" w:rsidR="00D222BA" w:rsidRPr="000548A0" w:rsidRDefault="00D222BA" w:rsidP="00D222BA">
      <w:pPr>
        <w:spacing w:after="0" w:line="240" w:lineRule="auto"/>
        <w:ind w:left="1260" w:hanging="990"/>
        <w:rPr>
          <w:rFonts w:ascii="Arial" w:eastAsia="Calibri" w:hAnsi="Arial" w:cs="Arial"/>
          <w:b/>
          <w:bCs/>
          <w:strike/>
          <w:color w:val="000000" w:themeColor="text1"/>
          <w:kern w:val="0"/>
          <w:sz w:val="22"/>
          <w:szCs w:val="22"/>
          <w:u w:val="single"/>
          <w14:ligatures w14:val="none"/>
        </w:rPr>
      </w:pPr>
    </w:p>
    <w:p w14:paraId="4596AD50" w14:textId="05C6EA83" w:rsidR="00D222BA" w:rsidRPr="000548A0" w:rsidRDefault="00BB1F16" w:rsidP="00BB1F16">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If more than one parent of a child is employed by the District at the same worksite, the entitlement under Article 23.5.G of a planned absence as to that child applies, at any one time, only to the parent who first gives notice to the employer, such that another parent may take a planned absence simultaneously as to that same child under the conditions described in Articles 18-A.3.6.1 and 18-A.3.6.2 only if employee obtains the employer’s approval for the requested time off.</w:t>
      </w:r>
    </w:p>
    <w:p w14:paraId="2979B26D" w14:textId="77777777" w:rsidR="00BB1F16" w:rsidRPr="000548A0" w:rsidRDefault="00BB1F16" w:rsidP="00BB1F16">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083B02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1708A23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14371E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 xml:space="preserve">Except for the need to address a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or school emergency, the use of such leave is limited to eight (8) hours per month.</w:t>
      </w:r>
    </w:p>
    <w:p w14:paraId="537613B8"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73DF6164" w14:textId="13D1A14F"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 xml:space="preserve">Unit members may use Personal Necessity Leave as defined in Article </w:t>
      </w:r>
      <w:r w:rsidR="00BB1F16" w:rsidRPr="000548A0">
        <w:rPr>
          <w:rFonts w:ascii="Arial" w:eastAsia="Calibri" w:hAnsi="Arial" w:cs="Arial"/>
          <w:b/>
          <w:bCs/>
          <w:strike/>
          <w:color w:val="000000" w:themeColor="text1"/>
          <w:kern w:val="0"/>
          <w:sz w:val="22"/>
          <w:szCs w:val="22"/>
          <w:u w:val="single"/>
          <w14:ligatures w14:val="none"/>
        </w:rPr>
        <w:t xml:space="preserve">22A.5 </w:t>
      </w:r>
      <w:r w:rsidRPr="000548A0">
        <w:rPr>
          <w:rFonts w:ascii="Arial" w:eastAsia="Calibri" w:hAnsi="Arial" w:cs="Arial"/>
          <w:b/>
          <w:bCs/>
          <w:strike/>
          <w:color w:val="000000" w:themeColor="text1"/>
          <w:kern w:val="0"/>
          <w:sz w:val="22"/>
          <w:szCs w:val="22"/>
          <w:u w:val="single"/>
          <w14:ligatures w14:val="none"/>
        </w:rPr>
        <w:t>or unpaid leave for Child</w:t>
      </w:r>
      <w:proofErr w:type="gramStart"/>
      <w:r w:rsidRPr="000548A0">
        <w:rPr>
          <w:rFonts w:ascii="Arial" w:eastAsia="Calibri" w:hAnsi="Arial" w:cs="Arial"/>
          <w:b/>
          <w:bCs/>
          <w:strike/>
          <w:color w:val="000000" w:themeColor="text1"/>
          <w:kern w:val="0"/>
          <w:sz w:val="22"/>
          <w:szCs w:val="22"/>
          <w:u w:val="single"/>
          <w14:ligatures w14:val="none"/>
        </w:rPr>
        <w:t>- Related</w:t>
      </w:r>
      <w:proofErr w:type="gramEnd"/>
      <w:r w:rsidRPr="000548A0">
        <w:rPr>
          <w:rFonts w:ascii="Arial" w:eastAsia="Calibri" w:hAnsi="Arial" w:cs="Arial"/>
          <w:b/>
          <w:bCs/>
          <w:strike/>
          <w:color w:val="000000" w:themeColor="text1"/>
          <w:kern w:val="0"/>
          <w:sz w:val="22"/>
          <w:szCs w:val="22"/>
          <w:u w:val="single"/>
          <w14:ligatures w14:val="none"/>
        </w:rPr>
        <w:t xml:space="preserve"> Activities Leave.</w:t>
      </w:r>
    </w:p>
    <w:p w14:paraId="5BA83A9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FDC265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 xml:space="preserve">Unit members must provide reasonable notice to District of the need for such child-related activities leave. Additionally, if requested by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the unit member shall provide documentation from the school or licensed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as proof that he or she engaged in permitted child-related activities on a specific date and at a particular time. For purposes of this Article subdivision, “documentation” means whatever written verification of parental participation the school or licensed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deems appropriate and reasonable.</w:t>
      </w:r>
    </w:p>
    <w:bookmarkEnd w:id="9"/>
    <w:p w14:paraId="1BB7CAFF" w14:textId="77777777" w:rsidR="00D222BA" w:rsidRPr="00977CEE" w:rsidRDefault="00D222BA" w:rsidP="00D222BA">
      <w:pPr>
        <w:widowControl w:val="0"/>
        <w:spacing w:after="0" w:line="240" w:lineRule="auto"/>
        <w:jc w:val="both"/>
        <w:rPr>
          <w:rFonts w:ascii="Arial" w:eastAsia="Times New Roman" w:hAnsi="Arial" w:cs="Arial"/>
          <w:b/>
          <w:strike/>
          <w:color w:val="FF0000"/>
          <w:kern w:val="0"/>
          <w:sz w:val="22"/>
          <w:szCs w:val="22"/>
          <w:u w:val="single"/>
          <w14:ligatures w14:val="none"/>
        </w:rPr>
      </w:pPr>
    </w:p>
    <w:p w14:paraId="74F367FC" w14:textId="77777777" w:rsidR="00D222BA" w:rsidRPr="004C56AB" w:rsidRDefault="00D222BA" w:rsidP="00D222BA">
      <w:pPr>
        <w:widowControl w:val="0"/>
        <w:spacing w:after="0" w:line="240" w:lineRule="auto"/>
        <w:ind w:left="720" w:right="111"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A.</w:t>
      </w:r>
      <w:r w:rsidRPr="004C56AB">
        <w:rPr>
          <w:rFonts w:ascii="Arial" w:eastAsia="Times New Roman" w:hAnsi="Arial" w:cs="Arial"/>
          <w:b/>
          <w:strike/>
          <w:color w:val="000000" w:themeColor="text1"/>
          <w:kern w:val="0"/>
          <w:sz w:val="22"/>
          <w:szCs w:val="22"/>
          <w:u w:val="single"/>
          <w14:ligatures w14:val="none"/>
        </w:rPr>
        <w:tab/>
        <w:t xml:space="preserve">Any unit member may, with approval of the College President, be granted a leave, in addition to the leave provided in Article 18-A, Section 1 (A)(11) above, for a specific reason deemed appropriate including leave to care for a child, at the convenience of the </w:t>
      </w:r>
      <w:proofErr w:type="gramStart"/>
      <w:r w:rsidRPr="004C56AB">
        <w:rPr>
          <w:rFonts w:ascii="Arial" w:eastAsia="Times New Roman" w:hAnsi="Arial" w:cs="Arial"/>
          <w:b/>
          <w:strike/>
          <w:color w:val="000000" w:themeColor="text1"/>
          <w:kern w:val="0"/>
          <w:sz w:val="22"/>
          <w:szCs w:val="22"/>
          <w:u w:val="single"/>
          <w14:ligatures w14:val="none"/>
        </w:rPr>
        <w:t>District</w:t>
      </w:r>
      <w:proofErr w:type="gramEnd"/>
      <w:r w:rsidRPr="004C56AB">
        <w:rPr>
          <w:rFonts w:ascii="Arial" w:eastAsia="Times New Roman" w:hAnsi="Arial" w:cs="Arial"/>
          <w:b/>
          <w:strike/>
          <w:color w:val="000000" w:themeColor="text1"/>
          <w:kern w:val="0"/>
          <w:sz w:val="22"/>
          <w:szCs w:val="22"/>
          <w:u w:val="single"/>
          <w14:ligatures w14:val="none"/>
        </w:rPr>
        <w:t>.</w:t>
      </w:r>
    </w:p>
    <w:p w14:paraId="38E91619"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6101981E" w14:textId="77777777" w:rsidR="00D222BA" w:rsidRPr="004C56AB" w:rsidRDefault="00D222BA" w:rsidP="00D222BA">
      <w:pPr>
        <w:widowControl w:val="0"/>
        <w:spacing w:after="0" w:line="240" w:lineRule="auto"/>
        <w:ind w:left="720" w:right="104"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B.</w:t>
      </w:r>
      <w:r w:rsidRPr="004C56AB">
        <w:rPr>
          <w:rFonts w:ascii="Arial" w:eastAsia="Times New Roman" w:hAnsi="Arial" w:cs="Arial"/>
          <w:b/>
          <w:strike/>
          <w:color w:val="000000" w:themeColor="text1"/>
          <w:kern w:val="0"/>
          <w:sz w:val="22"/>
          <w:szCs w:val="22"/>
          <w:u w:val="single"/>
          <w14:ligatures w14:val="none"/>
        </w:rPr>
        <w:tab/>
        <w:t xml:space="preserve">Any District-sponsored group health insurance, including life insurance and long-term disability insurance, will not continue through the </w:t>
      </w:r>
      <w:proofErr w:type="gramStart"/>
      <w:r w:rsidRPr="004C56AB">
        <w:rPr>
          <w:rFonts w:ascii="Arial" w:eastAsia="Times New Roman" w:hAnsi="Arial" w:cs="Arial"/>
          <w:b/>
          <w:strike/>
          <w:color w:val="000000" w:themeColor="text1"/>
          <w:kern w:val="0"/>
          <w:sz w:val="22"/>
          <w:szCs w:val="22"/>
          <w:u w:val="single"/>
          <w14:ligatures w14:val="none"/>
        </w:rPr>
        <w:t>District</w:t>
      </w:r>
      <w:proofErr w:type="gramEnd"/>
      <w:r w:rsidRPr="004C56AB">
        <w:rPr>
          <w:rFonts w:ascii="Arial" w:eastAsia="Times New Roman" w:hAnsi="Arial" w:cs="Arial"/>
          <w:b/>
          <w:strike/>
          <w:color w:val="000000" w:themeColor="text1"/>
          <w:kern w:val="0"/>
          <w:sz w:val="22"/>
          <w:szCs w:val="22"/>
          <w:u w:val="single"/>
          <w14:ligatures w14:val="none"/>
        </w:rPr>
        <w:t xml:space="preserve"> while the unit member is on Personal and Parental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Pr="004C56AB">
        <w:rPr>
          <w:rFonts w:ascii="Arial" w:eastAsia="Times New Roman" w:hAnsi="Arial" w:cs="Arial"/>
          <w:b/>
          <w:strike/>
          <w:color w:val="000000" w:themeColor="text1"/>
          <w:kern w:val="0"/>
          <w:sz w:val="22"/>
          <w:szCs w:val="22"/>
          <w:u w:val="single"/>
          <w14:ligatures w14:val="none"/>
        </w:rPr>
        <w:t>have,</w:t>
      </w:r>
      <w:proofErr w:type="gramEnd"/>
      <w:r w:rsidRPr="004C56AB">
        <w:rPr>
          <w:rFonts w:ascii="Arial" w:eastAsia="Times New Roman" w:hAnsi="Arial" w:cs="Arial"/>
          <w:b/>
          <w:strike/>
          <w:color w:val="000000" w:themeColor="text1"/>
          <w:kern w:val="0"/>
          <w:sz w:val="22"/>
          <w:szCs w:val="22"/>
          <w:u w:val="single"/>
          <w14:ligatures w14:val="none"/>
        </w:rPr>
        <w:t xml:space="preserve"> may be continued at the expense of the unit member, with the carrier’s approval.</w:t>
      </w:r>
    </w:p>
    <w:p w14:paraId="1535AB57"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46FAE66C"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C.</w:t>
      </w:r>
      <w:r w:rsidRPr="004C56AB">
        <w:rPr>
          <w:rFonts w:ascii="Arial" w:eastAsia="Times New Roman" w:hAnsi="Arial" w:cs="Arial"/>
          <w:b/>
          <w:strike/>
          <w:color w:val="000000" w:themeColor="text1"/>
          <w:kern w:val="0"/>
          <w:sz w:val="22"/>
          <w:szCs w:val="22"/>
          <w:u w:val="single"/>
          <w14:ligatures w14:val="none"/>
        </w:rPr>
        <w:tab/>
        <w:t>Any such leave requires Board approval prior to taking such leave.</w:t>
      </w:r>
    </w:p>
    <w:p w14:paraId="22669175"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5D762BFE" w14:textId="50B53DE0" w:rsidR="00D222BA" w:rsidRPr="004C56AB" w:rsidRDefault="00D222BA" w:rsidP="004C56AB">
      <w:pPr>
        <w:widowControl w:val="0"/>
        <w:spacing w:after="0" w:line="240" w:lineRule="auto"/>
        <w:ind w:left="720" w:right="112"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D.</w:t>
      </w:r>
      <w:r w:rsidRPr="004C56AB">
        <w:rPr>
          <w:rFonts w:ascii="Arial" w:eastAsia="Times New Roman" w:hAnsi="Arial" w:cs="Arial"/>
          <w:b/>
          <w:strike/>
          <w:color w:val="000000" w:themeColor="text1"/>
          <w:kern w:val="0"/>
          <w:sz w:val="22"/>
          <w:szCs w:val="22"/>
          <w:u w:val="single"/>
          <w14:ligatures w14:val="none"/>
        </w:rPr>
        <w:tab/>
        <w:t>There will be no loss of seniority, tenure, or other rights available under law because of such leave.</w:t>
      </w:r>
      <w:r w:rsidRPr="004C56AB">
        <w:rPr>
          <w:rFonts w:ascii="Arial" w:eastAsia="Calibri" w:hAnsi="Arial" w:cs="Arial"/>
          <w:b/>
          <w:strike/>
          <w:color w:val="000000" w:themeColor="text1"/>
          <w:kern w:val="0"/>
          <w:sz w:val="22"/>
          <w:szCs w:val="22"/>
          <w:u w:val="single"/>
          <w14:ligatures w14:val="none"/>
        </w:rPr>
        <w:br w:type="page"/>
      </w:r>
    </w:p>
    <w:p w14:paraId="0512D1D7" w14:textId="77777777" w:rsidR="00C51F71" w:rsidRPr="004C56AB" w:rsidRDefault="00C51F71" w:rsidP="00C51F71">
      <w:pPr>
        <w:widowControl w:val="0"/>
        <w:autoSpaceDE w:val="0"/>
        <w:autoSpaceDN w:val="0"/>
        <w:spacing w:after="0" w:line="240" w:lineRule="auto"/>
        <w:ind w:right="180"/>
        <w:rPr>
          <w:rFonts w:ascii="Arial" w:eastAsia="Times New Roman" w:hAnsi="Arial" w:cs="Arial"/>
          <w:color w:val="000000" w:themeColor="text1"/>
          <w:kern w:val="0"/>
          <w:sz w:val="22"/>
          <w:szCs w:val="22"/>
          <w14:ligatures w14:val="none"/>
        </w:rPr>
        <w:sectPr w:rsidR="00C51F71" w:rsidRPr="004C56AB" w:rsidSect="0073010B">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1260" w:left="900" w:header="0" w:footer="0" w:gutter="0"/>
          <w:lnNumType w:countBy="1" w:restart="continuous"/>
          <w:cols w:space="720"/>
          <w:docGrid w:linePitch="326"/>
        </w:sectPr>
      </w:pPr>
    </w:p>
    <w:p w14:paraId="4E3DA510" w14:textId="0FAB663D" w:rsidR="00F7601E" w:rsidRPr="00F7601E" w:rsidRDefault="00F7601E" w:rsidP="00F7601E">
      <w:pPr>
        <w:widowControl w:val="0"/>
        <w:spacing w:after="0" w:line="240" w:lineRule="auto"/>
        <w:ind w:left="900" w:right="187" w:hanging="900"/>
        <w:rPr>
          <w:rFonts w:ascii="Arial" w:eastAsia="Aptos" w:hAnsi="Arial" w:cs="Arial"/>
          <w:b/>
          <w:color w:val="0000FF"/>
          <w:sz w:val="22"/>
          <w:szCs w:val="22"/>
          <w:u w:val="single"/>
        </w:rPr>
      </w:pPr>
      <w:bookmarkStart w:id="10" w:name="LEAVES_WITHOUT_PAY"/>
      <w:bookmarkStart w:id="11" w:name="_Hlk215004206"/>
      <w:bookmarkEnd w:id="10"/>
      <w:r w:rsidRPr="00F7601E">
        <w:rPr>
          <w:rFonts w:ascii="Arial" w:eastAsia="Aptos" w:hAnsi="Arial" w:cs="Arial"/>
          <w:b/>
          <w:color w:val="0000FF"/>
          <w:sz w:val="22"/>
          <w:szCs w:val="22"/>
          <w:u w:val="single"/>
        </w:rPr>
        <w:lastRenderedPageBreak/>
        <w:t xml:space="preserve">[Removed </w:t>
      </w:r>
      <w:r>
        <w:rPr>
          <w:rFonts w:ascii="Arial" w:eastAsia="Aptos" w:hAnsi="Arial" w:cs="Arial"/>
          <w:b/>
          <w:color w:val="0000FF"/>
          <w:sz w:val="22"/>
          <w:szCs w:val="22"/>
          <w:u w:val="single"/>
        </w:rPr>
        <w:t>Article &amp;</w:t>
      </w:r>
      <w:r w:rsidRPr="00F7601E">
        <w:rPr>
          <w:rFonts w:ascii="Arial" w:eastAsia="Aptos" w:hAnsi="Arial" w:cs="Arial"/>
          <w:b/>
          <w:color w:val="0000FF"/>
          <w:sz w:val="22"/>
          <w:szCs w:val="22"/>
          <w:u w:val="single"/>
        </w:rPr>
        <w:t xml:space="preserve"> TAed]</w:t>
      </w:r>
    </w:p>
    <w:p w14:paraId="19A78357" w14:textId="66CBE16C" w:rsidR="000548A0" w:rsidRPr="00D54DAE" w:rsidRDefault="000548A0" w:rsidP="000548A0">
      <w:pPr>
        <w:widowControl w:val="0"/>
        <w:autoSpaceDE w:val="0"/>
        <w:autoSpaceDN w:val="0"/>
        <w:spacing w:after="0" w:line="240" w:lineRule="auto"/>
        <w:ind w:right="180" w:firstLine="1"/>
        <w:jc w:val="center"/>
        <w:outlineLvl w:val="0"/>
        <w:rPr>
          <w:rFonts w:ascii="Arial" w:eastAsia="Times New Roman" w:hAnsi="Arial" w:cs="Arial"/>
          <w:b/>
          <w:bCs/>
          <w:kern w:val="0"/>
          <w:sz w:val="22"/>
          <w:szCs w:val="22"/>
          <w14:ligatures w14:val="none"/>
        </w:rPr>
      </w:pPr>
      <w:r w:rsidRPr="00D54DAE">
        <w:rPr>
          <w:rFonts w:ascii="Arial" w:eastAsia="Times New Roman" w:hAnsi="Arial" w:cs="Arial"/>
          <w:b/>
          <w:bCs/>
          <w:kern w:val="0"/>
          <w:sz w:val="22"/>
          <w:szCs w:val="22"/>
          <w14:ligatures w14:val="none"/>
        </w:rPr>
        <w:t xml:space="preserve">ARTICLE </w:t>
      </w:r>
      <w:r w:rsidRPr="00D54DAE">
        <w:rPr>
          <w:rFonts w:ascii="Arial" w:eastAsia="Times New Roman" w:hAnsi="Arial" w:cs="Arial"/>
          <w:b/>
          <w:bCs/>
          <w:kern w:val="0"/>
          <w:sz w:val="22"/>
          <w:szCs w:val="22"/>
          <w:u w:val="single"/>
          <w14:ligatures w14:val="none"/>
        </w:rPr>
        <w:t>23</w:t>
      </w:r>
      <w:r w:rsidR="00E138F0" w:rsidRPr="00D54DAE">
        <w:rPr>
          <w:rFonts w:ascii="Arial" w:eastAsia="Times New Roman" w:hAnsi="Arial" w:cs="Arial"/>
          <w:b/>
          <w:bCs/>
          <w:kern w:val="0"/>
          <w:sz w:val="22"/>
          <w:szCs w:val="22"/>
          <w:u w:val="single"/>
          <w14:ligatures w14:val="none"/>
        </w:rPr>
        <w:t xml:space="preserve"> 2</w:t>
      </w:r>
      <w:r w:rsidRPr="00D54DAE">
        <w:rPr>
          <w:rFonts w:ascii="Arial" w:eastAsia="Times New Roman" w:hAnsi="Arial" w:cs="Arial"/>
          <w:b/>
          <w:bCs/>
          <w:kern w:val="0"/>
          <w:sz w:val="22"/>
          <w:szCs w:val="22"/>
          <w:u w:val="single"/>
          <w14:ligatures w14:val="none"/>
        </w:rPr>
        <w:t>4</w:t>
      </w:r>
      <w:r w:rsidRPr="00D54DAE">
        <w:rPr>
          <w:rFonts w:ascii="Arial" w:eastAsia="Times New Roman" w:hAnsi="Arial" w:cs="Arial"/>
          <w:b/>
          <w:bCs/>
          <w:kern w:val="0"/>
          <w:sz w:val="22"/>
          <w:szCs w:val="22"/>
          <w14:ligatures w14:val="none"/>
        </w:rPr>
        <w:t xml:space="preserve"> (FULL-TIME)</w:t>
      </w:r>
    </w:p>
    <w:p w14:paraId="72363725" w14:textId="6CA3CA20" w:rsidR="00C51F71" w:rsidRPr="00D54DAE"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kern w:val="0"/>
          <w:sz w:val="22"/>
          <w:szCs w:val="22"/>
          <w:u w:val="single"/>
          <w14:ligatures w14:val="none"/>
        </w:rPr>
      </w:pPr>
      <w:r w:rsidRPr="00D54DAE">
        <w:rPr>
          <w:rFonts w:ascii="Arial" w:eastAsia="Times New Roman" w:hAnsi="Arial" w:cs="Arial"/>
          <w:b/>
          <w:bCs/>
          <w:kern w:val="0"/>
          <w:sz w:val="22"/>
          <w:szCs w:val="22"/>
          <w14:ligatures w14:val="none"/>
        </w:rPr>
        <w:t>OTHER LEAVE</w:t>
      </w:r>
      <w:r w:rsidR="00BB1F16" w:rsidRPr="00D54DAE">
        <w:rPr>
          <w:rFonts w:ascii="Arial" w:eastAsia="Times New Roman" w:hAnsi="Arial" w:cs="Arial"/>
          <w:b/>
          <w:bCs/>
          <w:kern w:val="0"/>
          <w:sz w:val="22"/>
          <w:szCs w:val="22"/>
          <w14:ligatures w14:val="none"/>
        </w:rPr>
        <w:t xml:space="preserve"> </w:t>
      </w:r>
      <w:r w:rsidR="00BB1F16" w:rsidRPr="00D54DAE">
        <w:rPr>
          <w:rFonts w:ascii="Arial" w:eastAsia="Times New Roman" w:hAnsi="Arial" w:cs="Arial"/>
          <w:b/>
          <w:bCs/>
          <w:kern w:val="0"/>
          <w:sz w:val="22"/>
          <w:szCs w:val="22"/>
          <w:u w:val="single"/>
          <w14:ligatures w14:val="none"/>
        </w:rPr>
        <w:t>MILITARY LEAVE</w:t>
      </w:r>
    </w:p>
    <w:p w14:paraId="769EC60F" w14:textId="77777777" w:rsidR="000C3C45" w:rsidRPr="00D54DAE" w:rsidRDefault="000C3C45" w:rsidP="000C3C45">
      <w:pPr>
        <w:keepNext/>
        <w:keepLines/>
        <w:spacing w:after="0" w:line="240" w:lineRule="auto"/>
        <w:ind w:left="360" w:right="187"/>
        <w:jc w:val="center"/>
        <w:outlineLvl w:val="0"/>
        <w:rPr>
          <w:rFonts w:ascii="Arial" w:eastAsia="Times New Roman" w:hAnsi="Arial" w:cs="Arial"/>
          <w:sz w:val="22"/>
          <w:szCs w:val="22"/>
        </w:rPr>
      </w:pPr>
      <w:r w:rsidRPr="00D54DAE">
        <w:rPr>
          <w:rFonts w:ascii="Arial" w:eastAsia="Times New Roman" w:hAnsi="Arial" w:cs="Arial"/>
          <w:b/>
          <w:bCs/>
          <w:sz w:val="22"/>
          <w:szCs w:val="22"/>
        </w:rPr>
        <w:t>(</w:t>
      </w:r>
      <w:r w:rsidRPr="00D54DAE">
        <w:rPr>
          <w:rFonts w:ascii="Arial" w:eastAsia="Times New Roman" w:hAnsi="Arial" w:cs="Arial"/>
          <w:b/>
          <w:bCs/>
          <w:sz w:val="22"/>
          <w:szCs w:val="22"/>
          <w:u w:val="single"/>
        </w:rPr>
        <w:t xml:space="preserve">ONLY </w:t>
      </w:r>
      <w:r w:rsidRPr="00D54DAE">
        <w:rPr>
          <w:rFonts w:ascii="Arial" w:eastAsia="Times New Roman" w:hAnsi="Arial" w:cs="Arial"/>
          <w:b/>
          <w:bCs/>
          <w:sz w:val="22"/>
          <w:szCs w:val="22"/>
        </w:rPr>
        <w:t xml:space="preserve">APPLICABLE TO </w:t>
      </w:r>
      <w:r w:rsidRPr="00D54DAE">
        <w:rPr>
          <w:rFonts w:ascii="Arial" w:eastAsia="Times New Roman" w:hAnsi="Arial" w:cs="Arial"/>
          <w:b/>
          <w:bCs/>
          <w:sz w:val="22"/>
          <w:szCs w:val="22"/>
          <w:u w:val="single"/>
        </w:rPr>
        <w:t>FULL-TIME ALL</w:t>
      </w:r>
      <w:r w:rsidRPr="00D54DAE">
        <w:rPr>
          <w:rFonts w:ascii="Arial" w:eastAsia="Times New Roman" w:hAnsi="Arial" w:cs="Arial"/>
          <w:b/>
          <w:bCs/>
          <w:sz w:val="22"/>
          <w:szCs w:val="22"/>
        </w:rPr>
        <w:t xml:space="preserve"> FACULTY</w:t>
      </w:r>
      <w:r w:rsidRPr="00D54DAE">
        <w:rPr>
          <w:rFonts w:ascii="Arial" w:eastAsia="Times New Roman" w:hAnsi="Arial" w:cs="Arial"/>
          <w:sz w:val="22"/>
          <w:szCs w:val="22"/>
        </w:rPr>
        <w:t>)</w:t>
      </w:r>
    </w:p>
    <w:p w14:paraId="6DEF76D7" w14:textId="77777777" w:rsidR="00C51F71" w:rsidRPr="00D54DAE" w:rsidRDefault="00C51F71" w:rsidP="000C3C45">
      <w:pPr>
        <w:widowControl w:val="0"/>
        <w:autoSpaceDE w:val="0"/>
        <w:autoSpaceDN w:val="0"/>
        <w:spacing w:after="0" w:line="240" w:lineRule="auto"/>
        <w:ind w:left="360" w:right="180"/>
        <w:jc w:val="center"/>
        <w:outlineLvl w:val="0"/>
        <w:rPr>
          <w:rFonts w:ascii="Arial" w:eastAsia="Times New Roman" w:hAnsi="Arial" w:cs="Arial"/>
          <w:kern w:val="0"/>
          <w:sz w:val="22"/>
          <w:szCs w:val="22"/>
          <w14:ligatures w14:val="none"/>
        </w:rPr>
      </w:pPr>
    </w:p>
    <w:p w14:paraId="16AF0EE5" w14:textId="0310D4BC" w:rsidR="00C51F71" w:rsidRPr="00D54DAE" w:rsidRDefault="00C51F71" w:rsidP="000C3C45">
      <w:pPr>
        <w:widowControl w:val="0"/>
        <w:autoSpaceDE w:val="0"/>
        <w:autoSpaceDN w:val="0"/>
        <w:spacing w:after="0" w:line="240" w:lineRule="auto"/>
        <w:rPr>
          <w:rFonts w:ascii="Arial" w:eastAsia="Times New Roman" w:hAnsi="Arial" w:cs="Arial"/>
          <w:b/>
          <w:kern w:val="0"/>
          <w:sz w:val="22"/>
          <w:szCs w:val="22"/>
          <w:u w:val="single"/>
          <w14:ligatures w14:val="none"/>
        </w:rPr>
      </w:pPr>
      <w:r w:rsidRPr="00D54DAE">
        <w:rPr>
          <w:rFonts w:ascii="Arial" w:eastAsia="Times New Roman" w:hAnsi="Arial" w:cs="Arial"/>
          <w:b/>
          <w:bCs/>
          <w:kern w:val="0"/>
          <w:sz w:val="22"/>
          <w:szCs w:val="22"/>
          <w:u w:val="single"/>
          <w14:ligatures w14:val="none"/>
        </w:rPr>
        <w:t>Section .</w:t>
      </w:r>
      <w:r w:rsidRPr="00D54DAE">
        <w:rPr>
          <w:rFonts w:ascii="Arial" w:eastAsia="Times New Roman" w:hAnsi="Arial" w:cs="Arial"/>
          <w:b/>
          <w:kern w:val="0"/>
          <w:sz w:val="22"/>
          <w:szCs w:val="22"/>
          <w:u w:val="single"/>
          <w14:ligatures w14:val="none"/>
        </w:rPr>
        <w:t>1.</w:t>
      </w:r>
      <w:r w:rsidRPr="00D54DAE">
        <w:rPr>
          <w:rFonts w:ascii="Arial" w:eastAsia="Times New Roman" w:hAnsi="Arial" w:cs="Arial"/>
          <w:b/>
          <w:spacing w:val="56"/>
          <w:kern w:val="0"/>
          <w:sz w:val="22"/>
          <w:szCs w:val="22"/>
          <w:u w:val="single"/>
          <w14:ligatures w14:val="none"/>
        </w:rPr>
        <w:t xml:space="preserve"> </w:t>
      </w:r>
      <w:r w:rsidRPr="00D54DAE">
        <w:rPr>
          <w:rFonts w:ascii="Arial" w:eastAsia="Times New Roman" w:hAnsi="Arial" w:cs="Arial"/>
          <w:b/>
          <w:kern w:val="0"/>
          <w:sz w:val="22"/>
          <w:szCs w:val="22"/>
          <w:u w:val="single"/>
          <w14:ligatures w14:val="none"/>
        </w:rPr>
        <w:t xml:space="preserve">MILITARY </w:t>
      </w:r>
      <w:r w:rsidRPr="00D54DAE">
        <w:rPr>
          <w:rFonts w:ascii="Arial" w:eastAsia="Times New Roman" w:hAnsi="Arial" w:cs="Arial"/>
          <w:b/>
          <w:spacing w:val="-2"/>
          <w:kern w:val="0"/>
          <w:sz w:val="22"/>
          <w:szCs w:val="22"/>
          <w:u w:val="single"/>
          <w14:ligatures w14:val="none"/>
        </w:rPr>
        <w:t>LEAVE:</w:t>
      </w:r>
    </w:p>
    <w:p w14:paraId="54DB132C" w14:textId="77777777" w:rsidR="00C51F71" w:rsidRPr="00D54DAE" w:rsidRDefault="00C51F71" w:rsidP="000C3C45">
      <w:pPr>
        <w:widowControl w:val="0"/>
        <w:autoSpaceDE w:val="0"/>
        <w:autoSpaceDN w:val="0"/>
        <w:spacing w:after="0" w:line="240" w:lineRule="auto"/>
        <w:rPr>
          <w:rFonts w:ascii="Arial" w:eastAsia="Times New Roman" w:hAnsi="Arial" w:cs="Arial"/>
          <w:kern w:val="0"/>
          <w:sz w:val="22"/>
          <w:szCs w:val="22"/>
          <w14:ligatures w14:val="none"/>
        </w:rPr>
      </w:pPr>
    </w:p>
    <w:p w14:paraId="4B3DA0A7" w14:textId="51FB6EDE" w:rsidR="00E138F0" w:rsidRPr="00D54DAE" w:rsidRDefault="000548A0" w:rsidP="00E138F0">
      <w:pPr>
        <w:widowControl w:val="0"/>
        <w:spacing w:after="0" w:line="240" w:lineRule="auto"/>
        <w:ind w:left="900" w:right="187" w:hanging="900"/>
        <w:rPr>
          <w:rFonts w:ascii="Arial" w:eastAsia="Aptos" w:hAnsi="Arial" w:cs="Arial"/>
          <w:b/>
          <w:sz w:val="22"/>
          <w:szCs w:val="22"/>
        </w:rPr>
      </w:pPr>
      <w:r w:rsidRPr="00D54DAE">
        <w:rPr>
          <w:rFonts w:ascii="Arial" w:eastAsia="Aptos" w:hAnsi="Arial" w:cs="Arial"/>
          <w:b/>
          <w:sz w:val="22"/>
          <w:szCs w:val="22"/>
          <w:u w:val="single"/>
        </w:rPr>
        <w:t>23 24.A.</w:t>
      </w:r>
      <w:r w:rsidRPr="00D54DAE">
        <w:rPr>
          <w:rFonts w:ascii="Arial" w:eastAsia="Aptos" w:hAnsi="Arial" w:cs="Arial"/>
          <w:b/>
          <w:sz w:val="22"/>
          <w:szCs w:val="22"/>
          <w:u w:val="single"/>
        </w:rPr>
        <w:tab/>
      </w:r>
      <w:r w:rsidRPr="00D54DAE">
        <w:rPr>
          <w:rFonts w:ascii="Arial" w:eastAsia="Aptos" w:hAnsi="Arial" w:cs="Arial"/>
          <w:sz w:val="22"/>
          <w:szCs w:val="22"/>
        </w:rPr>
        <w:t>Unit members will be granted military leave in accordance with the provisions of the State of California Education Code and of the Military and Veterans Code.</w:t>
      </w:r>
    </w:p>
    <w:p w14:paraId="62E88978" w14:textId="3F0FF41D" w:rsidR="000548A0" w:rsidRPr="00D54DAE" w:rsidRDefault="000548A0" w:rsidP="00B63ADE">
      <w:pPr>
        <w:widowControl w:val="0"/>
        <w:spacing w:after="0" w:line="240" w:lineRule="auto"/>
        <w:ind w:left="720" w:right="187" w:hanging="720"/>
        <w:rPr>
          <w:rFonts w:ascii="Arial" w:eastAsia="Aptos" w:hAnsi="Arial" w:cs="Arial"/>
          <w:b/>
          <w:sz w:val="22"/>
          <w:szCs w:val="22"/>
        </w:rPr>
      </w:pPr>
    </w:p>
    <w:p w14:paraId="167554F2" w14:textId="77777777" w:rsidR="000548A0" w:rsidRPr="00D54DAE" w:rsidRDefault="000548A0" w:rsidP="000548A0">
      <w:pPr>
        <w:widowControl w:val="0"/>
        <w:spacing w:after="0" w:line="240" w:lineRule="auto"/>
        <w:ind w:left="900" w:right="187" w:hanging="900"/>
        <w:rPr>
          <w:rFonts w:ascii="Arial" w:eastAsia="Aptos" w:hAnsi="Arial" w:cs="Arial"/>
          <w:b/>
          <w:sz w:val="22"/>
          <w:szCs w:val="22"/>
          <w:u w:val="single"/>
        </w:rPr>
      </w:pPr>
      <w:bookmarkStart w:id="12" w:name="ARTICLE_18-C"/>
      <w:bookmarkStart w:id="13" w:name="_bookmark18"/>
      <w:bookmarkStart w:id="14" w:name="ARTICLE_19"/>
      <w:bookmarkStart w:id="15" w:name="INSURANCE_PROGRAMS"/>
      <w:bookmarkStart w:id="16" w:name="_bookmark19"/>
      <w:bookmarkStart w:id="17" w:name="ARTICLE_20"/>
      <w:bookmarkStart w:id="18" w:name="GRIEVANCE_PROCEDURE"/>
      <w:bookmarkStart w:id="19" w:name="_bookmark20"/>
      <w:bookmarkEnd w:id="12"/>
      <w:bookmarkEnd w:id="13"/>
      <w:bookmarkEnd w:id="14"/>
      <w:bookmarkEnd w:id="15"/>
      <w:bookmarkEnd w:id="16"/>
      <w:bookmarkEnd w:id="17"/>
      <w:bookmarkEnd w:id="18"/>
      <w:bookmarkEnd w:id="19"/>
      <w:r w:rsidRPr="00D54DAE">
        <w:rPr>
          <w:rFonts w:ascii="Arial" w:eastAsia="Aptos" w:hAnsi="Arial" w:cs="Arial"/>
          <w:b/>
          <w:sz w:val="22"/>
          <w:szCs w:val="22"/>
          <w:u w:val="single"/>
        </w:rPr>
        <w:t>23 24.B.</w:t>
      </w:r>
      <w:r w:rsidRPr="00D54DAE">
        <w:rPr>
          <w:rFonts w:ascii="Arial" w:eastAsia="Aptos" w:hAnsi="Arial" w:cs="Arial"/>
          <w:b/>
          <w:sz w:val="22"/>
          <w:szCs w:val="22"/>
          <w:u w:val="single"/>
        </w:rPr>
        <w:tab/>
        <w:t xml:space="preserve">Part-time faculty are eligible for military leave as provided by law, but the amount of leave may be pro-rated. </w:t>
      </w:r>
    </w:p>
    <w:p w14:paraId="500A5B00" w14:textId="77777777" w:rsidR="00F7601E" w:rsidRDefault="00F7601E" w:rsidP="000548A0">
      <w:pPr>
        <w:widowControl w:val="0"/>
        <w:spacing w:after="0" w:line="240" w:lineRule="auto"/>
        <w:ind w:left="900" w:right="187" w:hanging="900"/>
        <w:rPr>
          <w:rFonts w:ascii="Arial" w:eastAsia="Aptos" w:hAnsi="Arial" w:cs="Arial"/>
          <w:b/>
          <w:strike/>
          <w:color w:val="EE0000"/>
          <w:sz w:val="22"/>
          <w:szCs w:val="22"/>
          <w:u w:val="single"/>
        </w:rPr>
      </w:pPr>
    </w:p>
    <w:p w14:paraId="16443163" w14:textId="77777777" w:rsidR="00603A62" w:rsidRPr="00603A62" w:rsidRDefault="00603A62" w:rsidP="009823B1">
      <w:pPr>
        <w:spacing w:after="0" w:line="240" w:lineRule="auto"/>
        <w:rPr>
          <w:rFonts w:ascii="Arial" w:eastAsia="Aptos" w:hAnsi="Arial" w:cs="Arial"/>
          <w:b/>
          <w:color w:val="0000FF"/>
          <w:sz w:val="22"/>
          <w:szCs w:val="20"/>
        </w:rPr>
      </w:pPr>
    </w:p>
    <w:p w14:paraId="2580C135" w14:textId="13E9E04A" w:rsidR="000C3C45" w:rsidRPr="000C3C45" w:rsidRDefault="000C3C45" w:rsidP="009823B1">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 xml:space="preserve">Signed and </w:t>
      </w:r>
      <w:proofErr w:type="gramStart"/>
      <w:r w:rsidRPr="000C3C45">
        <w:rPr>
          <w:rFonts w:ascii="Arial" w:eastAsia="Calibri" w:hAnsi="Arial" w:cs="Arial"/>
          <w:bCs/>
          <w:kern w:val="0"/>
          <w:sz w:val="22"/>
          <w:szCs w:val="22"/>
          <w14:ligatures w14:val="none"/>
        </w:rPr>
        <w:t>entered into</w:t>
      </w:r>
      <w:proofErr w:type="gramEnd"/>
      <w:r w:rsidRPr="000C3C45">
        <w:rPr>
          <w:rFonts w:ascii="Arial" w:eastAsia="Calibri" w:hAnsi="Arial" w:cs="Arial"/>
          <w:bCs/>
          <w:kern w:val="0"/>
          <w:sz w:val="22"/>
          <w:szCs w:val="22"/>
          <w14:ligatures w14:val="none"/>
        </w:rPr>
        <w:t xml:space="preserve"> this ________ day of ___________________, 2025.</w:t>
      </w:r>
    </w:p>
    <w:p w14:paraId="5780CA92" w14:textId="77777777" w:rsidR="000C3C45" w:rsidRPr="000C3C45" w:rsidRDefault="000C3C45" w:rsidP="009823B1">
      <w:pPr>
        <w:spacing w:after="0" w:line="240" w:lineRule="auto"/>
        <w:rPr>
          <w:rFonts w:ascii="Arial" w:eastAsia="Calibri" w:hAnsi="Arial" w:cs="Arial"/>
          <w:bCs/>
          <w:kern w:val="0"/>
          <w:sz w:val="22"/>
          <w:szCs w:val="22"/>
          <w14:ligatures w14:val="none"/>
        </w:rPr>
      </w:pPr>
    </w:p>
    <w:p w14:paraId="02E82559" w14:textId="77777777" w:rsidR="000C3C45" w:rsidRPr="000C3C45" w:rsidRDefault="000C3C45" w:rsidP="009823B1">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FOR THE DISTRICT</w:t>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t>FOR SCFT</w:t>
      </w:r>
    </w:p>
    <w:p w14:paraId="1EED86CC"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1959142F"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w:t>
      </w:r>
      <w:proofErr w:type="gramStart"/>
      <w:r w:rsidRPr="000C3C45">
        <w:rPr>
          <w:rFonts w:ascii="Arial" w:eastAsia="Calibri" w:hAnsi="Arial" w:cs="Arial"/>
          <w:bCs/>
          <w:kern w:val="0"/>
          <w:sz w:val="22"/>
          <w:szCs w:val="22"/>
          <w14:ligatures w14:val="none"/>
        </w:rPr>
        <w:t>__</w:t>
      </w:r>
      <w:proofErr w:type="gramEnd"/>
      <w:r w:rsidRPr="000C3C45">
        <w:rPr>
          <w:rFonts w:ascii="Arial" w:eastAsia="Calibri" w:hAnsi="Arial" w:cs="Arial"/>
          <w:bCs/>
          <w:kern w:val="0"/>
          <w:sz w:val="22"/>
          <w:szCs w:val="22"/>
          <w14:ligatures w14:val="none"/>
        </w:rPr>
        <w:t>__</w:t>
      </w:r>
      <w:r w:rsidRPr="000C3C45">
        <w:rPr>
          <w:rFonts w:ascii="Arial" w:eastAsia="Calibri" w:hAnsi="Arial" w:cs="Arial"/>
          <w:bCs/>
          <w:kern w:val="0"/>
          <w:sz w:val="22"/>
          <w:szCs w:val="22"/>
          <w14:ligatures w14:val="none"/>
        </w:rPr>
        <w:tab/>
        <w:t>______________________________</w:t>
      </w:r>
    </w:p>
    <w:p w14:paraId="096811E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7883F261"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w:t>
      </w:r>
      <w:proofErr w:type="gramStart"/>
      <w:r w:rsidRPr="000C3C45">
        <w:rPr>
          <w:rFonts w:ascii="Arial" w:eastAsia="Calibri" w:hAnsi="Arial" w:cs="Arial"/>
          <w:bCs/>
          <w:kern w:val="0"/>
          <w:sz w:val="22"/>
          <w:szCs w:val="22"/>
          <w14:ligatures w14:val="none"/>
        </w:rPr>
        <w:t>__</w:t>
      </w:r>
      <w:proofErr w:type="gramEnd"/>
      <w:r w:rsidRPr="000C3C45">
        <w:rPr>
          <w:rFonts w:ascii="Arial" w:eastAsia="Calibri" w:hAnsi="Arial" w:cs="Arial"/>
          <w:bCs/>
          <w:kern w:val="0"/>
          <w:sz w:val="22"/>
          <w:szCs w:val="22"/>
          <w14:ligatures w14:val="none"/>
        </w:rPr>
        <w:t>__</w:t>
      </w:r>
      <w:r w:rsidRPr="000C3C45">
        <w:rPr>
          <w:rFonts w:ascii="Arial" w:eastAsia="Calibri" w:hAnsi="Arial" w:cs="Arial"/>
          <w:bCs/>
          <w:kern w:val="0"/>
          <w:sz w:val="22"/>
          <w:szCs w:val="22"/>
          <w14:ligatures w14:val="none"/>
        </w:rPr>
        <w:tab/>
        <w:t>______________________________</w:t>
      </w:r>
    </w:p>
    <w:p w14:paraId="78F6722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2186AA13"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w:t>
      </w:r>
      <w:proofErr w:type="gramStart"/>
      <w:r w:rsidRPr="000C3C45">
        <w:rPr>
          <w:rFonts w:ascii="Arial" w:eastAsia="Calibri" w:hAnsi="Arial" w:cs="Arial"/>
          <w:bCs/>
          <w:kern w:val="0"/>
          <w:sz w:val="22"/>
          <w:szCs w:val="22"/>
          <w14:ligatures w14:val="none"/>
        </w:rPr>
        <w:t>__</w:t>
      </w:r>
      <w:proofErr w:type="gramEnd"/>
      <w:r w:rsidRPr="000C3C45">
        <w:rPr>
          <w:rFonts w:ascii="Arial" w:eastAsia="Calibri" w:hAnsi="Arial" w:cs="Arial"/>
          <w:bCs/>
          <w:kern w:val="0"/>
          <w:sz w:val="22"/>
          <w:szCs w:val="22"/>
          <w14:ligatures w14:val="none"/>
        </w:rPr>
        <w:t>__</w:t>
      </w:r>
      <w:r w:rsidRPr="000C3C45">
        <w:rPr>
          <w:rFonts w:ascii="Arial" w:eastAsia="Calibri" w:hAnsi="Arial" w:cs="Arial"/>
          <w:bCs/>
          <w:kern w:val="0"/>
          <w:sz w:val="22"/>
          <w:szCs w:val="22"/>
          <w14:ligatures w14:val="none"/>
        </w:rPr>
        <w:tab/>
        <w:t>______________________________</w:t>
      </w:r>
    </w:p>
    <w:p w14:paraId="46375545"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2BF9588F" w14:textId="78EDC0D4" w:rsidR="00E6163D" w:rsidRDefault="000C3C45" w:rsidP="00603A62">
      <w:pPr>
        <w:spacing w:after="0" w:line="240" w:lineRule="auto"/>
      </w:pPr>
      <w:r w:rsidRPr="000C3C45">
        <w:rPr>
          <w:rFonts w:ascii="Arial" w:eastAsia="Calibri" w:hAnsi="Arial" w:cs="Arial"/>
          <w:bCs/>
          <w:kern w:val="0"/>
          <w:sz w:val="22"/>
          <w:szCs w:val="22"/>
          <w14:ligatures w14:val="none"/>
        </w:rPr>
        <w:t>__________________________</w:t>
      </w:r>
      <w:proofErr w:type="gramStart"/>
      <w:r w:rsidRPr="000C3C45">
        <w:rPr>
          <w:rFonts w:ascii="Arial" w:eastAsia="Calibri" w:hAnsi="Arial" w:cs="Arial"/>
          <w:bCs/>
          <w:kern w:val="0"/>
          <w:sz w:val="22"/>
          <w:szCs w:val="22"/>
          <w14:ligatures w14:val="none"/>
        </w:rPr>
        <w:t>__</w:t>
      </w:r>
      <w:proofErr w:type="gramEnd"/>
      <w:r w:rsidRPr="000C3C45">
        <w:rPr>
          <w:rFonts w:ascii="Arial" w:eastAsia="Calibri" w:hAnsi="Arial" w:cs="Arial"/>
          <w:bCs/>
          <w:kern w:val="0"/>
          <w:sz w:val="22"/>
          <w:szCs w:val="22"/>
          <w14:ligatures w14:val="none"/>
        </w:rPr>
        <w:t>__</w:t>
      </w:r>
      <w:r w:rsidRPr="000C3C45">
        <w:rPr>
          <w:rFonts w:ascii="Arial" w:eastAsia="Calibri" w:hAnsi="Arial" w:cs="Arial"/>
          <w:bCs/>
          <w:kern w:val="0"/>
          <w:sz w:val="22"/>
          <w:szCs w:val="22"/>
          <w14:ligatures w14:val="none"/>
        </w:rPr>
        <w:tab/>
        <w:t>______________________________</w:t>
      </w:r>
      <w:bookmarkEnd w:id="11"/>
    </w:p>
    <w:sectPr w:rsidR="00E6163D" w:rsidSect="00603A62">
      <w:pgSz w:w="12240" w:h="15840"/>
      <w:pgMar w:top="1440" w:right="1440" w:bottom="72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2606" w14:textId="77777777" w:rsidR="009B2B43" w:rsidRDefault="009B2B43" w:rsidP="001924F5">
      <w:pPr>
        <w:spacing w:after="0" w:line="240" w:lineRule="auto"/>
      </w:pPr>
      <w:r>
        <w:separator/>
      </w:r>
    </w:p>
  </w:endnote>
  <w:endnote w:type="continuationSeparator" w:id="0">
    <w:p w14:paraId="5BDB819C" w14:textId="77777777" w:rsidR="009B2B43" w:rsidRDefault="009B2B43" w:rsidP="0019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ewsGoth BdXCn BT">
    <w:altName w:val="Arial Narrow"/>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0446" w14:textId="77777777" w:rsidR="001924F5" w:rsidRDefault="00192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924" w14:textId="77777777" w:rsidR="001924F5" w:rsidRDefault="00192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4B08" w14:textId="77777777" w:rsidR="001924F5" w:rsidRDefault="00192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DDB0" w14:textId="77777777" w:rsidR="009B2B43" w:rsidRDefault="009B2B43" w:rsidP="001924F5">
      <w:pPr>
        <w:spacing w:after="0" w:line="240" w:lineRule="auto"/>
      </w:pPr>
      <w:r>
        <w:separator/>
      </w:r>
    </w:p>
  </w:footnote>
  <w:footnote w:type="continuationSeparator" w:id="0">
    <w:p w14:paraId="47477241" w14:textId="77777777" w:rsidR="009B2B43" w:rsidRDefault="009B2B43" w:rsidP="00192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19B9" w14:textId="77777777" w:rsidR="001924F5" w:rsidRDefault="00192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9156" w14:textId="77777777" w:rsidR="001924F5" w:rsidRDefault="00192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D517" w14:textId="77777777" w:rsidR="001924F5" w:rsidRDefault="00192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ACF"/>
    <w:multiLevelType w:val="hybridMultilevel"/>
    <w:tmpl w:val="B6289EF4"/>
    <w:lvl w:ilvl="0" w:tplc="18FA6C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286D08"/>
    <w:multiLevelType w:val="hybridMultilevel"/>
    <w:tmpl w:val="2D1C1120"/>
    <w:lvl w:ilvl="0" w:tplc="B3B48E6C">
      <w:start w:val="1"/>
      <w:numFmt w:val="decimal"/>
      <w:lvlText w:val="%1."/>
      <w:lvlJc w:val="left"/>
      <w:pPr>
        <w:ind w:left="1800" w:hanging="360"/>
      </w:pPr>
      <w:rPr>
        <w:rFonts w:eastAsiaTheme="minorHAnsi" w:hint="default"/>
        <w:i/>
        <w:color w:val="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412C3F"/>
    <w:multiLevelType w:val="hybridMultilevel"/>
    <w:tmpl w:val="59E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7681D"/>
    <w:multiLevelType w:val="hybridMultilevel"/>
    <w:tmpl w:val="FB92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406A0"/>
    <w:multiLevelType w:val="hybridMultilevel"/>
    <w:tmpl w:val="B81A71D2"/>
    <w:lvl w:ilvl="0" w:tplc="F830FD6C">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2D683BAA"/>
    <w:multiLevelType w:val="hybridMultilevel"/>
    <w:tmpl w:val="AC06F8B6"/>
    <w:lvl w:ilvl="0" w:tplc="3334BE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2146A41"/>
    <w:multiLevelType w:val="hybridMultilevel"/>
    <w:tmpl w:val="69E6F6EE"/>
    <w:lvl w:ilvl="0" w:tplc="6FE4F1D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3C3500FA"/>
    <w:multiLevelType w:val="hybridMultilevel"/>
    <w:tmpl w:val="6EC87A06"/>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10" w15:restartNumberingAfterBreak="0">
    <w:nsid w:val="425D24F3"/>
    <w:multiLevelType w:val="hybridMultilevel"/>
    <w:tmpl w:val="22267FDC"/>
    <w:lvl w:ilvl="0" w:tplc="7C8EF274">
      <w:start w:val="1"/>
      <w:numFmt w:val="decimal"/>
      <w:lvlText w:val="%1."/>
      <w:lvlJc w:val="left"/>
      <w:pPr>
        <w:ind w:left="1800" w:hanging="360"/>
      </w:pPr>
      <w:rPr>
        <w:rFonts w:hint="default"/>
        <w:b/>
        <w:bCs w:val="0"/>
        <w:color w:val="EE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59E333BA"/>
    <w:multiLevelType w:val="hybridMultilevel"/>
    <w:tmpl w:val="506CC988"/>
    <w:lvl w:ilvl="0" w:tplc="699C061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FF1483"/>
    <w:multiLevelType w:val="multilevel"/>
    <w:tmpl w:val="2F1A6BA6"/>
    <w:lvl w:ilvl="0">
      <w:start w:val="1"/>
      <w:numFmt w:val="upperLetter"/>
      <w:lvlText w:val="%1."/>
      <w:lvlJc w:val="left"/>
      <w:pPr>
        <w:ind w:left="1224" w:hanging="504"/>
      </w:pPr>
      <w:rPr>
        <w:rFonts w:ascii="Arial" w:eastAsia="Times New Roman" w:hAnsi="Arial" w:cs="Arial"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trike w:val="0"/>
        <w:color w:val="auto"/>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5F18558C"/>
    <w:multiLevelType w:val="hybridMultilevel"/>
    <w:tmpl w:val="24C62E38"/>
    <w:lvl w:ilvl="0" w:tplc="A8EAB4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6" w15:restartNumberingAfterBreak="0">
    <w:nsid w:val="6E284871"/>
    <w:multiLevelType w:val="hybridMultilevel"/>
    <w:tmpl w:val="56ECEC04"/>
    <w:lvl w:ilvl="0" w:tplc="4E2447D6">
      <w:start w:val="1"/>
      <w:numFmt w:val="lowerRoman"/>
      <w:lvlText w:val="%1."/>
      <w:lvlJc w:val="left"/>
      <w:pPr>
        <w:ind w:left="2160" w:hanging="720"/>
      </w:pPr>
      <w:rPr>
        <w:rFonts w:hint="default"/>
        <w:b/>
        <w:i/>
        <w:color w:val="FF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2394245"/>
    <w:multiLevelType w:val="hybridMultilevel"/>
    <w:tmpl w:val="68A280A6"/>
    <w:lvl w:ilvl="0" w:tplc="AD4CE4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898363D"/>
    <w:multiLevelType w:val="multilevel"/>
    <w:tmpl w:val="C2D0191C"/>
    <w:lvl w:ilvl="0">
      <w:start w:val="1"/>
      <w:numFmt w:val="upperLetter"/>
      <w:lvlText w:val="%1."/>
      <w:lvlJc w:val="left"/>
      <w:pPr>
        <w:ind w:left="1224" w:hanging="504"/>
      </w:pPr>
      <w:rPr>
        <w:rFonts w:ascii="Arial" w:eastAsia="Times New Roman" w:hAnsi="Arial" w:cs="Arial"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78FA6B3D"/>
    <w:multiLevelType w:val="hybridMultilevel"/>
    <w:tmpl w:val="F29CE40A"/>
    <w:lvl w:ilvl="0" w:tplc="0AAA7C3E">
      <w:start w:val="1"/>
      <w:numFmt w:val="lowerLetter"/>
      <w:lvlText w:val="%1)"/>
      <w:lvlJc w:val="left"/>
      <w:pPr>
        <w:ind w:left="2160" w:hanging="360"/>
      </w:pPr>
      <w:rPr>
        <w:rFonts w:hint="default"/>
        <w:b/>
        <w:color w:val="EE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8080845">
    <w:abstractNumId w:val="15"/>
  </w:num>
  <w:num w:numId="2" w16cid:durableId="669524052">
    <w:abstractNumId w:val="11"/>
  </w:num>
  <w:num w:numId="3" w16cid:durableId="1963464081">
    <w:abstractNumId w:val="8"/>
  </w:num>
  <w:num w:numId="4" w16cid:durableId="817770948">
    <w:abstractNumId w:val="5"/>
  </w:num>
  <w:num w:numId="5" w16cid:durableId="1507095867">
    <w:abstractNumId w:val="9"/>
  </w:num>
  <w:num w:numId="6" w16cid:durableId="487291140">
    <w:abstractNumId w:val="3"/>
  </w:num>
  <w:num w:numId="7" w16cid:durableId="1307708538">
    <w:abstractNumId w:val="2"/>
  </w:num>
  <w:num w:numId="8" w16cid:durableId="255753847">
    <w:abstractNumId w:val="13"/>
  </w:num>
  <w:num w:numId="9" w16cid:durableId="188178243">
    <w:abstractNumId w:val="18"/>
  </w:num>
  <w:num w:numId="10" w16cid:durableId="992025683">
    <w:abstractNumId w:val="14"/>
  </w:num>
  <w:num w:numId="11" w16cid:durableId="1540313072">
    <w:abstractNumId w:val="4"/>
  </w:num>
  <w:num w:numId="12" w16cid:durableId="1785273796">
    <w:abstractNumId w:val="16"/>
  </w:num>
  <w:num w:numId="13" w16cid:durableId="1505972796">
    <w:abstractNumId w:val="6"/>
  </w:num>
  <w:num w:numId="14" w16cid:durableId="1149250070">
    <w:abstractNumId w:val="17"/>
  </w:num>
  <w:num w:numId="15" w16cid:durableId="91364564">
    <w:abstractNumId w:val="7"/>
  </w:num>
  <w:num w:numId="16" w16cid:durableId="1133213681">
    <w:abstractNumId w:val="12"/>
  </w:num>
  <w:num w:numId="17" w16cid:durableId="158007549">
    <w:abstractNumId w:val="0"/>
  </w:num>
  <w:num w:numId="18" w16cid:durableId="1454784324">
    <w:abstractNumId w:val="10"/>
  </w:num>
  <w:num w:numId="19" w16cid:durableId="1794134530">
    <w:abstractNumId w:val="1"/>
  </w:num>
  <w:num w:numId="20" w16cid:durableId="91038209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71"/>
    <w:rsid w:val="00002C35"/>
    <w:rsid w:val="00024671"/>
    <w:rsid w:val="00050633"/>
    <w:rsid w:val="000548A0"/>
    <w:rsid w:val="00095361"/>
    <w:rsid w:val="000B6CBD"/>
    <w:rsid w:val="000C3C45"/>
    <w:rsid w:val="0010131D"/>
    <w:rsid w:val="001266FA"/>
    <w:rsid w:val="00161EE3"/>
    <w:rsid w:val="001924F5"/>
    <w:rsid w:val="001B3406"/>
    <w:rsid w:val="001C2FDB"/>
    <w:rsid w:val="00233524"/>
    <w:rsid w:val="0023643C"/>
    <w:rsid w:val="0026733A"/>
    <w:rsid w:val="002844A3"/>
    <w:rsid w:val="002B16DD"/>
    <w:rsid w:val="002B6788"/>
    <w:rsid w:val="00323B8E"/>
    <w:rsid w:val="00334036"/>
    <w:rsid w:val="00362F0B"/>
    <w:rsid w:val="0037639A"/>
    <w:rsid w:val="00390A47"/>
    <w:rsid w:val="00392073"/>
    <w:rsid w:val="003920FA"/>
    <w:rsid w:val="003A71BE"/>
    <w:rsid w:val="004927C2"/>
    <w:rsid w:val="004B1670"/>
    <w:rsid w:val="004C56AB"/>
    <w:rsid w:val="00502F1C"/>
    <w:rsid w:val="00560ABC"/>
    <w:rsid w:val="00560B24"/>
    <w:rsid w:val="005956BA"/>
    <w:rsid w:val="005B321F"/>
    <w:rsid w:val="005C3AAA"/>
    <w:rsid w:val="005F544F"/>
    <w:rsid w:val="00603A62"/>
    <w:rsid w:val="00604BAD"/>
    <w:rsid w:val="006242C2"/>
    <w:rsid w:val="00631B50"/>
    <w:rsid w:val="006A4C71"/>
    <w:rsid w:val="00721400"/>
    <w:rsid w:val="0073010B"/>
    <w:rsid w:val="00732680"/>
    <w:rsid w:val="00760C8C"/>
    <w:rsid w:val="007C1EA0"/>
    <w:rsid w:val="007D2476"/>
    <w:rsid w:val="007E693B"/>
    <w:rsid w:val="0081701C"/>
    <w:rsid w:val="00831A3C"/>
    <w:rsid w:val="008344BD"/>
    <w:rsid w:val="008C1D41"/>
    <w:rsid w:val="008E18C4"/>
    <w:rsid w:val="008F23C9"/>
    <w:rsid w:val="009040E0"/>
    <w:rsid w:val="00905FEA"/>
    <w:rsid w:val="009064FC"/>
    <w:rsid w:val="00923913"/>
    <w:rsid w:val="00961AFE"/>
    <w:rsid w:val="00972E4F"/>
    <w:rsid w:val="00977C6E"/>
    <w:rsid w:val="00977CEE"/>
    <w:rsid w:val="009823B1"/>
    <w:rsid w:val="009B2B43"/>
    <w:rsid w:val="009C6CAA"/>
    <w:rsid w:val="00A1358E"/>
    <w:rsid w:val="00A17D14"/>
    <w:rsid w:val="00A259C7"/>
    <w:rsid w:val="00A9573E"/>
    <w:rsid w:val="00AC5F35"/>
    <w:rsid w:val="00AD3258"/>
    <w:rsid w:val="00B371F5"/>
    <w:rsid w:val="00B51829"/>
    <w:rsid w:val="00B63ADE"/>
    <w:rsid w:val="00B93008"/>
    <w:rsid w:val="00BB1F16"/>
    <w:rsid w:val="00BD5A2C"/>
    <w:rsid w:val="00C105FF"/>
    <w:rsid w:val="00C10EDA"/>
    <w:rsid w:val="00C51F71"/>
    <w:rsid w:val="00C975E4"/>
    <w:rsid w:val="00CA24F8"/>
    <w:rsid w:val="00CB5F46"/>
    <w:rsid w:val="00CD6327"/>
    <w:rsid w:val="00CF1F13"/>
    <w:rsid w:val="00CF3242"/>
    <w:rsid w:val="00D222BA"/>
    <w:rsid w:val="00D234C7"/>
    <w:rsid w:val="00D52752"/>
    <w:rsid w:val="00D54DAE"/>
    <w:rsid w:val="00D5623F"/>
    <w:rsid w:val="00D711FB"/>
    <w:rsid w:val="00E138F0"/>
    <w:rsid w:val="00E15D2D"/>
    <w:rsid w:val="00E6163D"/>
    <w:rsid w:val="00E90677"/>
    <w:rsid w:val="00E95C9C"/>
    <w:rsid w:val="00ED2026"/>
    <w:rsid w:val="00EE4DA6"/>
    <w:rsid w:val="00F10442"/>
    <w:rsid w:val="00F25015"/>
    <w:rsid w:val="00F42CC7"/>
    <w:rsid w:val="00F7601E"/>
    <w:rsid w:val="00F76816"/>
    <w:rsid w:val="00FA0083"/>
    <w:rsid w:val="00FC690B"/>
    <w:rsid w:val="00FE0426"/>
    <w:rsid w:val="00FF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FA57"/>
  <w15:chartTrackingRefBased/>
  <w15:docId w15:val="{6105262D-DBCE-46CF-895F-093C1989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5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1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F71"/>
    <w:rPr>
      <w:rFonts w:eastAsiaTheme="majorEastAsia" w:cstheme="majorBidi"/>
      <w:color w:val="272727" w:themeColor="text1" w:themeTint="D8"/>
    </w:rPr>
  </w:style>
  <w:style w:type="paragraph" w:styleId="Title">
    <w:name w:val="Title"/>
    <w:basedOn w:val="Normal"/>
    <w:next w:val="Normal"/>
    <w:link w:val="TitleChar"/>
    <w:uiPriority w:val="10"/>
    <w:qFormat/>
    <w:rsid w:val="00C51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F71"/>
    <w:pPr>
      <w:spacing w:before="160"/>
      <w:jc w:val="center"/>
    </w:pPr>
    <w:rPr>
      <w:i/>
      <w:iCs/>
      <w:color w:val="404040" w:themeColor="text1" w:themeTint="BF"/>
    </w:rPr>
  </w:style>
  <w:style w:type="character" w:customStyle="1" w:styleId="QuoteChar">
    <w:name w:val="Quote Char"/>
    <w:basedOn w:val="DefaultParagraphFont"/>
    <w:link w:val="Quote"/>
    <w:uiPriority w:val="29"/>
    <w:rsid w:val="00C51F71"/>
    <w:rPr>
      <w:i/>
      <w:iCs/>
      <w:color w:val="404040" w:themeColor="text1" w:themeTint="BF"/>
    </w:rPr>
  </w:style>
  <w:style w:type="paragraph" w:styleId="ListParagraph">
    <w:name w:val="List Paragraph"/>
    <w:basedOn w:val="Normal"/>
    <w:uiPriority w:val="34"/>
    <w:qFormat/>
    <w:rsid w:val="00C51F71"/>
    <w:pPr>
      <w:ind w:left="720"/>
      <w:contextualSpacing/>
    </w:pPr>
  </w:style>
  <w:style w:type="character" w:styleId="IntenseEmphasis">
    <w:name w:val="Intense Emphasis"/>
    <w:basedOn w:val="DefaultParagraphFont"/>
    <w:uiPriority w:val="21"/>
    <w:qFormat/>
    <w:rsid w:val="00C51F71"/>
    <w:rPr>
      <w:i/>
      <w:iCs/>
      <w:color w:val="0F4761" w:themeColor="accent1" w:themeShade="BF"/>
    </w:rPr>
  </w:style>
  <w:style w:type="paragraph" w:styleId="IntenseQuote">
    <w:name w:val="Intense Quote"/>
    <w:basedOn w:val="Normal"/>
    <w:next w:val="Normal"/>
    <w:link w:val="IntenseQuoteChar"/>
    <w:uiPriority w:val="30"/>
    <w:qFormat/>
    <w:rsid w:val="00C5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F71"/>
    <w:rPr>
      <w:i/>
      <w:iCs/>
      <w:color w:val="0F4761" w:themeColor="accent1" w:themeShade="BF"/>
    </w:rPr>
  </w:style>
  <w:style w:type="character" w:styleId="IntenseReference">
    <w:name w:val="Intense Reference"/>
    <w:basedOn w:val="DefaultParagraphFont"/>
    <w:uiPriority w:val="32"/>
    <w:qFormat/>
    <w:rsid w:val="00C51F71"/>
    <w:rPr>
      <w:b/>
      <w:bCs/>
      <w:smallCaps/>
      <w:color w:val="0F4761" w:themeColor="accent1" w:themeShade="BF"/>
      <w:spacing w:val="5"/>
    </w:rPr>
  </w:style>
  <w:style w:type="numbering" w:customStyle="1" w:styleId="NoList1">
    <w:name w:val="No List1"/>
    <w:next w:val="NoList"/>
    <w:uiPriority w:val="99"/>
    <w:semiHidden/>
    <w:unhideWhenUsed/>
    <w:rsid w:val="00C51F71"/>
  </w:style>
  <w:style w:type="paragraph" w:styleId="TOC1">
    <w:name w:val="toc 1"/>
    <w:basedOn w:val="Normal"/>
    <w:uiPriority w:val="39"/>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TOC2">
    <w:name w:val="toc 2"/>
    <w:basedOn w:val="Normal"/>
    <w:uiPriority w:val="1"/>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C51F7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51F7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C51F7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C51F71"/>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51F71"/>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C51F71"/>
    <w:rPr>
      <w:sz w:val="16"/>
      <w:szCs w:val="16"/>
    </w:rPr>
  </w:style>
  <w:style w:type="paragraph" w:styleId="CommentText">
    <w:name w:val="annotation text"/>
    <w:basedOn w:val="Normal"/>
    <w:link w:val="CommentTextChar"/>
    <w:uiPriority w:val="99"/>
    <w:unhideWhenUsed/>
    <w:rsid w:val="00C51F7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51F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1F71"/>
    <w:rPr>
      <w:b/>
      <w:bCs/>
    </w:rPr>
  </w:style>
  <w:style w:type="character" w:customStyle="1" w:styleId="CommentSubjectChar">
    <w:name w:val="Comment Subject Char"/>
    <w:basedOn w:val="CommentTextChar"/>
    <w:link w:val="CommentSubject"/>
    <w:uiPriority w:val="99"/>
    <w:semiHidden/>
    <w:rsid w:val="00C51F7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51F71"/>
    <w:pPr>
      <w:spacing w:after="0" w:line="240" w:lineRule="auto"/>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C51F71"/>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C51F7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C51F71"/>
    <w:rPr>
      <w:rFonts w:ascii="Times New Roman" w:eastAsia="Times New Roman" w:hAnsi="Times New Roman" w:cs="Times New Roman"/>
      <w:kern w:val="0"/>
      <w:sz w:val="22"/>
      <w:szCs w:val="22"/>
      <w14:ligatures w14:val="none"/>
    </w:rPr>
  </w:style>
  <w:style w:type="numbering" w:customStyle="1" w:styleId="z">
    <w:name w:val="z"/>
    <w:uiPriority w:val="99"/>
    <w:rsid w:val="00C51F71"/>
    <w:pPr>
      <w:numPr>
        <w:numId w:val="1"/>
      </w:numPr>
    </w:pPr>
  </w:style>
  <w:style w:type="numbering" w:customStyle="1" w:styleId="NEGOTI8">
    <w:name w:val="NEGOTI8"/>
    <w:uiPriority w:val="99"/>
    <w:rsid w:val="00C51F71"/>
    <w:pPr>
      <w:numPr>
        <w:numId w:val="2"/>
      </w:numPr>
    </w:pPr>
  </w:style>
  <w:style w:type="numbering" w:customStyle="1" w:styleId="NEGOTIATE">
    <w:name w:val="NEGOTIATE"/>
    <w:uiPriority w:val="99"/>
    <w:rsid w:val="00C51F71"/>
    <w:pPr>
      <w:numPr>
        <w:numId w:val="3"/>
      </w:numPr>
    </w:pPr>
  </w:style>
  <w:style w:type="numbering" w:customStyle="1" w:styleId="NEGOTI81">
    <w:name w:val="NEGOTI81"/>
    <w:uiPriority w:val="99"/>
    <w:rsid w:val="00C51F71"/>
  </w:style>
  <w:style w:type="numbering" w:customStyle="1" w:styleId="NEGOTI82">
    <w:name w:val="NEGOTI82"/>
    <w:uiPriority w:val="99"/>
    <w:rsid w:val="00C51F71"/>
  </w:style>
  <w:style w:type="numbering" w:customStyle="1" w:styleId="NEGOTI82025">
    <w:name w:val="NEGOTI8 2025"/>
    <w:uiPriority w:val="99"/>
    <w:rsid w:val="00C51F71"/>
    <w:pPr>
      <w:numPr>
        <w:numId w:val="4"/>
      </w:numPr>
    </w:pPr>
  </w:style>
  <w:style w:type="numbering" w:customStyle="1" w:styleId="NoList2">
    <w:name w:val="No List2"/>
    <w:next w:val="NoList"/>
    <w:uiPriority w:val="99"/>
    <w:semiHidden/>
    <w:unhideWhenUsed/>
    <w:rsid w:val="00C51F71"/>
  </w:style>
  <w:style w:type="paragraph" w:styleId="TOC3">
    <w:name w:val="toc 3"/>
    <w:basedOn w:val="Normal"/>
    <w:uiPriority w:val="1"/>
    <w:qFormat/>
    <w:rsid w:val="00C51F71"/>
    <w:pPr>
      <w:widowControl w:val="0"/>
      <w:spacing w:before="7" w:after="0" w:line="240" w:lineRule="auto"/>
      <w:ind w:left="1546"/>
    </w:pPr>
    <w:rPr>
      <w:rFonts w:ascii="Times New Roman" w:eastAsia="Times New Roman" w:hAnsi="Times New Roman"/>
      <w:kern w:val="0"/>
      <w14:ligatures w14:val="none"/>
    </w:rPr>
  </w:style>
  <w:style w:type="paragraph" w:styleId="TOC4">
    <w:name w:val="toc 4"/>
    <w:basedOn w:val="Normal"/>
    <w:uiPriority w:val="1"/>
    <w:qFormat/>
    <w:rsid w:val="00C51F71"/>
    <w:pPr>
      <w:widowControl w:val="0"/>
      <w:spacing w:before="7" w:after="0" w:line="240" w:lineRule="auto"/>
      <w:ind w:left="2266"/>
    </w:pPr>
    <w:rPr>
      <w:rFonts w:ascii="Times New Roman" w:eastAsia="Times New Roman" w:hAnsi="Times New Roman"/>
      <w:kern w:val="0"/>
      <w14:ligatures w14:val="none"/>
    </w:rPr>
  </w:style>
  <w:style w:type="paragraph" w:styleId="TOC5">
    <w:name w:val="toc 5"/>
    <w:basedOn w:val="Normal"/>
    <w:uiPriority w:val="1"/>
    <w:qFormat/>
    <w:rsid w:val="00C51F71"/>
    <w:pPr>
      <w:widowControl w:val="0"/>
      <w:spacing w:after="0" w:line="240" w:lineRule="auto"/>
      <w:ind w:left="3278"/>
    </w:pPr>
    <w:rPr>
      <w:rFonts w:ascii="Courier New" w:eastAsia="Courier New" w:hAnsi="Courier New"/>
      <w:kern w:val="0"/>
      <w:sz w:val="20"/>
      <w:szCs w:val="20"/>
      <w14:ligatures w14:val="none"/>
    </w:rPr>
  </w:style>
  <w:style w:type="table" w:customStyle="1" w:styleId="TableGrid1">
    <w:name w:val="Table Grid1"/>
    <w:basedOn w:val="TableNormal"/>
    <w:next w:val="TableGrid"/>
    <w:rsid w:val="00C51F71"/>
    <w:pPr>
      <w:spacing w:after="0" w:line="240" w:lineRule="auto"/>
    </w:pPr>
    <w:rPr>
      <w:rFonts w:ascii="Times New Roman" w:hAnsi="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2-Accent11">
    <w:name w:val="Medium List 2 - Accent 11"/>
    <w:basedOn w:val="TableNormal"/>
    <w:next w:val="MediumList2-Accent1"/>
    <w:uiPriority w:val="66"/>
    <w:rsid w:val="00C51F71"/>
    <w:pPr>
      <w:spacing w:after="0" w:line="240" w:lineRule="auto"/>
    </w:pPr>
    <w:rPr>
      <w:rFonts w:ascii="Cambria" w:eastAsia="Times New Roman" w:hAnsi="Cambria"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C51F71"/>
    <w:pPr>
      <w:spacing w:after="0" w:line="240" w:lineRule="auto"/>
    </w:pPr>
    <w:rPr>
      <w:rFonts w:ascii="Times New Roman" w:eastAsia="Calibri" w:hAnsi="Times New Roman" w:cs="Times New Roman"/>
      <w:kern w:val="0"/>
      <w14:ligatures w14:val="none"/>
    </w:rPr>
  </w:style>
  <w:style w:type="paragraph" w:customStyle="1" w:styleId="TOCHeading1">
    <w:name w:val="TOC Heading1"/>
    <w:basedOn w:val="Heading1"/>
    <w:next w:val="Normal"/>
    <w:uiPriority w:val="39"/>
    <w:unhideWhenUsed/>
    <w:qFormat/>
    <w:rsid w:val="00C51F71"/>
    <w:pPr>
      <w:spacing w:before="240" w:after="0" w:line="259" w:lineRule="auto"/>
      <w:jc w:val="center"/>
      <w:outlineLvl w:val="9"/>
    </w:pPr>
    <w:rPr>
      <w:kern w:val="0"/>
      <w:sz w:val="32"/>
      <w:szCs w:val="32"/>
      <w14:ligatures w14:val="none"/>
    </w:rPr>
  </w:style>
  <w:style w:type="character" w:customStyle="1" w:styleId="Hyperlink1">
    <w:name w:val="Hyperlink1"/>
    <w:basedOn w:val="DefaultParagraphFont"/>
    <w:uiPriority w:val="99"/>
    <w:unhideWhenUsed/>
    <w:rsid w:val="00C51F71"/>
    <w:rPr>
      <w:color w:val="0000FF"/>
      <w:u w:val="single"/>
    </w:rPr>
  </w:style>
  <w:style w:type="paragraph" w:styleId="BodyTextIndent">
    <w:name w:val="Body Text Indent"/>
    <w:basedOn w:val="Normal"/>
    <w:link w:val="BodyTextIndentChar"/>
    <w:uiPriority w:val="99"/>
    <w:unhideWhenUsed/>
    <w:rsid w:val="00C51F71"/>
    <w:pPr>
      <w:widowControl w:val="0"/>
      <w:spacing w:after="120" w:line="240" w:lineRule="auto"/>
      <w:ind w:left="360"/>
    </w:pPr>
    <w:rPr>
      <w:kern w:val="0"/>
      <w:sz w:val="22"/>
      <w:szCs w:val="22"/>
      <w14:ligatures w14:val="none"/>
    </w:rPr>
  </w:style>
  <w:style w:type="character" w:customStyle="1" w:styleId="BodyTextIndentChar">
    <w:name w:val="Body Text Indent Char"/>
    <w:basedOn w:val="DefaultParagraphFont"/>
    <w:link w:val="BodyTextIndent"/>
    <w:uiPriority w:val="99"/>
    <w:rsid w:val="00C51F71"/>
    <w:rPr>
      <w:kern w:val="0"/>
      <w:sz w:val="22"/>
      <w:szCs w:val="22"/>
      <w14:ligatures w14:val="none"/>
    </w:rPr>
  </w:style>
  <w:style w:type="table" w:customStyle="1" w:styleId="ListTable7Colorful1">
    <w:name w:val="List Table 7 Colorful1"/>
    <w:basedOn w:val="TableNormal"/>
    <w:next w:val="ListTable7Colorful"/>
    <w:uiPriority w:val="52"/>
    <w:rsid w:val="00C51F71"/>
    <w:pPr>
      <w:widowControl w:val="0"/>
      <w:spacing w:after="0" w:line="240" w:lineRule="auto"/>
    </w:pPr>
    <w:rPr>
      <w:color w:val="000000"/>
      <w:kern w:val="0"/>
      <w:sz w:val="22"/>
      <w:szCs w:val="22"/>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4">
    <w:name w:val="Style4"/>
    <w:basedOn w:val="Heading3"/>
    <w:next w:val="Normal"/>
    <w:rsid w:val="00C51F71"/>
    <w:pPr>
      <w:keepNext w:val="0"/>
      <w:keepLines w:val="0"/>
      <w:widowControl w:val="0"/>
      <w:autoSpaceDE w:val="0"/>
      <w:autoSpaceDN w:val="0"/>
      <w:spacing w:before="0" w:after="0" w:line="480" w:lineRule="exact"/>
      <w:outlineLvl w:val="9"/>
    </w:pPr>
    <w:rPr>
      <w:rFonts w:ascii="Times New Roman" w:eastAsia="Times New Roman" w:hAnsi="Times New Roman" w:cs="Times New Roman"/>
      <w:b/>
      <w:color w:val="auto"/>
      <w:kern w:val="0"/>
      <w:sz w:val="22"/>
      <w:szCs w:val="20"/>
      <w:u w:val="single"/>
      <w14:ligatures w14:val="none"/>
    </w:rPr>
  </w:style>
  <w:style w:type="table" w:customStyle="1" w:styleId="TableGrid11">
    <w:name w:val="Table Grid11"/>
    <w:basedOn w:val="TableNormal"/>
    <w:next w:val="TableGrid"/>
    <w:uiPriority w:val="39"/>
    <w:rsid w:val="00C51F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F71"/>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LineNumber">
    <w:name w:val="line number"/>
    <w:basedOn w:val="DefaultParagraphFont"/>
    <w:uiPriority w:val="99"/>
    <w:semiHidden/>
    <w:unhideWhenUsed/>
    <w:rsid w:val="00C51F71"/>
  </w:style>
  <w:style w:type="table" w:styleId="MediumList2-Accent1">
    <w:name w:val="Medium List 2 Accent 1"/>
    <w:basedOn w:val="TableNormal"/>
    <w:uiPriority w:val="66"/>
    <w:semiHidden/>
    <w:unhideWhenUsed/>
    <w:rsid w:val="00C51F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semiHidden/>
    <w:unhideWhenUsed/>
    <w:rsid w:val="00C51F71"/>
    <w:rPr>
      <w:color w:val="467886" w:themeColor="hyperlink"/>
      <w:u w:val="single"/>
    </w:rPr>
  </w:style>
  <w:style w:type="table" w:styleId="ListTable7Colorful">
    <w:name w:val="List Table 7 Colorful"/>
    <w:basedOn w:val="TableNormal"/>
    <w:uiPriority w:val="52"/>
    <w:rsid w:val="00C51F7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DefaultParagraphFont"/>
    <w:rsid w:val="00334036"/>
    <w:rPr>
      <w:rFonts w:ascii="Segoe UI" w:hAnsi="Segoe UI" w:cs="Segoe UI" w:hint="default"/>
      <w:sz w:val="18"/>
      <w:szCs w:val="18"/>
    </w:rPr>
  </w:style>
  <w:style w:type="paragraph" w:customStyle="1" w:styleId="Style1">
    <w:name w:val="Style1"/>
    <w:basedOn w:val="Normal"/>
    <w:link w:val="Style1Char"/>
    <w:qFormat/>
    <w:rsid w:val="00972E4F"/>
    <w:pPr>
      <w:spacing w:after="0" w:line="240" w:lineRule="auto"/>
      <w:contextualSpacing/>
      <w:jc w:val="both"/>
    </w:pPr>
    <w:rPr>
      <w:rFonts w:ascii="Arial" w:hAnsi="Arial" w:cs="Arial"/>
      <w:bCs/>
      <w:kern w:val="0"/>
      <w:sz w:val="22"/>
      <w:szCs w:val="22"/>
      <w14:ligatures w14:val="none"/>
    </w:rPr>
  </w:style>
  <w:style w:type="character" w:customStyle="1" w:styleId="Style1Char">
    <w:name w:val="Style1 Char"/>
    <w:basedOn w:val="DefaultParagraphFont"/>
    <w:link w:val="Style1"/>
    <w:rsid w:val="00972E4F"/>
    <w:rPr>
      <w:rFonts w:ascii="Arial" w:hAnsi="Arial" w:cs="Arial"/>
      <w:b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853">
      <w:bodyDiv w:val="1"/>
      <w:marLeft w:val="0"/>
      <w:marRight w:val="0"/>
      <w:marTop w:val="0"/>
      <w:marBottom w:val="0"/>
      <w:divBdr>
        <w:top w:val="none" w:sz="0" w:space="0" w:color="auto"/>
        <w:left w:val="none" w:sz="0" w:space="0" w:color="auto"/>
        <w:bottom w:val="none" w:sz="0" w:space="0" w:color="auto"/>
        <w:right w:val="none" w:sz="0" w:space="0" w:color="auto"/>
      </w:divBdr>
    </w:div>
    <w:div w:id="399836901">
      <w:bodyDiv w:val="1"/>
      <w:marLeft w:val="0"/>
      <w:marRight w:val="0"/>
      <w:marTop w:val="0"/>
      <w:marBottom w:val="0"/>
      <w:divBdr>
        <w:top w:val="none" w:sz="0" w:space="0" w:color="auto"/>
        <w:left w:val="none" w:sz="0" w:space="0" w:color="auto"/>
        <w:bottom w:val="none" w:sz="0" w:space="0" w:color="auto"/>
        <w:right w:val="none" w:sz="0" w:space="0" w:color="auto"/>
      </w:divBdr>
    </w:div>
    <w:div w:id="473185372">
      <w:bodyDiv w:val="1"/>
      <w:marLeft w:val="0"/>
      <w:marRight w:val="0"/>
      <w:marTop w:val="0"/>
      <w:marBottom w:val="0"/>
      <w:divBdr>
        <w:top w:val="none" w:sz="0" w:space="0" w:color="auto"/>
        <w:left w:val="none" w:sz="0" w:space="0" w:color="auto"/>
        <w:bottom w:val="none" w:sz="0" w:space="0" w:color="auto"/>
        <w:right w:val="none" w:sz="0" w:space="0" w:color="auto"/>
      </w:divBdr>
    </w:div>
    <w:div w:id="5985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B97254-2A13-42BF-9AA1-3F1A14EC2CC2}">
  <we:reference id="5e06c43c-2f1e-47d7-adf3-9249a199c232" version="1.2.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2F11C-C04A-4A4A-88C6-90161AFB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47</Pages>
  <Words>21309</Words>
  <Characters>107824</Characters>
  <Application>Microsoft Office Word</Application>
  <DocSecurity>0</DocSecurity>
  <Lines>2995</Lines>
  <Paragraphs>1076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7</cp:revision>
  <dcterms:created xsi:type="dcterms:W3CDTF">2025-11-26T07:12:00Z</dcterms:created>
  <dcterms:modified xsi:type="dcterms:W3CDTF">2025-12-03T23:01:00Z</dcterms:modified>
</cp:coreProperties>
</file>