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5CA97861"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2FE8BF99" w:rsidR="00AB38A2" w:rsidRPr="00DC7557" w:rsidRDefault="00132ECF" w:rsidP="00AB38A2">
      <w:pPr>
        <w:contextualSpacing/>
        <w:jc w:val="center"/>
        <w:rPr>
          <w:b/>
        </w:rPr>
      </w:pPr>
      <w:r>
        <w:rPr>
          <w:b/>
        </w:rPr>
        <w:t>August 6</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
          <w:bCs w:val="0"/>
          <w:strike/>
          <w:color w:val="000000" w:themeColor="text1"/>
          <w:u w:val="single"/>
        </w:rPr>
        <w:t>.</w:t>
      </w:r>
      <w:r w:rsidRPr="00132ECF">
        <w:rPr>
          <w:rFonts w:eastAsia="Times New Roman"/>
          <w:bCs w:val="0"/>
          <w:color w:val="000000" w:themeColor="text1"/>
        </w:rPr>
        <w:t>2.</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DB7620">
      <w:pPr>
        <w:autoSpaceDE w:val="0"/>
        <w:autoSpaceDN w:val="0"/>
        <w:spacing w:after="0" w:line="240" w:lineRule="auto"/>
        <w:ind w:left="720" w:hanging="720"/>
        <w:rPr>
          <w:rFonts w:eastAsia="Times New Roman"/>
          <w:bCs w:val="0"/>
          <w:color w:val="000000" w:themeColor="text1"/>
        </w:rPr>
      </w:pPr>
    </w:p>
    <w:p w14:paraId="380EF2C7" w14:textId="1CE3288D" w:rsidR="00DB7620" w:rsidRPr="00132ECF"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Pr="00132ECF" w:rsidRDefault="00DB7620" w:rsidP="00DB7620">
      <w:pPr>
        <w:autoSpaceDE w:val="0"/>
        <w:autoSpaceDN w:val="0"/>
        <w:spacing w:after="0" w:line="240" w:lineRule="auto"/>
        <w:ind w:left="720" w:hanging="720"/>
        <w:rPr>
          <w:rFonts w:eastAsia="Times New Roman"/>
          <w:bCs w:val="0"/>
          <w:color w:val="000000" w:themeColor="text1"/>
        </w:rPr>
      </w:pPr>
    </w:p>
    <w:p w14:paraId="698907A2" w14:textId="49F5CD52" w:rsidR="00DB7620" w:rsidRPr="00132ECF" w:rsidRDefault="00981D38" w:rsidP="00DB7620">
      <w:pPr>
        <w:autoSpaceDE w:val="0"/>
        <w:autoSpaceDN w:val="0"/>
        <w:spacing w:after="0" w:line="240" w:lineRule="auto"/>
        <w:ind w:left="720" w:hanging="720"/>
        <w:rPr>
          <w:rFonts w:eastAsia="Times New Roman"/>
          <w:bCs w:val="0"/>
          <w:color w:val="000000" w:themeColor="text1"/>
        </w:rPr>
      </w:pPr>
      <w:r w:rsidRPr="00132ECF">
        <w:rPr>
          <w:rFonts w:eastAsia="Times New Roman"/>
          <w:b/>
          <w:color w:val="000000" w:themeColor="text1"/>
          <w:u w:val="single"/>
        </w:rPr>
        <w:lastRenderedPageBreak/>
        <w:t>9.3.</w:t>
      </w:r>
      <w:r w:rsidR="00DB7620" w:rsidRPr="00132ECF">
        <w:rPr>
          <w:rFonts w:eastAsia="Times New Roman"/>
          <w:bCs w:val="0"/>
          <w:color w:val="000000" w:themeColor="text1"/>
        </w:rPr>
        <w:t>C.</w:t>
      </w:r>
      <w:r w:rsidR="00DB7620" w:rsidRPr="00132ECF">
        <w:rPr>
          <w:rFonts w:eastAsia="Times New Roman"/>
          <w:bCs w:val="0"/>
          <w:color w:val="000000" w:themeColor="text1"/>
        </w:rPr>
        <w:tab/>
        <w:t>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643552CF" w14:textId="77777777" w:rsidR="00FA470B" w:rsidRDefault="00FA470B" w:rsidP="00132ECF">
      <w:pPr>
        <w:widowControl w:val="0"/>
        <w:autoSpaceDE w:val="0"/>
        <w:autoSpaceDN w:val="0"/>
        <w:spacing w:after="0" w:line="240" w:lineRule="auto"/>
        <w:ind w:left="4" w:right="180" w:hanging="4"/>
        <w:outlineLvl w:val="0"/>
        <w:rPr>
          <w:b/>
          <w:bCs w:val="0"/>
          <w:highlight w:val="yellow"/>
        </w:rPr>
      </w:pPr>
    </w:p>
    <w:p w14:paraId="19A96F87" w14:textId="596DCBEE" w:rsidR="00132ECF" w:rsidRPr="0006147F" w:rsidRDefault="00132ECF" w:rsidP="00132ECF">
      <w:pPr>
        <w:widowControl w:val="0"/>
        <w:autoSpaceDE w:val="0"/>
        <w:autoSpaceDN w:val="0"/>
        <w:spacing w:after="0" w:line="240" w:lineRule="auto"/>
        <w:ind w:left="4" w:right="180" w:hanging="4"/>
        <w:outlineLvl w:val="0"/>
        <w:rPr>
          <w:rFonts w:eastAsia="Times New Roman"/>
          <w:b/>
          <w:i/>
          <w:iCs/>
          <w:strike/>
          <w:color w:val="FF0000"/>
          <w:u w:val="single"/>
        </w:rPr>
      </w:pPr>
      <w:r w:rsidRPr="0006147F">
        <w:rPr>
          <w:rFonts w:eastAsia="Times New Roman"/>
          <w:b/>
          <w:i/>
          <w:iCs/>
          <w:strike/>
          <w:color w:val="FF0000"/>
          <w:u w:val="single"/>
        </w:rPr>
        <w:t>9.5. DISTRICT &amp; COLLEGE SAFETY</w:t>
      </w:r>
    </w:p>
    <w:p w14:paraId="14283C80" w14:textId="77777777" w:rsidR="00132ECF" w:rsidRPr="0006147F" w:rsidRDefault="00132ECF" w:rsidP="00132ECF">
      <w:pPr>
        <w:widowControl w:val="0"/>
        <w:autoSpaceDE w:val="0"/>
        <w:autoSpaceDN w:val="0"/>
        <w:spacing w:after="0" w:line="240" w:lineRule="auto"/>
        <w:ind w:left="4" w:right="180" w:hanging="4"/>
        <w:outlineLvl w:val="0"/>
        <w:rPr>
          <w:rFonts w:eastAsia="Times New Roman"/>
          <w:b/>
          <w:i/>
          <w:iCs/>
          <w:strike/>
          <w:color w:val="FF0000"/>
          <w:u w:val="single"/>
        </w:rPr>
      </w:pPr>
    </w:p>
    <w:p w14:paraId="66A5C5A7" w14:textId="77777777" w:rsidR="00132ECF" w:rsidRPr="0006147F" w:rsidRDefault="00132ECF" w:rsidP="00132ECF">
      <w:pPr>
        <w:widowControl w:val="0"/>
        <w:autoSpaceDE w:val="0"/>
        <w:autoSpaceDN w:val="0"/>
        <w:spacing w:after="0" w:line="240" w:lineRule="auto"/>
        <w:ind w:left="724" w:right="180" w:hanging="4"/>
        <w:outlineLvl w:val="0"/>
        <w:rPr>
          <w:rFonts w:eastAsia="Times New Roman"/>
          <w:b/>
          <w:i/>
          <w:iCs/>
          <w:strike/>
          <w:color w:val="FF0000"/>
          <w:u w:val="single"/>
        </w:rPr>
      </w:pPr>
      <w:r w:rsidRPr="0006147F">
        <w:rPr>
          <w:rFonts w:eastAsia="Times New Roman"/>
          <w:b/>
          <w:i/>
          <w:iCs/>
          <w:strike/>
          <w:color w:val="FF0000"/>
          <w:u w:val="single"/>
        </w:rPr>
        <w:t xml:space="preserve">To support the safety and security of </w:t>
      </w:r>
      <w:proofErr w:type="gramStart"/>
      <w:r w:rsidRPr="0006147F">
        <w:rPr>
          <w:rFonts w:eastAsia="Times New Roman"/>
          <w:b/>
          <w:i/>
          <w:iCs/>
          <w:strike/>
          <w:color w:val="FF0000"/>
          <w:u w:val="single"/>
        </w:rPr>
        <w:t>members,</w:t>
      </w:r>
      <w:proofErr w:type="gramEnd"/>
      <w:r w:rsidRPr="0006147F">
        <w:rPr>
          <w:rFonts w:eastAsia="Times New Roman"/>
          <w:b/>
          <w:i/>
          <w:iCs/>
          <w:strike/>
          <w:color w:val="FF0000"/>
          <w:u w:val="single"/>
        </w:rPr>
        <w:t xml:space="preserve"> in situations where students who have been suspended from one or multiple campuses due to non-academic actions and/or actions that could cause harm to oneself or others is registered in a course offered by the </w:t>
      </w:r>
      <w:proofErr w:type="spellStart"/>
      <w:r w:rsidRPr="0006147F">
        <w:rPr>
          <w:rFonts w:eastAsia="Times New Roman"/>
          <w:b/>
          <w:i/>
          <w:iCs/>
          <w:strike/>
          <w:color w:val="FF0000"/>
          <w:u w:val="single"/>
        </w:rPr>
        <w:t>DIstrict</w:t>
      </w:r>
      <w:proofErr w:type="spellEnd"/>
      <w:r w:rsidRPr="0006147F">
        <w:rPr>
          <w:rFonts w:eastAsia="Times New Roman"/>
          <w:b/>
          <w:i/>
          <w:iCs/>
          <w:strike/>
          <w:color w:val="FF0000"/>
          <w:u w:val="single"/>
        </w:rPr>
        <w:t>:</w:t>
      </w:r>
    </w:p>
    <w:p w14:paraId="009C78A1" w14:textId="77777777" w:rsidR="00132ECF" w:rsidRPr="0006147F" w:rsidRDefault="00132ECF" w:rsidP="00132ECF">
      <w:pPr>
        <w:widowControl w:val="0"/>
        <w:autoSpaceDE w:val="0"/>
        <w:autoSpaceDN w:val="0"/>
        <w:spacing w:after="0" w:line="240" w:lineRule="auto"/>
        <w:ind w:left="1440" w:right="187" w:hanging="720"/>
        <w:rPr>
          <w:rFonts w:eastAsia="Times New Roman"/>
          <w:b/>
          <w:i/>
          <w:iCs/>
          <w:strike/>
          <w:color w:val="FF0000"/>
          <w:u w:val="single"/>
        </w:rPr>
      </w:pPr>
    </w:p>
    <w:p w14:paraId="0DCC6D9E" w14:textId="77777777" w:rsidR="00132ECF" w:rsidRPr="0006147F" w:rsidRDefault="00132ECF" w:rsidP="00132ECF">
      <w:pPr>
        <w:widowControl w:val="0"/>
        <w:autoSpaceDE w:val="0"/>
        <w:autoSpaceDN w:val="0"/>
        <w:spacing w:after="0" w:line="240" w:lineRule="auto"/>
        <w:ind w:left="1440" w:right="187" w:hanging="720"/>
        <w:rPr>
          <w:rFonts w:eastAsia="Times New Roman"/>
          <w:b/>
          <w:i/>
          <w:iCs/>
          <w:strike/>
          <w:color w:val="FF0000"/>
          <w:u w:val="single"/>
        </w:rPr>
      </w:pPr>
      <w:r w:rsidRPr="0006147F">
        <w:rPr>
          <w:rFonts w:eastAsia="Times New Roman"/>
          <w:b/>
          <w:i/>
          <w:iCs/>
          <w:strike/>
          <w:color w:val="FF0000"/>
          <w:u w:val="single"/>
        </w:rPr>
        <w:t>9.5.A.</w:t>
      </w:r>
      <w:r w:rsidRPr="0006147F">
        <w:rPr>
          <w:rFonts w:eastAsia="Times New Roman"/>
          <w:b/>
          <w:i/>
          <w:iCs/>
          <w:strike/>
          <w:color w:val="FF0000"/>
          <w:u w:val="single"/>
        </w:rPr>
        <w:tab/>
        <w:t>Instructors will receive a notice of awareness that one or more students in a course they are assigned has had difficulties with student conduct.</w:t>
      </w:r>
    </w:p>
    <w:p w14:paraId="7695F18E" w14:textId="77777777" w:rsidR="00132ECF" w:rsidRPr="0006147F" w:rsidRDefault="00132ECF" w:rsidP="00132ECF">
      <w:pPr>
        <w:widowControl w:val="0"/>
        <w:autoSpaceDE w:val="0"/>
        <w:autoSpaceDN w:val="0"/>
        <w:spacing w:after="0" w:line="240" w:lineRule="auto"/>
        <w:ind w:left="1440" w:right="187" w:hanging="720"/>
        <w:rPr>
          <w:rFonts w:eastAsia="Times New Roman"/>
          <w:b/>
          <w:i/>
          <w:iCs/>
          <w:strike/>
          <w:color w:val="FF0000"/>
          <w:u w:val="single"/>
        </w:rPr>
      </w:pPr>
    </w:p>
    <w:p w14:paraId="7160D1E7" w14:textId="77777777" w:rsidR="00132ECF" w:rsidRPr="0006147F" w:rsidRDefault="00132ECF" w:rsidP="00132ECF">
      <w:pPr>
        <w:widowControl w:val="0"/>
        <w:autoSpaceDE w:val="0"/>
        <w:autoSpaceDN w:val="0"/>
        <w:spacing w:after="0" w:line="240" w:lineRule="auto"/>
        <w:ind w:left="1440" w:right="187" w:hanging="720"/>
        <w:rPr>
          <w:rFonts w:eastAsia="Times New Roman"/>
          <w:b/>
          <w:i/>
          <w:iCs/>
          <w:strike/>
          <w:color w:val="FF0000"/>
          <w:u w:val="single"/>
        </w:rPr>
      </w:pPr>
      <w:r w:rsidRPr="0006147F">
        <w:rPr>
          <w:rFonts w:eastAsia="Times New Roman"/>
          <w:b/>
          <w:i/>
          <w:iCs/>
          <w:strike/>
          <w:color w:val="FF0000"/>
          <w:u w:val="single"/>
        </w:rPr>
        <w:t>9.5.B.</w:t>
      </w:r>
      <w:r w:rsidRPr="0006147F">
        <w:rPr>
          <w:rFonts w:eastAsia="Times New Roman"/>
          <w:b/>
          <w:i/>
          <w:iCs/>
          <w:strike/>
          <w:color w:val="FF0000"/>
          <w:u w:val="single"/>
        </w:rPr>
        <w:tab/>
        <w:t xml:space="preserve">In the event of student misconduct or threat, where the instructor </w:t>
      </w:r>
      <w:proofErr w:type="gramStart"/>
      <w:r w:rsidRPr="0006147F">
        <w:rPr>
          <w:rFonts w:eastAsia="Times New Roman"/>
          <w:b/>
          <w:i/>
          <w:iCs/>
          <w:strike/>
          <w:color w:val="FF0000"/>
          <w:u w:val="single"/>
        </w:rPr>
        <w:t>has fear</w:t>
      </w:r>
      <w:proofErr w:type="gramEnd"/>
      <w:r w:rsidRPr="0006147F">
        <w:rPr>
          <w:rFonts w:eastAsia="Times New Roman"/>
          <w:b/>
          <w:i/>
          <w:iCs/>
          <w:strike/>
          <w:color w:val="FF0000"/>
          <w:u w:val="single"/>
        </w:rPr>
        <w:t xml:space="preserve"> of safety for themselves or students, the instructor has the option to cancel class without penalty for fear of safety.</w:t>
      </w:r>
    </w:p>
    <w:p w14:paraId="6F06A89C" w14:textId="77777777" w:rsidR="00FA470B" w:rsidRPr="0006147F" w:rsidRDefault="00FA470B" w:rsidP="00FA470B">
      <w:pPr>
        <w:widowControl w:val="0"/>
        <w:autoSpaceDE w:val="0"/>
        <w:autoSpaceDN w:val="0"/>
        <w:spacing w:after="0" w:line="240" w:lineRule="auto"/>
        <w:ind w:left="4" w:right="180" w:hanging="4"/>
        <w:outlineLvl w:val="0"/>
        <w:rPr>
          <w:rFonts w:eastAsia="Times New Roman"/>
          <w:bCs w:val="0"/>
        </w:rPr>
      </w:pPr>
    </w:p>
    <w:p w14:paraId="698957B2" w14:textId="7C1A83B8" w:rsidR="00FA470B" w:rsidRPr="0006147F" w:rsidRDefault="00FA470B" w:rsidP="00FA470B">
      <w:pPr>
        <w:spacing w:after="0" w:line="240" w:lineRule="auto"/>
        <w:rPr>
          <w:b/>
          <w:bCs w:val="0"/>
          <w:color w:val="0000FF"/>
        </w:rPr>
      </w:pPr>
      <w:r w:rsidRPr="0006147F">
        <w:rPr>
          <w:b/>
          <w:bCs w:val="0"/>
          <w:color w:val="0000FF"/>
        </w:rPr>
        <w:t>[</w:t>
      </w:r>
      <w:r w:rsidR="0006147F" w:rsidRPr="0006147F">
        <w:rPr>
          <w:b/>
          <w:bCs w:val="0"/>
          <w:color w:val="0000FF"/>
        </w:rPr>
        <w:t>Addressed in 9.3.B above.]</w:t>
      </w:r>
      <w:r w:rsidRPr="0006147F">
        <w:rPr>
          <w:b/>
          <w:bCs w:val="0"/>
          <w:color w:val="0000FF"/>
        </w:rPr>
        <w:t xml:space="preserve"> </w:t>
      </w:r>
    </w:p>
    <w:p w14:paraId="2C2481AC" w14:textId="77777777" w:rsidR="00132ECF" w:rsidRPr="00132ECF" w:rsidRDefault="00132ECF" w:rsidP="00F15F48">
      <w:pPr>
        <w:spacing w:after="0" w:line="240" w:lineRule="auto"/>
        <w:rPr>
          <w:b/>
          <w:bCs w:val="0"/>
        </w:rPr>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101AA7"/>
    <w:rsid w:val="00132ECF"/>
    <w:rsid w:val="001675F9"/>
    <w:rsid w:val="002060DB"/>
    <w:rsid w:val="00341261"/>
    <w:rsid w:val="003C0EF7"/>
    <w:rsid w:val="00467811"/>
    <w:rsid w:val="00573121"/>
    <w:rsid w:val="005A53E4"/>
    <w:rsid w:val="0066252A"/>
    <w:rsid w:val="006C3617"/>
    <w:rsid w:val="007120B8"/>
    <w:rsid w:val="00754F42"/>
    <w:rsid w:val="0079056B"/>
    <w:rsid w:val="007E4BE7"/>
    <w:rsid w:val="00981D38"/>
    <w:rsid w:val="009F0B4F"/>
    <w:rsid w:val="00A1358E"/>
    <w:rsid w:val="00A65E5E"/>
    <w:rsid w:val="00AB38A2"/>
    <w:rsid w:val="00C54A8B"/>
    <w:rsid w:val="00CA518B"/>
    <w:rsid w:val="00CC0968"/>
    <w:rsid w:val="00D83D7F"/>
    <w:rsid w:val="00DB7620"/>
    <w:rsid w:val="00E01D75"/>
    <w:rsid w:val="00E8202D"/>
    <w:rsid w:val="00E91A53"/>
    <w:rsid w:val="00EA2FF4"/>
    <w:rsid w:val="00EE66CF"/>
    <w:rsid w:val="00F15F48"/>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3729</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2025-08-05T18:28:00Z</dcterms:created>
  <dcterms:modified xsi:type="dcterms:W3CDTF">2025-08-05T18:28:00Z</dcterms:modified>
</cp:coreProperties>
</file>