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1783" w14:textId="1451D43C" w:rsidR="00CD7BB6" w:rsidRPr="00DB3257" w:rsidRDefault="00B2719B" w:rsidP="00C5240C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DB3257">
        <w:rPr>
          <w:rFonts w:ascii="Calibri" w:hAnsi="Calibri" w:cs="Calibri"/>
          <w:b/>
          <w:bCs/>
          <w:sz w:val="36"/>
          <w:szCs w:val="36"/>
        </w:rPr>
        <w:t xml:space="preserve">PROPOSAL </w:t>
      </w:r>
      <w:r w:rsidR="00783101" w:rsidRPr="00DB3257">
        <w:rPr>
          <w:rFonts w:ascii="Calibri" w:hAnsi="Calibri" w:cs="Calibri"/>
          <w:b/>
          <w:bCs/>
          <w:sz w:val="36"/>
          <w:szCs w:val="36"/>
        </w:rPr>
        <w:t>COVER SHEET</w:t>
      </w:r>
    </w:p>
    <w:p w14:paraId="72CF15CD" w14:textId="6BD0FF0C" w:rsidR="00B2719B" w:rsidRPr="00DB3257" w:rsidRDefault="00B2719B" w:rsidP="00B2719B">
      <w:pPr>
        <w:widowControl w:val="0"/>
        <w:autoSpaceDE w:val="0"/>
        <w:autoSpaceDN w:val="0"/>
        <w:spacing w:before="71" w:after="0" w:line="240" w:lineRule="auto"/>
        <w:ind w:right="180"/>
        <w:jc w:val="center"/>
        <w:outlineLvl w:val="0"/>
        <w:rPr>
          <w:rFonts w:ascii="Calibri" w:eastAsia="Times New Roman" w:hAnsi="Calibri" w:cs="Calibri"/>
          <w:sz w:val="28"/>
          <w:szCs w:val="28"/>
        </w:rPr>
      </w:pPr>
      <w:r w:rsidRPr="00DB3257">
        <w:rPr>
          <w:rFonts w:ascii="Calibri" w:eastAsia="Times New Roman" w:hAnsi="Calibri" w:cs="Calibri"/>
          <w:sz w:val="28"/>
          <w:szCs w:val="28"/>
        </w:rPr>
        <w:t xml:space="preserve">ARTICLE </w:t>
      </w:r>
      <w:r w:rsidR="00F31053">
        <w:rPr>
          <w:rFonts w:ascii="Calibri" w:eastAsia="Times New Roman" w:hAnsi="Calibri" w:cs="Calibri"/>
          <w:sz w:val="28"/>
          <w:szCs w:val="28"/>
        </w:rPr>
        <w:t>2</w:t>
      </w:r>
      <w:r w:rsidR="00BC3E87">
        <w:rPr>
          <w:rFonts w:ascii="Calibri" w:eastAsia="Times New Roman" w:hAnsi="Calibri" w:cs="Calibri"/>
          <w:sz w:val="28"/>
          <w:szCs w:val="28"/>
        </w:rPr>
        <w:t>7</w:t>
      </w:r>
      <w:r w:rsidR="00DB3257" w:rsidRPr="00DB3257">
        <w:rPr>
          <w:rFonts w:ascii="Calibri" w:eastAsia="Times New Roman" w:hAnsi="Calibri" w:cs="Calibri"/>
          <w:sz w:val="28"/>
          <w:szCs w:val="28"/>
        </w:rPr>
        <w:t xml:space="preserve">: </w:t>
      </w:r>
      <w:r w:rsidR="0099316E">
        <w:rPr>
          <w:rFonts w:ascii="Calibri" w:eastAsia="Times New Roman" w:hAnsi="Calibri" w:cs="Calibri"/>
          <w:sz w:val="28"/>
          <w:szCs w:val="28"/>
        </w:rPr>
        <w:t>GRIEVANCE PROCEDURE</w:t>
      </w:r>
    </w:p>
    <w:p w14:paraId="6014EEE8" w14:textId="77777777" w:rsidR="00357A6F" w:rsidRPr="00DB3257" w:rsidRDefault="00357A6F" w:rsidP="009162B1">
      <w:pPr>
        <w:spacing w:after="0" w:line="240" w:lineRule="auto"/>
        <w:rPr>
          <w:rFonts w:ascii="Calibri" w:hAnsi="Calibri" w:cs="Calibri"/>
        </w:rPr>
      </w:pPr>
    </w:p>
    <w:p w14:paraId="008F20ED" w14:textId="77777777" w:rsidR="009162B1" w:rsidRPr="00DB3257" w:rsidRDefault="009162B1" w:rsidP="009162B1">
      <w:pPr>
        <w:spacing w:after="0" w:line="240" w:lineRule="auto"/>
        <w:rPr>
          <w:rFonts w:ascii="Calibri" w:hAnsi="Calibri" w:cs="Calibri"/>
        </w:rPr>
      </w:pPr>
    </w:p>
    <w:p w14:paraId="72D4D96D" w14:textId="64FF90DF" w:rsidR="00357A6F" w:rsidRPr="00DB3257" w:rsidRDefault="00357A6F" w:rsidP="009162B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B3257">
        <w:rPr>
          <w:rFonts w:ascii="Calibri" w:hAnsi="Calibri" w:cs="Calibri"/>
          <w:b/>
          <w:bCs/>
          <w:sz w:val="28"/>
          <w:szCs w:val="28"/>
        </w:rPr>
        <w:t>PROPOSED MODIFICATIONS</w:t>
      </w:r>
      <w:r w:rsidR="003D059B" w:rsidRPr="00DB3257">
        <w:rPr>
          <w:rFonts w:ascii="Calibri" w:hAnsi="Calibri" w:cs="Calibri"/>
          <w:b/>
          <w:bCs/>
          <w:sz w:val="28"/>
          <w:szCs w:val="28"/>
        </w:rPr>
        <w:t>*</w:t>
      </w:r>
    </w:p>
    <w:tbl>
      <w:tblPr>
        <w:tblStyle w:val="TableGrid"/>
        <w:tblW w:w="10975" w:type="dxa"/>
        <w:tblInd w:w="-95" w:type="dxa"/>
        <w:tblLook w:val="04A0" w:firstRow="1" w:lastRow="0" w:firstColumn="1" w:lastColumn="0" w:noHBand="0" w:noVBand="1"/>
      </w:tblPr>
      <w:tblGrid>
        <w:gridCol w:w="4680"/>
        <w:gridCol w:w="5305"/>
        <w:gridCol w:w="990"/>
      </w:tblGrid>
      <w:tr w:rsidR="009162B1" w:rsidRPr="00DB3257" w14:paraId="1BB99489" w14:textId="77777777" w:rsidTr="000A1380">
        <w:tc>
          <w:tcPr>
            <w:tcW w:w="4680" w:type="dxa"/>
          </w:tcPr>
          <w:p w14:paraId="3DDA372D" w14:textId="200D2A04" w:rsidR="009162B1" w:rsidRPr="009F5DA8" w:rsidRDefault="009162B1" w:rsidP="009162B1">
            <w:pPr>
              <w:jc w:val="center"/>
              <w:rPr>
                <w:rFonts w:ascii="Calibri" w:hAnsi="Calibri" w:cs="Calibri"/>
              </w:rPr>
            </w:pPr>
            <w:r w:rsidRPr="009F5DA8">
              <w:rPr>
                <w:rFonts w:ascii="Calibri" w:hAnsi="Calibri" w:cs="Calibri"/>
              </w:rPr>
              <w:t>ACTION</w:t>
            </w:r>
          </w:p>
        </w:tc>
        <w:tc>
          <w:tcPr>
            <w:tcW w:w="5305" w:type="dxa"/>
          </w:tcPr>
          <w:p w14:paraId="7783968E" w14:textId="25898A2C" w:rsidR="009162B1" w:rsidRPr="00DB3257" w:rsidRDefault="009162B1" w:rsidP="009162B1">
            <w:pPr>
              <w:jc w:val="center"/>
              <w:rPr>
                <w:rFonts w:ascii="Calibri" w:hAnsi="Calibri" w:cs="Calibri"/>
              </w:rPr>
            </w:pPr>
            <w:r w:rsidRPr="00DB3257">
              <w:rPr>
                <w:rFonts w:ascii="Calibri" w:hAnsi="Calibri" w:cs="Calibri"/>
              </w:rPr>
              <w:t>REASONING</w:t>
            </w:r>
          </w:p>
        </w:tc>
        <w:tc>
          <w:tcPr>
            <w:tcW w:w="990" w:type="dxa"/>
          </w:tcPr>
          <w:p w14:paraId="0E33C44B" w14:textId="250129DF" w:rsidR="009162B1" w:rsidRPr="000042FC" w:rsidRDefault="003D059B" w:rsidP="003D059B">
            <w:pPr>
              <w:jc w:val="center"/>
              <w:rPr>
                <w:rFonts w:ascii="Calibri" w:hAnsi="Calibri" w:cs="Calibri"/>
              </w:rPr>
            </w:pPr>
            <w:r w:rsidRPr="000042FC">
              <w:rPr>
                <w:rFonts w:ascii="Calibri" w:hAnsi="Calibri" w:cs="Calibri"/>
              </w:rPr>
              <w:t>Fiscal*</w:t>
            </w:r>
            <w:r w:rsidR="00A94A3C">
              <w:rPr>
                <w:rFonts w:ascii="Calibri" w:hAnsi="Calibri" w:cs="Calibri"/>
              </w:rPr>
              <w:t>*</w:t>
            </w:r>
            <w:r w:rsidR="009162B1" w:rsidRPr="000042FC">
              <w:rPr>
                <w:rFonts w:ascii="Calibri" w:hAnsi="Calibri" w:cs="Calibri"/>
              </w:rPr>
              <w:t xml:space="preserve"> Impact</w:t>
            </w:r>
          </w:p>
        </w:tc>
      </w:tr>
      <w:tr w:rsidR="00164825" w:rsidRPr="00DB3257" w14:paraId="474E406F" w14:textId="77777777" w:rsidTr="000A1380"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1B52" w14:textId="244B1241" w:rsidR="00164825" w:rsidRPr="000042FC" w:rsidRDefault="00164825" w:rsidP="00164825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Modified</w:t>
            </w:r>
            <w:r w:rsidR="0099316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: Definition of Grievant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4E631" w14:textId="2B0FC584" w:rsidR="00164825" w:rsidRPr="000042FC" w:rsidRDefault="00164825" w:rsidP="00164825">
            <w:pPr>
              <w:rPr>
                <w:rFonts w:ascii="Calibri" w:hAnsi="Calibri" w:cs="Calibri"/>
              </w:rPr>
            </w:pPr>
            <w:r w:rsidRPr="001E193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Modifications improve clarity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and </w:t>
            </w:r>
            <w:r w:rsidR="0099316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ability to effectively address the same issue(s) raised by different faculty.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FB1A2" w14:textId="3E697634" w:rsidR="00164825" w:rsidRPr="000042FC" w:rsidRDefault="006D7499" w:rsidP="0016482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164825" w:rsidRPr="00DB3257" w14:paraId="32EB0956" w14:textId="77777777" w:rsidTr="00FA75F8">
        <w:trPr>
          <w:trHeight w:val="183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2708" w14:textId="482B4889" w:rsidR="00164825" w:rsidRPr="000042FC" w:rsidRDefault="0099316E" w:rsidP="00164825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Deleted/Modified</w:t>
            </w:r>
            <w:r w:rsidR="001648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: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Deleted informal discussion and added to Formal Level I.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0FA9" w14:textId="1AF345DD" w:rsidR="00164825" w:rsidRPr="00FA75F8" w:rsidRDefault="0099316E" w:rsidP="00164825">
            <w:pPr>
              <w:rPr>
                <w:rFonts w:ascii="Calibri" w:hAnsi="Calibri" w:cs="Calibri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The informal process has become less effective in addressing and/or resolving issues/concerns/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grievances, and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has therefore added an unnecessary and ineffective step to addressing the problems efficiently and in a reasonable amount of time. In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addition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this would offset some of the additional time being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requested in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in other areas to implement an overall more effective process.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2913F" w14:textId="670087B8" w:rsidR="00164825" w:rsidRPr="000042FC" w:rsidRDefault="006D7499" w:rsidP="0016482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164825" w:rsidRPr="00DB3257" w14:paraId="1C58777D" w14:textId="77777777" w:rsidTr="000A1380"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EDFF" w14:textId="2E8CAF2D" w:rsidR="00164825" w:rsidRDefault="0099316E" w:rsidP="00164825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Modified</w:t>
            </w:r>
            <w:r w:rsidR="001648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: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Several dates requirements were modified 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53F5" w14:textId="727F668E" w:rsidR="00164825" w:rsidRDefault="0099316E" w:rsidP="00164825">
            <w:pPr>
              <w:rPr>
                <w:rFonts w:ascii="Calibri" w:hAnsi="Calibri" w:cs="Calibri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Date changes were made to ensure the actual issues/concerns can be effectively addressed. This would </w:t>
            </w:r>
            <w:proofErr w:type="spellStart"/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included</w:t>
            </w:r>
            <w:proofErr w:type="spellEnd"/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the identification of issues/concerns and the ability to designate quality time to address such issues/concerns between formal levels.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D5D1" w14:textId="1B2FBEDA" w:rsidR="006D7499" w:rsidRPr="000042FC" w:rsidRDefault="006D7499" w:rsidP="006D74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</w:tbl>
    <w:p w14:paraId="470E03F4" w14:textId="77777777" w:rsidR="00312F40" w:rsidRPr="00DB3257" w:rsidRDefault="00312F40" w:rsidP="00312F40">
      <w:pPr>
        <w:spacing w:after="0" w:line="240" w:lineRule="auto"/>
        <w:rPr>
          <w:rFonts w:ascii="Calibri" w:hAnsi="Calibri" w:cs="Calibri"/>
        </w:rPr>
      </w:pPr>
      <w:bookmarkStart w:id="0" w:name="_Hlk193224790"/>
      <w:r w:rsidRPr="00DB3257">
        <w:rPr>
          <w:rFonts w:ascii="Calibri" w:hAnsi="Calibri" w:cs="Calibri"/>
        </w:rPr>
        <w:t>*Attempts to include all modifications</w:t>
      </w:r>
      <w:r>
        <w:rPr>
          <w:rFonts w:ascii="Calibri" w:hAnsi="Calibri" w:cs="Calibri"/>
        </w:rPr>
        <w:t>.</w:t>
      </w:r>
      <w:r w:rsidRPr="00DB3257">
        <w:rPr>
          <w:rFonts w:ascii="Calibri" w:hAnsi="Calibri" w:cs="Calibri"/>
        </w:rPr>
        <w:t xml:space="preserve"> All significant modifications will be listed.</w:t>
      </w:r>
      <w:r>
        <w:rPr>
          <w:rFonts w:ascii="Calibri" w:hAnsi="Calibri" w:cs="Calibri"/>
        </w:rPr>
        <w:t xml:space="preserve"> May not include</w:t>
      </w:r>
      <w:r w:rsidRPr="00DB3257">
        <w:rPr>
          <w:rFonts w:ascii="Calibri" w:hAnsi="Calibri" w:cs="Calibri"/>
        </w:rPr>
        <w:t xml:space="preserve"> minor formatting changes. </w:t>
      </w:r>
    </w:p>
    <w:bookmarkEnd w:id="0"/>
    <w:p w14:paraId="7FBA7124" w14:textId="77777777" w:rsidR="00312F40" w:rsidRPr="00DB3257" w:rsidRDefault="00312F40" w:rsidP="00312F40">
      <w:pPr>
        <w:spacing w:after="0" w:line="240" w:lineRule="auto"/>
        <w:rPr>
          <w:rFonts w:ascii="Calibri" w:hAnsi="Calibri" w:cs="Calibri"/>
        </w:rPr>
      </w:pPr>
      <w:r w:rsidRPr="00DB3257">
        <w:rPr>
          <w:rFonts w:ascii="Calibri" w:hAnsi="Calibri" w:cs="Calibri"/>
        </w:rPr>
        <w:t>**</w:t>
      </w:r>
      <w:r>
        <w:rPr>
          <w:rFonts w:ascii="Calibri" w:hAnsi="Calibri" w:cs="Calibri"/>
        </w:rPr>
        <w:t>Fiscal impact: Identifies proposals with an associated dollar amount that may financially impact the district.</w:t>
      </w:r>
    </w:p>
    <w:p w14:paraId="0A62A20F" w14:textId="36FB54CD" w:rsidR="00357A6F" w:rsidRPr="00DB3257" w:rsidRDefault="00357A6F" w:rsidP="006D7499">
      <w:pPr>
        <w:spacing w:after="0" w:line="240" w:lineRule="auto"/>
        <w:rPr>
          <w:rFonts w:ascii="Calibri" w:hAnsi="Calibri" w:cs="Calibri"/>
        </w:rPr>
      </w:pPr>
    </w:p>
    <w:sectPr w:rsidR="00357A6F" w:rsidRPr="00DB3257" w:rsidSect="009162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4694"/>
    <w:multiLevelType w:val="hybridMultilevel"/>
    <w:tmpl w:val="D03878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E141AAB"/>
    <w:multiLevelType w:val="hybridMultilevel"/>
    <w:tmpl w:val="5F72F6FC"/>
    <w:lvl w:ilvl="0" w:tplc="A1AE0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D0B9E"/>
    <w:multiLevelType w:val="hybridMultilevel"/>
    <w:tmpl w:val="A1EE9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505264">
    <w:abstractNumId w:val="2"/>
  </w:num>
  <w:num w:numId="2" w16cid:durableId="1042946243">
    <w:abstractNumId w:val="1"/>
  </w:num>
  <w:num w:numId="3" w16cid:durableId="61251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01"/>
    <w:rsid w:val="000042FC"/>
    <w:rsid w:val="00014279"/>
    <w:rsid w:val="000A1380"/>
    <w:rsid w:val="000A4EE9"/>
    <w:rsid w:val="000D291E"/>
    <w:rsid w:val="00106CCC"/>
    <w:rsid w:val="00164825"/>
    <w:rsid w:val="00202B0F"/>
    <w:rsid w:val="002217B3"/>
    <w:rsid w:val="00252D5F"/>
    <w:rsid w:val="00312F40"/>
    <w:rsid w:val="00357A6F"/>
    <w:rsid w:val="003D059B"/>
    <w:rsid w:val="00441BD5"/>
    <w:rsid w:val="00455186"/>
    <w:rsid w:val="0054551F"/>
    <w:rsid w:val="00560BC6"/>
    <w:rsid w:val="005913E0"/>
    <w:rsid w:val="0063799D"/>
    <w:rsid w:val="00673C2F"/>
    <w:rsid w:val="006B3843"/>
    <w:rsid w:val="006D7499"/>
    <w:rsid w:val="0075588D"/>
    <w:rsid w:val="00783101"/>
    <w:rsid w:val="007B0EDF"/>
    <w:rsid w:val="007B4671"/>
    <w:rsid w:val="00807A66"/>
    <w:rsid w:val="008A194B"/>
    <w:rsid w:val="009162B1"/>
    <w:rsid w:val="0099316E"/>
    <w:rsid w:val="009F5DA8"/>
    <w:rsid w:val="00A00DCA"/>
    <w:rsid w:val="00A15A28"/>
    <w:rsid w:val="00A26C21"/>
    <w:rsid w:val="00A433C5"/>
    <w:rsid w:val="00A57444"/>
    <w:rsid w:val="00A94A3C"/>
    <w:rsid w:val="00B2719B"/>
    <w:rsid w:val="00B274DC"/>
    <w:rsid w:val="00B370C6"/>
    <w:rsid w:val="00B81996"/>
    <w:rsid w:val="00B912CE"/>
    <w:rsid w:val="00BC3E87"/>
    <w:rsid w:val="00C04E5C"/>
    <w:rsid w:val="00C5240C"/>
    <w:rsid w:val="00C664A0"/>
    <w:rsid w:val="00C66D02"/>
    <w:rsid w:val="00C76E5C"/>
    <w:rsid w:val="00CC6104"/>
    <w:rsid w:val="00CD7BB6"/>
    <w:rsid w:val="00D4423B"/>
    <w:rsid w:val="00DB3257"/>
    <w:rsid w:val="00DC1725"/>
    <w:rsid w:val="00DC7038"/>
    <w:rsid w:val="00DF73CD"/>
    <w:rsid w:val="00E1594F"/>
    <w:rsid w:val="00ED4A5D"/>
    <w:rsid w:val="00F276E4"/>
    <w:rsid w:val="00F30725"/>
    <w:rsid w:val="00F31053"/>
    <w:rsid w:val="00F66A48"/>
    <w:rsid w:val="00FA75F8"/>
    <w:rsid w:val="00FC6352"/>
    <w:rsid w:val="00FE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8104D"/>
  <w15:chartTrackingRefBased/>
  <w15:docId w15:val="{D92BC336-E209-49C9-B034-0F15DAFE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1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Ryen Hirata</dc:creator>
  <cp:keywords/>
  <dc:description/>
  <cp:lastModifiedBy>Ryen Hirata</cp:lastModifiedBy>
  <cp:revision>3</cp:revision>
  <dcterms:created xsi:type="dcterms:W3CDTF">2025-04-11T17:37:00Z</dcterms:created>
  <dcterms:modified xsi:type="dcterms:W3CDTF">2025-04-11T17:47:00Z</dcterms:modified>
</cp:coreProperties>
</file>