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F656" w14:textId="463F93F8" w:rsidR="00573121" w:rsidRPr="00DC7557" w:rsidRDefault="009F0B4F" w:rsidP="00573121">
      <w:pPr>
        <w:contextualSpacing/>
        <w:jc w:val="center"/>
        <w:rPr>
          <w:b/>
        </w:rPr>
      </w:pPr>
      <w:r>
        <w:rPr>
          <w:b/>
        </w:rPr>
        <w:t xml:space="preserve"> </w:t>
      </w:r>
      <w:r w:rsidR="00AB78D9" w:rsidRPr="00AB78D9">
        <w:rPr>
          <w:b/>
          <w:highlight w:val="yellow"/>
        </w:rPr>
        <w:t>DISTRICT PROPOSED</w:t>
      </w:r>
      <w:r w:rsidR="00AB78D9">
        <w:rPr>
          <w:b/>
        </w:rPr>
        <w:t xml:space="preserve"> MEMORANDUM OF UNDERSTANDING</w:t>
      </w:r>
      <w:r w:rsidR="00573121" w:rsidRPr="00DC7557">
        <w:rPr>
          <w:b/>
        </w:rPr>
        <w:t xml:space="preserve"> </w:t>
      </w:r>
    </w:p>
    <w:p w14:paraId="6240CC90" w14:textId="6B0A20EB" w:rsidR="003C0EF7" w:rsidRDefault="00AB78D9" w:rsidP="00573121">
      <w:pPr>
        <w:contextualSpacing/>
        <w:jc w:val="center"/>
        <w:rPr>
          <w:b/>
        </w:rPr>
      </w:pPr>
      <w:r>
        <w:rPr>
          <w:b/>
        </w:rPr>
        <w:t xml:space="preserve">BETWEEN </w:t>
      </w:r>
      <w:r w:rsidR="003C0EF7" w:rsidRPr="00DC7557">
        <w:rPr>
          <w:b/>
        </w:rPr>
        <w:t xml:space="preserve">THE </w:t>
      </w:r>
      <w:r w:rsidR="003C0EF7" w:rsidRPr="003C0EF7">
        <w:rPr>
          <w:b/>
        </w:rPr>
        <w:t xml:space="preserve">STATE CENTER COMMUNITY COLLEGE DISTRICT </w:t>
      </w:r>
    </w:p>
    <w:p w14:paraId="55480116" w14:textId="16666FB8" w:rsidR="00573121" w:rsidRPr="00DC7557" w:rsidRDefault="00AB78D9" w:rsidP="003C0EF7">
      <w:pPr>
        <w:contextualSpacing/>
        <w:jc w:val="center"/>
        <w:rPr>
          <w:b/>
        </w:rPr>
      </w:pPr>
      <w:r>
        <w:rPr>
          <w:b/>
        </w:rPr>
        <w:t xml:space="preserve">AND </w:t>
      </w:r>
      <w:r w:rsidR="003C0EF7" w:rsidRPr="003C0EF7">
        <w:rPr>
          <w:b/>
        </w:rPr>
        <w:t xml:space="preserve">THE STATE CENTER FEDERATION OF TEACHERS (SCFT) </w:t>
      </w:r>
    </w:p>
    <w:p w14:paraId="465E8BBF" w14:textId="4D0AFFE7" w:rsidR="00573121" w:rsidRPr="00DC7557" w:rsidRDefault="0016082C" w:rsidP="00573121">
      <w:pPr>
        <w:contextualSpacing/>
        <w:jc w:val="center"/>
        <w:rPr>
          <w:b/>
        </w:rPr>
      </w:pPr>
      <w:r>
        <w:rPr>
          <w:b/>
        </w:rPr>
        <w:t>March 20</w:t>
      </w:r>
      <w:r w:rsidR="009F0B4F">
        <w:rPr>
          <w:b/>
        </w:rPr>
        <w:t>, 2025</w:t>
      </w:r>
    </w:p>
    <w:p w14:paraId="33F92CC9" w14:textId="77777777" w:rsidR="003C0EF7" w:rsidRDefault="003C0EF7" w:rsidP="00573121">
      <w:pPr>
        <w:spacing w:after="0" w:line="240" w:lineRule="auto"/>
        <w:contextualSpacing/>
        <w:jc w:val="both"/>
      </w:pPr>
    </w:p>
    <w:p w14:paraId="6546C019" w14:textId="2A185A4F" w:rsidR="00573121" w:rsidRDefault="00573121" w:rsidP="0065042B">
      <w:pPr>
        <w:spacing w:after="0" w:line="240" w:lineRule="auto"/>
        <w:contextualSpacing/>
        <w:jc w:val="both"/>
        <w:rPr>
          <w:color w:val="000000" w:themeColor="text1"/>
        </w:rPr>
      </w:pPr>
      <w:r w:rsidRPr="00DC7557">
        <w:t xml:space="preserve">The </w:t>
      </w:r>
      <w:r w:rsidR="003C0EF7">
        <w:t xml:space="preserve">following </w:t>
      </w:r>
      <w:r w:rsidR="00AB78D9">
        <w:t xml:space="preserve">Memorandum of Understanding between </w:t>
      </w:r>
      <w:r w:rsidRPr="00DC7557">
        <w:t xml:space="preserve">the </w:t>
      </w:r>
      <w:r w:rsidR="003C0EF7">
        <w:t xml:space="preserve">State Center Community College District </w:t>
      </w:r>
      <w:r w:rsidR="00AB78D9">
        <w:t xml:space="preserve">and </w:t>
      </w:r>
      <w:r w:rsidR="003C0EF7">
        <w:t xml:space="preserve">the State Center Federation of Teachers (SCFT) is </w:t>
      </w:r>
      <w:r w:rsidRPr="0056157F">
        <w:t>made expressly pursuant to the Educational Employment Relations Act and the current Collective Bargaining Agreement between the pa</w:t>
      </w:r>
      <w:r w:rsidRPr="0065042B">
        <w:rPr>
          <w:color w:val="000000" w:themeColor="text1"/>
        </w:rPr>
        <w:t xml:space="preserve">rties. </w:t>
      </w:r>
    </w:p>
    <w:p w14:paraId="435417D3" w14:textId="77777777" w:rsidR="00AB78D9" w:rsidRDefault="00AB78D9" w:rsidP="0065042B">
      <w:pPr>
        <w:spacing w:after="0" w:line="240" w:lineRule="auto"/>
        <w:contextualSpacing/>
        <w:jc w:val="both"/>
        <w:rPr>
          <w:color w:val="000000" w:themeColor="text1"/>
        </w:rPr>
      </w:pPr>
    </w:p>
    <w:p w14:paraId="6088C291" w14:textId="4BA94C99" w:rsidR="00CF57E7" w:rsidRPr="005721B6" w:rsidRDefault="005B1E34" w:rsidP="007211E1">
      <w:pPr>
        <w:spacing w:after="0" w:line="240" w:lineRule="auto"/>
        <w:contextualSpacing/>
        <w:jc w:val="both"/>
        <w:rPr>
          <w:rFonts w:eastAsia="Times New Roman"/>
          <w:bCs w:val="0"/>
          <w:color w:val="000000" w:themeColor="text1"/>
        </w:rPr>
      </w:pPr>
      <w:r>
        <w:rPr>
          <w:rStyle w:val="Style1Char"/>
          <w:color w:val="000000" w:themeColor="text1"/>
        </w:rPr>
        <w:t xml:space="preserve">The parties agree, notwithstanding the provisions of the current Collective Bargaining Agreement, that once </w:t>
      </w:r>
      <w:r w:rsidR="00AB78D9" w:rsidRPr="00AB78D9">
        <w:rPr>
          <w:rStyle w:val="Style1Char"/>
          <w:color w:val="000000" w:themeColor="text1"/>
        </w:rPr>
        <w:t xml:space="preserve">Grievance </w:t>
      </w:r>
      <w:r w:rsidR="007211E1">
        <w:rPr>
          <w:rStyle w:val="Style1Char"/>
          <w:color w:val="000000" w:themeColor="text1"/>
        </w:rPr>
        <w:t xml:space="preserve">Nos. </w:t>
      </w:r>
      <w:r w:rsidR="00AB78D9" w:rsidRPr="00AB78D9">
        <w:rPr>
          <w:rStyle w:val="Style1Char"/>
          <w:color w:val="000000" w:themeColor="text1"/>
        </w:rPr>
        <w:t>AC-22-</w:t>
      </w:r>
      <w:r w:rsidR="007211E1">
        <w:rPr>
          <w:rStyle w:val="Style1Char"/>
          <w:color w:val="000000" w:themeColor="text1"/>
        </w:rPr>
        <w:t xml:space="preserve">06 and AC-22-07 are </w:t>
      </w:r>
      <w:r w:rsidR="00AB78D9" w:rsidRPr="00AB78D9">
        <w:rPr>
          <w:rStyle w:val="Style1Char"/>
          <w:color w:val="000000" w:themeColor="text1"/>
        </w:rPr>
        <w:t>completely final and all appeals have been exhausted, upon written notice</w:t>
      </w:r>
      <w:r w:rsidR="007211E1">
        <w:rPr>
          <w:rStyle w:val="Style1Char"/>
          <w:color w:val="000000" w:themeColor="text1"/>
        </w:rPr>
        <w:t xml:space="preserve">, either party may request to reopen Article 13 - </w:t>
      </w:r>
      <w:r w:rsidR="00AB78D9" w:rsidRPr="00AB78D9">
        <w:rPr>
          <w:rStyle w:val="Style1Char"/>
          <w:color w:val="000000" w:themeColor="text1"/>
        </w:rPr>
        <w:t xml:space="preserve">Intellectual Property Rights. </w:t>
      </w:r>
    </w:p>
    <w:p w14:paraId="7BC79B9C" w14:textId="77777777" w:rsidR="005F6F42" w:rsidRPr="005721B6" w:rsidRDefault="005F6F42" w:rsidP="0065042B">
      <w:pPr>
        <w:spacing w:after="0" w:line="240" w:lineRule="auto"/>
        <w:ind w:left="720" w:hanging="720"/>
        <w:rPr>
          <w:color w:val="000000" w:themeColor="text1"/>
        </w:rPr>
      </w:pPr>
    </w:p>
    <w:p w14:paraId="55CEB793" w14:textId="69868551" w:rsidR="00573121" w:rsidRPr="0065042B" w:rsidRDefault="00573121" w:rsidP="0065042B">
      <w:pPr>
        <w:spacing w:after="0" w:line="240" w:lineRule="auto"/>
        <w:rPr>
          <w:color w:val="000000" w:themeColor="text1"/>
        </w:rPr>
      </w:pPr>
      <w:r w:rsidRPr="005721B6">
        <w:rPr>
          <w:color w:val="000000" w:themeColor="text1"/>
        </w:rPr>
        <w:t>Signed and entered into this ________</w:t>
      </w:r>
      <w:r w:rsidRPr="0065042B">
        <w:rPr>
          <w:color w:val="000000" w:themeColor="text1"/>
        </w:rPr>
        <w:t xml:space="preserve"> day of ___________________, 202</w:t>
      </w:r>
      <w:r w:rsidR="003C0EF7" w:rsidRPr="0065042B">
        <w:rPr>
          <w:color w:val="000000" w:themeColor="text1"/>
        </w:rPr>
        <w:t>5</w:t>
      </w:r>
      <w:r w:rsidRPr="0065042B">
        <w:rPr>
          <w:color w:val="000000" w:themeColor="text1"/>
        </w:rPr>
        <w:t>.</w:t>
      </w:r>
    </w:p>
    <w:p w14:paraId="76656348" w14:textId="77777777" w:rsidR="00573121" w:rsidRPr="0065042B" w:rsidRDefault="00573121" w:rsidP="0065042B">
      <w:pPr>
        <w:spacing w:after="0" w:line="240" w:lineRule="auto"/>
        <w:rPr>
          <w:color w:val="000000" w:themeColor="text1"/>
        </w:rPr>
      </w:pPr>
    </w:p>
    <w:p w14:paraId="2A9EBC0A" w14:textId="7306F6AD" w:rsidR="00573121" w:rsidRDefault="00573121" w:rsidP="0065042B">
      <w:pPr>
        <w:spacing w:after="0" w:line="240" w:lineRule="auto"/>
      </w:pPr>
      <w:r w:rsidRPr="0065042B">
        <w:rPr>
          <w:color w:val="000000" w:themeColor="text1"/>
        </w:rPr>
        <w:t>FOR THE DISTRICT</w:t>
      </w:r>
      <w:r w:rsidRPr="0065042B">
        <w:rPr>
          <w:color w:val="000000" w:themeColor="text1"/>
        </w:rPr>
        <w:tab/>
      </w:r>
      <w:r w:rsidRPr="0065042B">
        <w:rPr>
          <w:color w:val="000000" w:themeColor="text1"/>
        </w:rPr>
        <w:tab/>
      </w:r>
      <w:r>
        <w:tab/>
      </w:r>
      <w:r>
        <w:tab/>
        <w:t xml:space="preserve">FOR </w:t>
      </w:r>
      <w:r w:rsidR="003C0EF7">
        <w:t>SCFT</w:t>
      </w:r>
    </w:p>
    <w:p w14:paraId="26A0A147" w14:textId="77777777" w:rsidR="00573121" w:rsidRDefault="00573121" w:rsidP="00573121">
      <w:pPr>
        <w:spacing w:after="0" w:line="240" w:lineRule="auto"/>
      </w:pPr>
    </w:p>
    <w:p w14:paraId="7B57EBDE" w14:textId="6D911271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7700A3FF" w14:textId="77777777" w:rsidR="00573121" w:rsidRDefault="00573121" w:rsidP="00573121">
      <w:pPr>
        <w:spacing w:after="0" w:line="240" w:lineRule="auto"/>
      </w:pPr>
    </w:p>
    <w:p w14:paraId="6EA073AE" w14:textId="13FFE020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1C82D8C4" w14:textId="77777777" w:rsidR="00573121" w:rsidRDefault="00573121" w:rsidP="00573121">
      <w:pPr>
        <w:spacing w:after="0" w:line="240" w:lineRule="auto"/>
      </w:pPr>
    </w:p>
    <w:p w14:paraId="62C2A919" w14:textId="77777777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60DE1260" w14:textId="0BC0543F" w:rsidR="00573121" w:rsidRDefault="00573121" w:rsidP="00573121">
      <w:pPr>
        <w:spacing w:after="0" w:line="240" w:lineRule="auto"/>
      </w:pPr>
    </w:p>
    <w:p w14:paraId="7CEC7CCC" w14:textId="3A081280" w:rsidR="00E8202D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sectPr w:rsidR="00E8202D" w:rsidSect="00D97665">
      <w:pgSz w:w="12240" w:h="15840"/>
      <w:pgMar w:top="72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18B"/>
    <w:multiLevelType w:val="multilevel"/>
    <w:tmpl w:val="1160E5EE"/>
    <w:numStyleLink w:val="NEGOTI8"/>
  </w:abstractNum>
  <w:abstractNum w:abstractNumId="1" w15:restartNumberingAfterBreak="0">
    <w:nsid w:val="39384F76"/>
    <w:multiLevelType w:val="hybridMultilevel"/>
    <w:tmpl w:val="5A0863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D36341"/>
    <w:multiLevelType w:val="multilevel"/>
    <w:tmpl w:val="1160E5EE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3" w15:restartNumberingAfterBreak="0">
    <w:nsid w:val="572D2EE6"/>
    <w:multiLevelType w:val="multilevel"/>
    <w:tmpl w:val="1160E5EE"/>
    <w:styleLink w:val="NEGOTI8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num w:numId="1" w16cid:durableId="810168838">
    <w:abstractNumId w:val="1"/>
  </w:num>
  <w:num w:numId="2" w16cid:durableId="487016115">
    <w:abstractNumId w:val="2"/>
  </w:num>
  <w:num w:numId="3" w16cid:durableId="1936327332">
    <w:abstractNumId w:val="3"/>
  </w:num>
  <w:num w:numId="4" w16cid:durableId="1739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21"/>
    <w:rsid w:val="00083209"/>
    <w:rsid w:val="00101AA7"/>
    <w:rsid w:val="0016082C"/>
    <w:rsid w:val="003A04C1"/>
    <w:rsid w:val="003A40D6"/>
    <w:rsid w:val="003C0EF7"/>
    <w:rsid w:val="005721B6"/>
    <w:rsid w:val="00573121"/>
    <w:rsid w:val="005A53E4"/>
    <w:rsid w:val="005B127B"/>
    <w:rsid w:val="005B1E34"/>
    <w:rsid w:val="005F6F42"/>
    <w:rsid w:val="0064427A"/>
    <w:rsid w:val="0065042B"/>
    <w:rsid w:val="0066252A"/>
    <w:rsid w:val="007211E1"/>
    <w:rsid w:val="00754F42"/>
    <w:rsid w:val="00831375"/>
    <w:rsid w:val="00896312"/>
    <w:rsid w:val="00900976"/>
    <w:rsid w:val="009F0B4F"/>
    <w:rsid w:val="00A1358E"/>
    <w:rsid w:val="00A65E5E"/>
    <w:rsid w:val="00AB78D9"/>
    <w:rsid w:val="00AF11BE"/>
    <w:rsid w:val="00B628CA"/>
    <w:rsid w:val="00CA518B"/>
    <w:rsid w:val="00CF57E7"/>
    <w:rsid w:val="00D83D7F"/>
    <w:rsid w:val="00D97665"/>
    <w:rsid w:val="00E8202D"/>
    <w:rsid w:val="00F0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CE4A"/>
  <w15:chartTrackingRefBased/>
  <w15:docId w15:val="{39FE08CE-2808-40C0-A3C2-DDA907DA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73121"/>
  </w:style>
  <w:style w:type="paragraph" w:customStyle="1" w:styleId="Style1">
    <w:name w:val="Style1"/>
    <w:basedOn w:val="Normal"/>
    <w:link w:val="Style1Char"/>
    <w:qFormat/>
    <w:rsid w:val="00573121"/>
    <w:pPr>
      <w:spacing w:after="0" w:line="240" w:lineRule="auto"/>
      <w:contextualSpacing/>
      <w:jc w:val="both"/>
    </w:pPr>
  </w:style>
  <w:style w:type="character" w:customStyle="1" w:styleId="Style1Char">
    <w:name w:val="Style1 Char"/>
    <w:basedOn w:val="DefaultParagraphFont"/>
    <w:link w:val="Style1"/>
    <w:rsid w:val="00573121"/>
  </w:style>
  <w:style w:type="paragraph" w:styleId="ListParagraph">
    <w:name w:val="List Paragraph"/>
    <w:basedOn w:val="Normal"/>
    <w:uiPriority w:val="34"/>
    <w:qFormat/>
    <w:rsid w:val="00CA51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8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8CA"/>
    <w:rPr>
      <w:rFonts w:ascii="Times New Roman" w:eastAsia="Times New Roman" w:hAnsi="Times New Roman" w:cs="Times New Roman"/>
      <w:bCs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504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5042B"/>
    <w:rPr>
      <w:rFonts w:ascii="Times New Roman" w:eastAsia="Times New Roman" w:hAnsi="Times New Roman" w:cs="Times New Roman"/>
      <w:bCs w:val="0"/>
      <w:sz w:val="24"/>
      <w:szCs w:val="24"/>
    </w:rPr>
  </w:style>
  <w:style w:type="numbering" w:customStyle="1" w:styleId="NEGOTI8">
    <w:name w:val="NEGOTI8"/>
    <w:uiPriority w:val="99"/>
    <w:rsid w:val="00CF57E7"/>
    <w:pPr>
      <w:numPr>
        <w:numId w:val="3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4C1"/>
    <w:pPr>
      <w:widowControl/>
      <w:autoSpaceDE/>
      <w:autoSpaceDN/>
      <w:spacing w:after="160"/>
    </w:pPr>
    <w:rPr>
      <w:rFonts w:ascii="Arial" w:eastAsiaTheme="minorHAnsi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4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Erickson</dc:creator>
  <cp:keywords/>
  <dc:description/>
  <cp:lastModifiedBy>Randy Erickson</cp:lastModifiedBy>
  <cp:revision>2</cp:revision>
  <dcterms:created xsi:type="dcterms:W3CDTF">2025-03-13T06:04:00Z</dcterms:created>
  <dcterms:modified xsi:type="dcterms:W3CDTF">2025-03-13T06:04:00Z</dcterms:modified>
</cp:coreProperties>
</file>