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F656" w14:textId="054E5860" w:rsidR="00573121" w:rsidRPr="00DC7557" w:rsidRDefault="009F0B4F" w:rsidP="00573121">
      <w:pPr>
        <w:contextualSpacing/>
        <w:jc w:val="center"/>
        <w:rPr>
          <w:b/>
        </w:rPr>
      </w:pPr>
      <w:r>
        <w:rPr>
          <w:b/>
        </w:rPr>
        <w:t xml:space="preserve"> </w:t>
      </w:r>
      <w:r w:rsidR="00573121" w:rsidRPr="00DC7557">
        <w:rPr>
          <w:b/>
        </w:rPr>
        <w:t xml:space="preserve">PROPOSAL FROM </w:t>
      </w:r>
    </w:p>
    <w:p w14:paraId="6240CC90" w14:textId="77777777" w:rsidR="003C0EF7" w:rsidRDefault="003C0EF7" w:rsidP="00573121">
      <w:pPr>
        <w:contextualSpacing/>
        <w:jc w:val="center"/>
        <w:rPr>
          <w:b/>
        </w:rPr>
      </w:pPr>
      <w:r w:rsidRPr="00DC7557">
        <w:rPr>
          <w:b/>
        </w:rPr>
        <w:t xml:space="preserve">THE </w:t>
      </w:r>
      <w:r w:rsidRPr="003C0EF7">
        <w:rPr>
          <w:b/>
        </w:rPr>
        <w:t xml:space="preserve">STATE CENTER COMMUNITY COLLEGE DISTRICT </w:t>
      </w:r>
    </w:p>
    <w:p w14:paraId="55480116" w14:textId="23ED9B38" w:rsidR="00573121" w:rsidRPr="00DC7557" w:rsidRDefault="003C0EF7" w:rsidP="003C0EF7">
      <w:pPr>
        <w:contextualSpacing/>
        <w:jc w:val="center"/>
        <w:rPr>
          <w:b/>
        </w:rPr>
      </w:pPr>
      <w:r w:rsidRPr="003C0EF7">
        <w:rPr>
          <w:b/>
        </w:rPr>
        <w:t xml:space="preserve">TO THE STATE CENTER FEDERATION OF TEACHERS (SCFT) </w:t>
      </w:r>
    </w:p>
    <w:p w14:paraId="465E8BBF" w14:textId="2ACCB16E" w:rsidR="00573121" w:rsidRPr="00DC7557" w:rsidRDefault="0011215F" w:rsidP="00573121">
      <w:pPr>
        <w:contextualSpacing/>
        <w:jc w:val="center"/>
        <w:rPr>
          <w:b/>
        </w:rPr>
      </w:pPr>
      <w:r>
        <w:rPr>
          <w:b/>
        </w:rPr>
        <w:t>March 20</w:t>
      </w:r>
      <w:r w:rsidR="009F0B4F">
        <w:rPr>
          <w:b/>
        </w:rPr>
        <w:t>, 2025</w:t>
      </w:r>
    </w:p>
    <w:p w14:paraId="33F92CC9" w14:textId="77777777" w:rsidR="003C0EF7" w:rsidRDefault="003C0EF7" w:rsidP="00573121">
      <w:pPr>
        <w:spacing w:after="0" w:line="240" w:lineRule="auto"/>
        <w:contextualSpacing/>
        <w:jc w:val="both"/>
      </w:pPr>
    </w:p>
    <w:p w14:paraId="6546C019" w14:textId="6C587869" w:rsidR="00573121" w:rsidRPr="0065042B" w:rsidRDefault="00573121" w:rsidP="0065042B">
      <w:pPr>
        <w:spacing w:after="0" w:line="240" w:lineRule="auto"/>
        <w:contextualSpacing/>
        <w:jc w:val="both"/>
        <w:rPr>
          <w:rStyle w:val="Style1Char"/>
          <w:color w:val="000000" w:themeColor="text1"/>
        </w:rPr>
      </w:pPr>
      <w:r w:rsidRPr="00DC7557">
        <w:t xml:space="preserve">The </w:t>
      </w:r>
      <w:r w:rsidR="003C0EF7">
        <w:t xml:space="preserve">following </w:t>
      </w:r>
      <w:r w:rsidRPr="00DC7557">
        <w:t xml:space="preserve">collective bargaining proposal </w:t>
      </w:r>
      <w:r w:rsidR="003C0EF7">
        <w:t xml:space="preserve">submitted </w:t>
      </w:r>
      <w:r w:rsidRPr="00DC7557">
        <w:t xml:space="preserve">by the </w:t>
      </w:r>
      <w:r w:rsidR="003C0EF7">
        <w:t xml:space="preserve">State Center Community College District to the State Center Federation of Teachers (SCFT) is </w:t>
      </w:r>
      <w:r w:rsidRPr="0056157F">
        <w:t>made expressly pursuant to the Educational Employment Relations Act and the current Collective Bargaining Agreement between the pa</w:t>
      </w:r>
      <w:r w:rsidRPr="0065042B">
        <w:rPr>
          <w:color w:val="000000" w:themeColor="text1"/>
        </w:rPr>
        <w:t xml:space="preserve">rties. The following article shall be </w:t>
      </w:r>
      <w:r w:rsidRPr="0065042B">
        <w:rPr>
          <w:rStyle w:val="Style1Char"/>
          <w:color w:val="000000" w:themeColor="text1"/>
        </w:rPr>
        <w:t>deemed to remain unchanged in the Collective Bargaining Agreement except as set forth below:</w:t>
      </w:r>
    </w:p>
    <w:p w14:paraId="664479E3" w14:textId="77777777" w:rsidR="00573121" w:rsidRPr="0065042B" w:rsidRDefault="00573121" w:rsidP="0065042B">
      <w:pPr>
        <w:spacing w:after="0" w:line="240" w:lineRule="auto"/>
        <w:contextualSpacing/>
        <w:rPr>
          <w:b/>
          <w:color w:val="000000" w:themeColor="text1"/>
        </w:rPr>
      </w:pPr>
    </w:p>
    <w:p w14:paraId="4B8DD26B" w14:textId="77777777" w:rsidR="0065042B" w:rsidRPr="0065042B" w:rsidRDefault="0065042B" w:rsidP="0065042B">
      <w:pPr>
        <w:spacing w:after="0" w:line="240" w:lineRule="auto"/>
        <w:ind w:left="360" w:right="180"/>
        <w:jc w:val="center"/>
        <w:outlineLvl w:val="0"/>
        <w:rPr>
          <w:b/>
          <w:color w:val="000000" w:themeColor="text1"/>
        </w:rPr>
      </w:pPr>
      <w:r w:rsidRPr="0065042B">
        <w:rPr>
          <w:b/>
          <w:color w:val="000000" w:themeColor="text1"/>
        </w:rPr>
        <w:t>ARTICLE 3</w:t>
      </w:r>
    </w:p>
    <w:p w14:paraId="1ACE1F27" w14:textId="77777777" w:rsidR="0065042B" w:rsidRPr="0065042B" w:rsidRDefault="0065042B" w:rsidP="0065042B">
      <w:pPr>
        <w:spacing w:after="0" w:line="240" w:lineRule="auto"/>
        <w:ind w:left="360" w:right="180"/>
        <w:jc w:val="center"/>
        <w:outlineLvl w:val="0"/>
        <w:rPr>
          <w:b/>
          <w:color w:val="000000" w:themeColor="text1"/>
        </w:rPr>
      </w:pPr>
      <w:r w:rsidRPr="0065042B">
        <w:rPr>
          <w:b/>
          <w:color w:val="000000" w:themeColor="text1"/>
        </w:rPr>
        <w:t>EFFECT</w:t>
      </w:r>
      <w:r w:rsidRPr="0065042B">
        <w:rPr>
          <w:b/>
          <w:color w:val="000000" w:themeColor="text1"/>
          <w:spacing w:val="-15"/>
        </w:rPr>
        <w:t xml:space="preserve"> </w:t>
      </w:r>
      <w:r w:rsidRPr="0065042B">
        <w:rPr>
          <w:b/>
          <w:color w:val="000000" w:themeColor="text1"/>
        </w:rPr>
        <w:t>OF</w:t>
      </w:r>
      <w:r w:rsidRPr="0065042B">
        <w:rPr>
          <w:b/>
          <w:color w:val="000000" w:themeColor="text1"/>
          <w:spacing w:val="-15"/>
        </w:rPr>
        <w:t xml:space="preserve"> </w:t>
      </w:r>
      <w:r w:rsidRPr="0065042B">
        <w:rPr>
          <w:b/>
          <w:color w:val="000000" w:themeColor="text1"/>
        </w:rPr>
        <w:t>AGREEMENT</w:t>
      </w:r>
    </w:p>
    <w:p w14:paraId="6D4DCAD6" w14:textId="68CD66C8" w:rsidR="00E41C8C" w:rsidRPr="00083209" w:rsidRDefault="00E41C8C" w:rsidP="00E41C8C">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FT-3; PT-3]</w:t>
      </w:r>
    </w:p>
    <w:p w14:paraId="708DCB32" w14:textId="77777777" w:rsidR="0065042B" w:rsidRPr="0065042B" w:rsidRDefault="0065042B" w:rsidP="0065042B">
      <w:pPr>
        <w:spacing w:after="0" w:line="240" w:lineRule="auto"/>
        <w:ind w:right="180"/>
        <w:rPr>
          <w:b/>
          <w:color w:val="000000" w:themeColor="text1"/>
        </w:rPr>
      </w:pPr>
    </w:p>
    <w:p w14:paraId="0AB92791" w14:textId="77777777" w:rsidR="0065042B" w:rsidRPr="0065042B" w:rsidRDefault="0065042B" w:rsidP="0065042B">
      <w:pPr>
        <w:spacing w:after="0" w:line="240" w:lineRule="auto"/>
        <w:ind w:right="180"/>
        <w:jc w:val="both"/>
        <w:rPr>
          <w:color w:val="000000" w:themeColor="text1"/>
        </w:rPr>
      </w:pPr>
      <w:r w:rsidRPr="0065042B">
        <w:rPr>
          <w:color w:val="000000" w:themeColor="text1"/>
        </w:rPr>
        <w:t>It is understood and agreed that the specific provisions contained in this Agreement will prevail over District practices and procedures and over state laws to the extent permitted by state law, and that District practices, procedures, and policies will be amended within a reasonable time in accordance with the terms and conditions of this Agreement.</w:t>
      </w:r>
    </w:p>
    <w:p w14:paraId="7C2F9673" w14:textId="77777777" w:rsidR="0065042B" w:rsidRPr="0065042B" w:rsidRDefault="0065042B" w:rsidP="0065042B">
      <w:pPr>
        <w:spacing w:after="0" w:line="240" w:lineRule="auto"/>
        <w:ind w:right="180"/>
        <w:jc w:val="both"/>
        <w:rPr>
          <w:color w:val="000000" w:themeColor="text1"/>
        </w:rPr>
      </w:pPr>
    </w:p>
    <w:p w14:paraId="48ABC37F" w14:textId="77777777" w:rsidR="0065042B" w:rsidRPr="00ED512E" w:rsidRDefault="0065042B" w:rsidP="0065042B">
      <w:pPr>
        <w:pStyle w:val="BodyText"/>
        <w:ind w:right="180"/>
        <w:jc w:val="both"/>
        <w:rPr>
          <w:rFonts w:ascii="Arial" w:hAnsi="Arial" w:cs="Arial"/>
          <w:b/>
          <w:bCs/>
          <w:strike/>
          <w:color w:val="000000" w:themeColor="text1"/>
          <w:sz w:val="22"/>
          <w:szCs w:val="22"/>
          <w:u w:val="single"/>
        </w:rPr>
      </w:pPr>
      <w:r w:rsidRPr="00ED512E">
        <w:rPr>
          <w:rFonts w:ascii="Arial" w:hAnsi="Arial" w:cs="Arial"/>
          <w:b/>
          <w:bCs/>
          <w:strike/>
          <w:color w:val="000000" w:themeColor="text1"/>
          <w:sz w:val="22"/>
          <w:szCs w:val="22"/>
          <w:u w:val="single"/>
        </w:rPr>
        <w:t>To provide a means for consultation on matters outside the scope of representation and matters related to the administration of the Agreement, there shall be a Consultation Committee created, composed of the Vice-Chancellor of Human Resources, or designee, and the Federation President, or designee, and such other individuals as either shall appoint. The committee shall meet on a regular basis and each party shall have the right to submit agenda items and invite guests to provide information and expertise related to agenda items when appropriate.</w:t>
      </w:r>
    </w:p>
    <w:p w14:paraId="0077B396" w14:textId="66746BCE" w:rsidR="0065042B" w:rsidRPr="00F05AEC" w:rsidRDefault="00F05AEC" w:rsidP="00F05AEC">
      <w:pPr>
        <w:pStyle w:val="BodyText"/>
        <w:ind w:right="180"/>
        <w:jc w:val="both"/>
        <w:rPr>
          <w:rFonts w:ascii="Arial" w:hAnsi="Arial" w:cs="Arial"/>
          <w:b/>
          <w:bCs/>
          <w:color w:val="0000FF"/>
          <w:sz w:val="22"/>
          <w:szCs w:val="22"/>
        </w:rPr>
      </w:pPr>
      <w:r w:rsidRPr="00F05AEC">
        <w:rPr>
          <w:rFonts w:ascii="Arial" w:hAnsi="Arial" w:cs="Arial"/>
          <w:b/>
          <w:bCs/>
          <w:color w:val="0000FF"/>
          <w:sz w:val="22"/>
          <w:szCs w:val="22"/>
        </w:rPr>
        <w:t>[Move to Article 10.3.]</w:t>
      </w:r>
    </w:p>
    <w:p w14:paraId="634E63BD" w14:textId="77777777" w:rsidR="00F05AEC" w:rsidRDefault="00F05AEC" w:rsidP="0065042B">
      <w:pPr>
        <w:pStyle w:val="BodyText"/>
        <w:ind w:right="180"/>
        <w:jc w:val="both"/>
        <w:rPr>
          <w:rFonts w:ascii="Arial" w:hAnsi="Arial" w:cs="Arial"/>
          <w:color w:val="000000" w:themeColor="text1"/>
          <w:sz w:val="22"/>
          <w:szCs w:val="22"/>
        </w:rPr>
      </w:pPr>
    </w:p>
    <w:p w14:paraId="33F610D3" w14:textId="415296B3" w:rsidR="00ED512E" w:rsidRPr="000D262B" w:rsidRDefault="00ED512E" w:rsidP="00ED512E">
      <w:pPr>
        <w:pStyle w:val="BodyText"/>
        <w:ind w:right="180"/>
        <w:jc w:val="both"/>
        <w:rPr>
          <w:rFonts w:ascii="Arial" w:hAnsi="Arial" w:cs="Arial"/>
          <w:b/>
          <w:bCs/>
          <w:color w:val="FF0000"/>
          <w:sz w:val="22"/>
          <w:szCs w:val="22"/>
          <w:u w:val="single"/>
        </w:rPr>
      </w:pPr>
      <w:r w:rsidRPr="000D262B">
        <w:rPr>
          <w:rFonts w:ascii="Arial" w:hAnsi="Arial" w:cs="Arial"/>
          <w:b/>
          <w:bCs/>
          <w:i/>
          <w:iCs/>
          <w:strike/>
          <w:color w:val="FF0000"/>
          <w:sz w:val="22"/>
          <w:szCs w:val="22"/>
          <w:u w:val="single"/>
        </w:rPr>
        <w:t xml:space="preserve">To ensure consistent and equitable working conditions and the implementation of the contract, </w:t>
      </w:r>
      <w:proofErr w:type="spellStart"/>
      <w:r w:rsidRPr="000D262B">
        <w:rPr>
          <w:rFonts w:ascii="Arial" w:hAnsi="Arial" w:cs="Arial"/>
          <w:b/>
          <w:bCs/>
          <w:i/>
          <w:iCs/>
          <w:strike/>
          <w:color w:val="FF0000"/>
          <w:sz w:val="22"/>
          <w:szCs w:val="22"/>
          <w:u w:val="single"/>
        </w:rPr>
        <w:t>i</w:t>
      </w:r>
      <w:r w:rsidRPr="000D262B">
        <w:rPr>
          <w:rFonts w:ascii="Arial" w:hAnsi="Arial" w:cs="Arial"/>
          <w:b/>
          <w:bCs/>
          <w:strike/>
          <w:color w:val="000000" w:themeColor="text1"/>
          <w:sz w:val="22"/>
          <w:szCs w:val="22"/>
          <w:u w:val="single"/>
        </w:rPr>
        <w:t>I</w:t>
      </w:r>
      <w:r w:rsidRPr="000D262B">
        <w:rPr>
          <w:rFonts w:ascii="Arial" w:hAnsi="Arial" w:cs="Arial"/>
          <w:b/>
          <w:bCs/>
          <w:i/>
          <w:iCs/>
          <w:strike/>
          <w:color w:val="FF0000"/>
          <w:sz w:val="22"/>
          <w:szCs w:val="22"/>
          <w:u w:val="single"/>
        </w:rPr>
        <w:t>t</w:t>
      </w:r>
      <w:proofErr w:type="spellEnd"/>
      <w:r w:rsidRPr="000D262B">
        <w:rPr>
          <w:rFonts w:ascii="Arial" w:hAnsi="Arial" w:cs="Arial"/>
          <w:b/>
          <w:bCs/>
          <w:i/>
          <w:iCs/>
          <w:strike/>
          <w:color w:val="FF0000"/>
          <w:sz w:val="22"/>
          <w:szCs w:val="22"/>
          <w:u w:val="single"/>
        </w:rPr>
        <w:t xml:space="preserve"> is</w:t>
      </w:r>
      <w:r w:rsidRPr="000D262B">
        <w:rPr>
          <w:rFonts w:ascii="Arial" w:hAnsi="Arial" w:cs="Arial"/>
          <w:i/>
          <w:iCs/>
          <w:color w:val="FF0000"/>
          <w:sz w:val="22"/>
          <w:szCs w:val="22"/>
          <w:u w:val="single"/>
        </w:rPr>
        <w:t xml:space="preserve"> </w:t>
      </w:r>
      <w:r w:rsidRPr="000D262B">
        <w:rPr>
          <w:rFonts w:ascii="Arial" w:hAnsi="Arial" w:cs="Arial"/>
          <w:b/>
          <w:bCs/>
          <w:strike/>
          <w:color w:val="000000" w:themeColor="text1"/>
          <w:sz w:val="22"/>
          <w:szCs w:val="22"/>
          <w:u w:val="single"/>
        </w:rPr>
        <w:t xml:space="preserve">also </w:t>
      </w:r>
      <w:r w:rsidRPr="000D262B">
        <w:rPr>
          <w:rFonts w:ascii="Arial" w:hAnsi="Arial" w:cs="Arial"/>
          <w:b/>
          <w:bCs/>
          <w:strike/>
          <w:color w:val="FF0000"/>
          <w:sz w:val="22"/>
          <w:szCs w:val="22"/>
          <w:u w:val="single"/>
        </w:rPr>
        <w:t>understood and agreed that the District is responsible to provide training on the contract with current and new administrators overseeing faculty.</w:t>
      </w:r>
      <w:r w:rsidRPr="000D262B">
        <w:rPr>
          <w:rFonts w:ascii="Arial" w:hAnsi="Arial" w:cs="Arial"/>
          <w:b/>
          <w:bCs/>
          <w:color w:val="000000" w:themeColor="text1"/>
          <w:sz w:val="22"/>
          <w:szCs w:val="22"/>
          <w:u w:val="single"/>
        </w:rPr>
        <w:t xml:space="preserve"> </w:t>
      </w:r>
    </w:p>
    <w:p w14:paraId="3EE7FA72" w14:textId="5FC3ABB3" w:rsidR="000D262B" w:rsidRPr="000D262B" w:rsidRDefault="000D262B" w:rsidP="000D262B">
      <w:pPr>
        <w:spacing w:after="0" w:line="240" w:lineRule="auto"/>
        <w:ind w:right="180"/>
        <w:jc w:val="both"/>
        <w:rPr>
          <w:b/>
          <w:bCs w:val="0"/>
          <w:color w:val="0000FF"/>
        </w:rPr>
      </w:pPr>
      <w:r w:rsidRPr="000D262B">
        <w:rPr>
          <w:b/>
          <w:bCs w:val="0"/>
          <w:color w:val="0000FF"/>
        </w:rPr>
        <w:t>[</w:t>
      </w:r>
      <w:r>
        <w:rPr>
          <w:b/>
          <w:bCs w:val="0"/>
          <w:color w:val="0000FF"/>
        </w:rPr>
        <w:t>The training of administrators is a management right squarely outside of the scope of bargaining and unrelated to the wages, hours, or terms and conditions of faculty. While the District appreciates SCFA’s offer to assist in training its supervisors, the District respectfully declines.</w:t>
      </w:r>
      <w:r w:rsidRPr="000D262B">
        <w:rPr>
          <w:b/>
          <w:bCs w:val="0"/>
          <w:color w:val="0000FF"/>
        </w:rPr>
        <w:t>]</w:t>
      </w:r>
    </w:p>
    <w:p w14:paraId="01F048CC" w14:textId="77777777" w:rsidR="00ED512E" w:rsidRPr="000D262B" w:rsidRDefault="00ED512E" w:rsidP="00ED512E">
      <w:pPr>
        <w:spacing w:after="0" w:line="240" w:lineRule="auto"/>
        <w:ind w:right="180"/>
        <w:jc w:val="both"/>
        <w:rPr>
          <w:b/>
          <w:bCs w:val="0"/>
          <w:i/>
          <w:iCs/>
          <w:strike/>
          <w:color w:val="0000FF"/>
        </w:rPr>
      </w:pPr>
      <w:r w:rsidRPr="000D262B">
        <w:rPr>
          <w:b/>
          <w:bCs w:val="0"/>
          <w:i/>
          <w:iCs/>
          <w:strike/>
          <w:color w:val="0000FF"/>
        </w:rPr>
        <w:t>[Since the District agrees that it is responsible for training management staff, this language directly applies to the scope of bargaining and is related to unit member working conditions. And we will be willing to assist developing the training in collaboration with SCCCD.]</w:t>
      </w:r>
    </w:p>
    <w:p w14:paraId="36456060" w14:textId="77777777" w:rsidR="00ED512E" w:rsidRPr="00ED512E" w:rsidRDefault="00ED512E" w:rsidP="0065042B">
      <w:pPr>
        <w:spacing w:after="0" w:line="240" w:lineRule="auto"/>
        <w:ind w:left="720" w:hanging="720"/>
        <w:rPr>
          <w:b/>
          <w:bCs w:val="0"/>
          <w:color w:val="000000" w:themeColor="text1"/>
        </w:rPr>
      </w:pPr>
    </w:p>
    <w:p w14:paraId="55CEB793" w14:textId="69868551" w:rsidR="00573121" w:rsidRPr="0065042B" w:rsidRDefault="00573121" w:rsidP="0065042B">
      <w:pPr>
        <w:spacing w:after="0" w:line="240" w:lineRule="auto"/>
        <w:rPr>
          <w:color w:val="000000" w:themeColor="text1"/>
        </w:rPr>
      </w:pPr>
      <w:r w:rsidRPr="0065042B">
        <w:rPr>
          <w:color w:val="000000" w:themeColor="text1"/>
        </w:rPr>
        <w:t>Signed and entered into this ________ day of ___________________, 202</w:t>
      </w:r>
      <w:r w:rsidR="003C0EF7" w:rsidRPr="0065042B">
        <w:rPr>
          <w:color w:val="000000" w:themeColor="text1"/>
        </w:rPr>
        <w:t>5</w:t>
      </w:r>
      <w:r w:rsidRPr="0065042B">
        <w:rPr>
          <w:color w:val="000000" w:themeColor="text1"/>
        </w:rPr>
        <w:t>.</w:t>
      </w:r>
    </w:p>
    <w:p w14:paraId="76656348" w14:textId="77777777" w:rsidR="00573121" w:rsidRPr="0065042B" w:rsidRDefault="00573121" w:rsidP="0065042B">
      <w:pPr>
        <w:spacing w:after="0" w:line="240" w:lineRule="auto"/>
        <w:rPr>
          <w:color w:val="000000" w:themeColor="text1"/>
        </w:rPr>
      </w:pPr>
    </w:p>
    <w:p w14:paraId="2A9EBC0A" w14:textId="7306F6AD" w:rsidR="00573121" w:rsidRDefault="00573121" w:rsidP="0065042B">
      <w:pPr>
        <w:spacing w:after="0" w:line="240" w:lineRule="auto"/>
      </w:pPr>
      <w:r w:rsidRPr="0065042B">
        <w:rPr>
          <w:color w:val="000000" w:themeColor="text1"/>
        </w:rPr>
        <w:t>FOR THE DISTRICT</w:t>
      </w:r>
      <w:r w:rsidRPr="0065042B">
        <w:rPr>
          <w:color w:val="000000" w:themeColor="text1"/>
        </w:rPr>
        <w:tab/>
      </w:r>
      <w:r w:rsidRPr="0065042B">
        <w:rPr>
          <w:color w:val="000000" w:themeColor="text1"/>
        </w:rP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57312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412890838">
    <w:abstractNumId w:val="0"/>
  </w:num>
  <w:num w:numId="2" w16cid:durableId="117116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D262B"/>
    <w:rsid w:val="00101AA7"/>
    <w:rsid w:val="0011215F"/>
    <w:rsid w:val="002C26E7"/>
    <w:rsid w:val="003A40D6"/>
    <w:rsid w:val="003C0EF7"/>
    <w:rsid w:val="00573121"/>
    <w:rsid w:val="005A53E4"/>
    <w:rsid w:val="0064427A"/>
    <w:rsid w:val="0065042B"/>
    <w:rsid w:val="0066252A"/>
    <w:rsid w:val="00754F42"/>
    <w:rsid w:val="00900976"/>
    <w:rsid w:val="009E36A6"/>
    <w:rsid w:val="009F0B4F"/>
    <w:rsid w:val="00A1358E"/>
    <w:rsid w:val="00A65E5E"/>
    <w:rsid w:val="00AF11BE"/>
    <w:rsid w:val="00B628CA"/>
    <w:rsid w:val="00CA518B"/>
    <w:rsid w:val="00D83D7F"/>
    <w:rsid w:val="00E41C8C"/>
    <w:rsid w:val="00E8202D"/>
    <w:rsid w:val="00ED512E"/>
    <w:rsid w:val="00F05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val="0"/>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2025-03-13T05:44:00Z</dcterms:created>
  <dcterms:modified xsi:type="dcterms:W3CDTF">2025-03-13T05:44:00Z</dcterms:modified>
</cp:coreProperties>
</file>